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568B" w14:textId="77777777" w:rsidR="009A28AB" w:rsidRPr="00082D97" w:rsidRDefault="009A28AB" w:rsidP="009A28AB">
      <w:pPr>
        <w:rPr>
          <w:rFonts w:eastAsiaTheme="majorEastAsia" w:cstheme="majorBidi"/>
          <w:b/>
          <w:color w:val="003865" w:themeColor="accent1"/>
          <w:sz w:val="32"/>
          <w:szCs w:val="32"/>
        </w:rPr>
      </w:pPr>
      <w:r>
        <w:rPr>
          <w:rFonts w:ascii="Georgia" w:hAnsi="Georgia"/>
          <w:noProof/>
          <w:sz w:val="20"/>
          <w:lang w:bidi="ar-SA"/>
        </w:rPr>
        <w:drawing>
          <wp:inline distT="0" distB="0" distL="0" distR="0" wp14:anchorId="0C85F268" wp14:editId="09B13702">
            <wp:extent cx="1981200" cy="1104900"/>
            <wp:effectExtent l="0" t="0" r="0" b="0"/>
            <wp:docPr id="2" name="Picture 2" descr="MA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104900"/>
                    </a:xfrm>
                    <a:prstGeom prst="rect">
                      <a:avLst/>
                    </a:prstGeom>
                    <a:noFill/>
                    <a:ln>
                      <a:noFill/>
                    </a:ln>
                  </pic:spPr>
                </pic:pic>
              </a:graphicData>
            </a:graphic>
          </wp:inline>
        </w:drawing>
      </w:r>
      <w:r>
        <w:rPr>
          <w:rFonts w:eastAsiaTheme="majorEastAsia" w:cstheme="majorBidi"/>
          <w:b/>
          <w:color w:val="003865" w:themeColor="accent1"/>
          <w:sz w:val="32"/>
          <w:szCs w:val="32"/>
        </w:rPr>
        <w:tab/>
      </w:r>
      <w:r>
        <w:rPr>
          <w:rFonts w:eastAsiaTheme="majorEastAsia" w:cstheme="majorBidi"/>
          <w:b/>
          <w:color w:val="003865" w:themeColor="accent1"/>
          <w:sz w:val="32"/>
          <w:szCs w:val="32"/>
        </w:rPr>
        <w:tab/>
      </w:r>
      <w:r>
        <w:rPr>
          <w:rFonts w:eastAsiaTheme="majorEastAsia" w:cstheme="majorBidi"/>
          <w:b/>
          <w:noProof/>
          <w:color w:val="003865" w:themeColor="accent1"/>
          <w:sz w:val="32"/>
          <w:szCs w:val="32"/>
          <w:lang w:bidi="ar-SA"/>
        </w:rPr>
        <w:drawing>
          <wp:inline distT="0" distB="0" distL="0" distR="0" wp14:anchorId="6E97F62E" wp14:editId="56CC343A">
            <wp:extent cx="3654039" cy="671698"/>
            <wp:effectExtent l="0" t="0" r="0" b="0"/>
            <wp:docPr id="3" name="Picture 3" descr="D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R_Logo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8964" cy="681795"/>
                    </a:xfrm>
                    <a:prstGeom prst="rect">
                      <a:avLst/>
                    </a:prstGeom>
                  </pic:spPr>
                </pic:pic>
              </a:graphicData>
            </a:graphic>
          </wp:inline>
        </w:drawing>
      </w:r>
      <w:r>
        <w:rPr>
          <w:rFonts w:eastAsiaTheme="majorEastAsia" w:cstheme="majorBidi"/>
          <w:b/>
          <w:color w:val="003865" w:themeColor="accent1"/>
          <w:sz w:val="32"/>
          <w:szCs w:val="32"/>
        </w:rPr>
        <w:tab/>
      </w:r>
      <w:r>
        <w:rPr>
          <w:rFonts w:eastAsiaTheme="majorEastAsia" w:cstheme="majorBidi"/>
          <w:b/>
          <w:color w:val="003865" w:themeColor="accent1"/>
          <w:sz w:val="32"/>
          <w:szCs w:val="32"/>
        </w:rPr>
        <w:tab/>
      </w:r>
    </w:p>
    <w:p w14:paraId="46BCDCC0" w14:textId="073FC96B" w:rsidR="000D346D" w:rsidRDefault="009C05D3" w:rsidP="000D346D">
      <w:pPr>
        <w:pStyle w:val="Heading1"/>
      </w:pPr>
      <w:r>
        <w:t>October</w:t>
      </w:r>
      <w:r w:rsidR="00A07F9B">
        <w:t xml:space="preserve"> </w:t>
      </w:r>
      <w:r w:rsidR="00F94A2E">
        <w:t>2023</w:t>
      </w:r>
      <w:r w:rsidR="000D346D">
        <w:t xml:space="preserve"> Meeting Agenda</w:t>
      </w:r>
    </w:p>
    <w:p w14:paraId="41CED7A2" w14:textId="6C907394" w:rsidR="00546579" w:rsidRDefault="009C05D3" w:rsidP="00331B9C">
      <w:pPr>
        <w:pStyle w:val="Heading2"/>
      </w:pPr>
      <w:r>
        <w:t>October 25</w:t>
      </w:r>
      <w:r w:rsidR="00587D31">
        <w:t>,</w:t>
      </w:r>
      <w:r w:rsidR="00DB2CF1">
        <w:t xml:space="preserve"> 202</w:t>
      </w:r>
      <w:r w:rsidR="00F94A2E">
        <w:t>3</w:t>
      </w:r>
      <w:r w:rsidR="000D346D">
        <w:t xml:space="preserve">, </w:t>
      </w:r>
      <w:r>
        <w:t>1</w:t>
      </w:r>
      <w:r w:rsidR="00A07F9B">
        <w:t>:00 pm-</w:t>
      </w:r>
      <w:r>
        <w:t>3</w:t>
      </w:r>
      <w:r w:rsidR="00A07F9B">
        <w:t>:00 pm</w:t>
      </w:r>
      <w:r w:rsidR="00B10DB7">
        <w:t xml:space="preserve"> </w:t>
      </w:r>
    </w:p>
    <w:p w14:paraId="19EB5340" w14:textId="04300253" w:rsidR="00DC037F" w:rsidRPr="00DC037F" w:rsidRDefault="009F0D7B" w:rsidP="00653198">
      <w:pPr>
        <w:pStyle w:val="Heading2"/>
        <w:numPr>
          <w:ilvl w:val="0"/>
          <w:numId w:val="4"/>
        </w:numPr>
      </w:pPr>
      <w:r>
        <w:t xml:space="preserve">Meeting overview </w:t>
      </w:r>
      <w:r w:rsidR="00426C71">
        <w:t>(</w:t>
      </w:r>
      <w:r w:rsidR="000962BE">
        <w:t>5</w:t>
      </w:r>
      <w:r w:rsidR="00426C71">
        <w:t xml:space="preserve"> minutes)</w:t>
      </w:r>
    </w:p>
    <w:p w14:paraId="120763A8" w14:textId="55188C71" w:rsidR="00727045" w:rsidRPr="006B2FB0" w:rsidRDefault="00727045" w:rsidP="00653198">
      <w:pPr>
        <w:pStyle w:val="ListParagraph"/>
        <w:numPr>
          <w:ilvl w:val="0"/>
          <w:numId w:val="2"/>
        </w:numPr>
      </w:pPr>
      <w:r>
        <w:t>Review agenda and time allotments</w:t>
      </w:r>
    </w:p>
    <w:p w14:paraId="00AD439C" w14:textId="638CA15A" w:rsidR="00727045" w:rsidRPr="004142B1" w:rsidRDefault="00727045" w:rsidP="00653198">
      <w:pPr>
        <w:pStyle w:val="ListParagraph"/>
        <w:numPr>
          <w:ilvl w:val="0"/>
          <w:numId w:val="2"/>
        </w:numPr>
      </w:pPr>
      <w:r w:rsidRPr="004142B1">
        <w:t xml:space="preserve">Review action item spreadsheet and status of tasks (attached) </w:t>
      </w:r>
    </w:p>
    <w:p w14:paraId="597480E2" w14:textId="7C0452BA" w:rsidR="00F3728F" w:rsidRDefault="00F3728F" w:rsidP="00653198">
      <w:pPr>
        <w:pStyle w:val="ListParagraph"/>
        <w:numPr>
          <w:ilvl w:val="0"/>
          <w:numId w:val="2"/>
        </w:numPr>
      </w:pPr>
      <w:r w:rsidRPr="004142B1">
        <w:t>Update spreadsheet and de-highlight items</w:t>
      </w:r>
    </w:p>
    <w:p w14:paraId="0C0A371F" w14:textId="77777777" w:rsidR="00F742C7" w:rsidRDefault="00F742C7" w:rsidP="00F742C7">
      <w:pPr>
        <w:pStyle w:val="Heading1"/>
      </w:pPr>
      <w:r>
        <w:t>Old Business</w:t>
      </w:r>
    </w:p>
    <w:p w14:paraId="7EF16591" w14:textId="6CAFFA78" w:rsidR="00F742C7" w:rsidRDefault="00F742C7" w:rsidP="00653198">
      <w:pPr>
        <w:pStyle w:val="Heading2"/>
        <w:numPr>
          <w:ilvl w:val="0"/>
          <w:numId w:val="4"/>
        </w:numPr>
      </w:pPr>
      <w:r>
        <w:t>Wildfire—Fire Boots (everyone’s favorite subject</w:t>
      </w:r>
      <w:r w:rsidR="00F52EF6">
        <w:t>-Megan</w:t>
      </w:r>
      <w:r w:rsidR="00017317">
        <w:t xml:space="preserve"> E.</w:t>
      </w:r>
      <w:r>
        <w:t>)</w:t>
      </w:r>
    </w:p>
    <w:p w14:paraId="3C96F0E0" w14:textId="0CFEC668" w:rsidR="00E57023" w:rsidRDefault="00F742C7" w:rsidP="00653198">
      <w:pPr>
        <w:pStyle w:val="ListParagraph"/>
        <w:numPr>
          <w:ilvl w:val="0"/>
          <w:numId w:val="5"/>
        </w:numPr>
        <w:spacing w:line="268" w:lineRule="auto"/>
      </w:pPr>
      <w:bookmarkStart w:id="0" w:name="_Hlk124340946"/>
      <w:bookmarkStart w:id="1" w:name="_Hlk124340914"/>
      <w:bookmarkStart w:id="2" w:name="_Hlk124340194"/>
      <w:bookmarkStart w:id="3" w:name="_Hlk124340502"/>
      <w:r>
        <w:t>MAPE’s current knowledge status</w:t>
      </w:r>
      <w:bookmarkEnd w:id="0"/>
      <w:r>
        <w:t xml:space="preserve">--see notes below </w:t>
      </w:r>
    </w:p>
    <w:bookmarkEnd w:id="1"/>
    <w:p w14:paraId="5C9B473F" w14:textId="3AE3B479" w:rsidR="00F742C7" w:rsidRDefault="00F742C7" w:rsidP="00653198">
      <w:pPr>
        <w:pStyle w:val="ListParagraph"/>
        <w:numPr>
          <w:ilvl w:val="0"/>
          <w:numId w:val="5"/>
        </w:numPr>
        <w:spacing w:line="268" w:lineRule="auto"/>
      </w:pPr>
      <w:r>
        <w:rPr>
          <w:b/>
          <w:bCs/>
        </w:rPr>
        <w:t xml:space="preserve">Guidance on boots </w:t>
      </w:r>
      <w:r>
        <w:t xml:space="preserve">– Still waiting on guidance from Forestry. </w:t>
      </w:r>
      <w:r w:rsidR="00B311F5">
        <w:t>Had heard i</w:t>
      </w:r>
      <w:r>
        <w:t>nternal rumblings are saying DNR safety became involved and said fire boots are required safety item and Division needs to provide to employees. Employees and Area supervisors are being told to wait on boots. What is the status?</w:t>
      </w:r>
    </w:p>
    <w:p w14:paraId="4C09168D" w14:textId="5A6858B3" w:rsidR="00F742C7" w:rsidRDefault="00F742C7" w:rsidP="00653198">
      <w:pPr>
        <w:pStyle w:val="ListParagraph"/>
        <w:numPr>
          <w:ilvl w:val="1"/>
          <w:numId w:val="5"/>
        </w:numPr>
        <w:spacing w:line="268" w:lineRule="auto"/>
      </w:pPr>
      <w:r>
        <w:rPr>
          <w:b/>
          <w:bCs/>
        </w:rPr>
        <w:t>FORS approved $175 reimbursement for fire boots</w:t>
      </w:r>
      <w:r w:rsidRPr="001A0FF5">
        <w:rPr>
          <w:b/>
          <w:bCs/>
        </w:rPr>
        <w:t xml:space="preserve">. </w:t>
      </w:r>
      <w:r w:rsidR="00B1755F">
        <w:rPr>
          <w:b/>
          <w:bCs/>
        </w:rPr>
        <w:t xml:space="preserve">By </w:t>
      </w:r>
      <w:r w:rsidR="00FA5CF0">
        <w:rPr>
          <w:b/>
          <w:bCs/>
        </w:rPr>
        <w:t>3</w:t>
      </w:r>
      <w:r w:rsidR="00B1755F">
        <w:rPr>
          <w:b/>
          <w:bCs/>
        </w:rPr>
        <w:t>/15/2023</w:t>
      </w:r>
      <w:r w:rsidRPr="001A0FF5">
        <w:rPr>
          <w:b/>
          <w:bCs/>
        </w:rPr>
        <w:t>, Denise was going to was send an email about how to submit reimbursement.</w:t>
      </w:r>
      <w:r w:rsidR="00B1755F">
        <w:rPr>
          <w:b/>
          <w:bCs/>
        </w:rPr>
        <w:t xml:space="preserve"> This was updated during supplementals to an email being sent after 5/16/2023.</w:t>
      </w:r>
      <w:r w:rsidR="00863F25">
        <w:rPr>
          <w:b/>
          <w:bCs/>
        </w:rPr>
        <w:t xml:space="preserve"> Still waiting for finalization between FORS and Safety.</w:t>
      </w:r>
    </w:p>
    <w:p w14:paraId="13B2F0D3" w14:textId="10FF57DE" w:rsidR="00F742C7" w:rsidRDefault="00542D6D" w:rsidP="00653198">
      <w:pPr>
        <w:pStyle w:val="ListParagraph"/>
        <w:numPr>
          <w:ilvl w:val="1"/>
          <w:numId w:val="5"/>
        </w:numPr>
        <w:spacing w:line="268" w:lineRule="auto"/>
      </w:pPr>
      <w:r>
        <w:rPr>
          <w:b/>
          <w:bCs/>
        </w:rPr>
        <w:t>FORS working with Safety to finalize guidance and send out guidance to staff on boot reimbursement.</w:t>
      </w:r>
    </w:p>
    <w:p w14:paraId="21C64ADD" w14:textId="600FA143" w:rsidR="00D3787D" w:rsidRDefault="00D3787D" w:rsidP="00653198">
      <w:pPr>
        <w:pStyle w:val="ListParagraph"/>
        <w:numPr>
          <w:ilvl w:val="1"/>
          <w:numId w:val="5"/>
        </w:numPr>
        <w:spacing w:line="268" w:lineRule="auto"/>
      </w:pPr>
      <w:r>
        <w:rPr>
          <w:b/>
          <w:bCs/>
        </w:rPr>
        <w:t>Supplemental agreements</w:t>
      </w:r>
      <w:r w:rsidRPr="00D3787D">
        <w:t>:</w:t>
      </w:r>
    </w:p>
    <w:p w14:paraId="4A913795" w14:textId="7629B6C4" w:rsidR="00D3787D" w:rsidRDefault="00D3787D" w:rsidP="00653198">
      <w:pPr>
        <w:pStyle w:val="ListParagraph"/>
        <w:numPr>
          <w:ilvl w:val="2"/>
          <w:numId w:val="5"/>
        </w:numPr>
      </w:pPr>
      <w:r>
        <w:t>As discussed, DNR Safety has determined that fire boots are Personal Protective Equipment (PPE</w:t>
      </w:r>
      <w:proofErr w:type="gramStart"/>
      <w:r>
        <w:t>), and</w:t>
      </w:r>
      <w:proofErr w:type="gramEnd"/>
      <w:r>
        <w:t xml:space="preserve"> will be provided to employees.</w:t>
      </w:r>
      <w:r w:rsidR="000B556E">
        <w:t xml:space="preserve"> </w:t>
      </w:r>
      <w:r>
        <w:t xml:space="preserve">The agency is actively working to identify vendors and a process by which employees will be provided this PPE.  </w:t>
      </w:r>
    </w:p>
    <w:p w14:paraId="400E2632" w14:textId="28370DBE" w:rsidR="00D3787D" w:rsidRPr="00271313" w:rsidRDefault="00D3787D" w:rsidP="00653198">
      <w:pPr>
        <w:pStyle w:val="ListParagraph"/>
        <w:numPr>
          <w:ilvl w:val="2"/>
          <w:numId w:val="5"/>
        </w:numPr>
      </w:pPr>
      <w:r w:rsidRPr="00271313">
        <w:t xml:space="preserve">Management </w:t>
      </w:r>
      <w:r w:rsidR="00271313" w:rsidRPr="00271313">
        <w:t>sent</w:t>
      </w:r>
      <w:r w:rsidRPr="00271313">
        <w:t xml:space="preserve"> correspondence to MAPE to recognize that fire boots have been determined to be PPE.  </w:t>
      </w:r>
    </w:p>
    <w:p w14:paraId="79DC288C" w14:textId="6C8F24FC" w:rsidR="00D3787D" w:rsidRDefault="00D3787D" w:rsidP="00D3787D">
      <w:pPr>
        <w:pStyle w:val="ListParagraph"/>
        <w:numPr>
          <w:ilvl w:val="0"/>
          <w:numId w:val="0"/>
        </w:numPr>
        <w:ind w:left="720"/>
      </w:pPr>
    </w:p>
    <w:p w14:paraId="10D630F2" w14:textId="78F25FC8" w:rsidR="00D3787D" w:rsidRDefault="00D3787D" w:rsidP="00653198">
      <w:pPr>
        <w:pStyle w:val="ListParagraph"/>
        <w:numPr>
          <w:ilvl w:val="2"/>
          <w:numId w:val="5"/>
        </w:numPr>
      </w:pPr>
      <w:r>
        <w:lastRenderedPageBreak/>
        <w:t xml:space="preserve">Management will also make necessary amendments to the DNR’s policies </w:t>
      </w:r>
      <w:proofErr w:type="gramStart"/>
      <w:r>
        <w:t>as a result of</w:t>
      </w:r>
      <w:proofErr w:type="gramEnd"/>
      <w:r>
        <w:t xml:space="preserve"> this change, which will include any necessary updates to the Division of Forestry’s Fire Business Manual.  </w:t>
      </w:r>
      <w:r w:rsidRPr="00D3787D">
        <w:rPr>
          <w:sz w:val="24"/>
          <w:szCs w:val="24"/>
        </w:rPr>
        <w:t xml:space="preserve">        </w:t>
      </w:r>
    </w:p>
    <w:p w14:paraId="70671076" w14:textId="3B0DE1D9" w:rsidR="00D3787D" w:rsidRPr="00133943" w:rsidRDefault="00D3787D" w:rsidP="00653198">
      <w:pPr>
        <w:pStyle w:val="ListParagraph"/>
        <w:numPr>
          <w:ilvl w:val="2"/>
          <w:numId w:val="5"/>
        </w:numPr>
      </w:pPr>
      <w:r w:rsidRPr="00D3787D">
        <w:rPr>
          <w:u w:val="single"/>
        </w:rPr>
        <w:t xml:space="preserve">Fire boot reimbursement eligibility will date back to the original </w:t>
      </w:r>
      <w:r w:rsidRPr="00D3787D">
        <w:rPr>
          <w:u w:val="single"/>
          <w:bdr w:val="none" w:sz="0" w:space="0" w:color="auto" w:frame="1"/>
        </w:rPr>
        <w:t xml:space="preserve">AFSCME, MAPE, and MMA </w:t>
      </w:r>
      <w:r w:rsidRPr="00D3787D">
        <w:rPr>
          <w:u w:val="single"/>
        </w:rPr>
        <w:t>and DNR management agreement dated December 27, 2021.</w:t>
      </w:r>
    </w:p>
    <w:p w14:paraId="543C4411" w14:textId="5D33435B" w:rsidR="00133943" w:rsidRDefault="00310C32" w:rsidP="00653198">
      <w:pPr>
        <w:pStyle w:val="ListParagraph"/>
        <w:numPr>
          <w:ilvl w:val="2"/>
          <w:numId w:val="5"/>
        </w:numPr>
      </w:pPr>
      <w:r w:rsidRPr="00CB69EA">
        <w:t>On-call</w:t>
      </w:r>
      <w:r w:rsidR="00133943" w:rsidRPr="00CB69EA">
        <w:t xml:space="preserve"> communication as agreed to in supplementals—plan for communicating changes to supervisors and staff. Retroactive </w:t>
      </w:r>
      <w:r w:rsidR="00133943" w:rsidRPr="00310C32">
        <w:t>date</w:t>
      </w:r>
      <w:r w:rsidRPr="00310C32">
        <w:t xml:space="preserve"> of 8/19/2023.</w:t>
      </w:r>
    </w:p>
    <w:p w14:paraId="5AC4E16D" w14:textId="026A1633" w:rsidR="004B78EA" w:rsidRPr="00CB69EA" w:rsidRDefault="00550BDB" w:rsidP="009F7A46">
      <w:pPr>
        <w:pStyle w:val="Heading3"/>
        <w:rPr>
          <w:color w:val="auto"/>
        </w:rPr>
      </w:pPr>
      <w:r w:rsidRPr="00CB69EA">
        <w:rPr>
          <w:color w:val="auto"/>
        </w:rPr>
        <w:t>Notes</w:t>
      </w:r>
      <w:bookmarkEnd w:id="2"/>
      <w:bookmarkEnd w:id="3"/>
    </w:p>
    <w:p w14:paraId="3AE26298" w14:textId="1E45355A" w:rsidR="003402B1" w:rsidRPr="00CB69EA" w:rsidRDefault="00C40FD2" w:rsidP="00653198">
      <w:pPr>
        <w:pStyle w:val="ListParagraph"/>
        <w:numPr>
          <w:ilvl w:val="0"/>
          <w:numId w:val="8"/>
        </w:numPr>
      </w:pPr>
      <w:r w:rsidRPr="00CB69EA">
        <w:t>MAPE: Retroactive</w:t>
      </w:r>
      <w:r w:rsidR="003402B1" w:rsidRPr="00CB69EA">
        <w:t xml:space="preserve"> to </w:t>
      </w:r>
      <w:r w:rsidR="00505516" w:rsidRPr="00CB69EA">
        <w:t>D</w:t>
      </w:r>
      <w:r w:rsidR="003402B1" w:rsidRPr="00CB69EA">
        <w:t xml:space="preserve">ec 2021 </w:t>
      </w:r>
      <w:r w:rsidR="00505516" w:rsidRPr="00CB69EA">
        <w:t>for</w:t>
      </w:r>
      <w:r w:rsidR="00CB69EA">
        <w:t xml:space="preserve"> safety boot</w:t>
      </w:r>
      <w:r w:rsidR="00505516" w:rsidRPr="00CB69EA">
        <w:t xml:space="preserve"> </w:t>
      </w:r>
      <w:r w:rsidR="003402B1" w:rsidRPr="00CB69EA">
        <w:t xml:space="preserve">reimbursement. </w:t>
      </w:r>
    </w:p>
    <w:p w14:paraId="52176272" w14:textId="6E92B034" w:rsidR="003157DA" w:rsidRPr="00CB69EA" w:rsidRDefault="00847DD6" w:rsidP="00653198">
      <w:pPr>
        <w:pStyle w:val="ListParagraph"/>
        <w:numPr>
          <w:ilvl w:val="0"/>
          <w:numId w:val="8"/>
        </w:numPr>
      </w:pPr>
      <w:r w:rsidRPr="00CB69EA">
        <w:t>DNR HR:</w:t>
      </w:r>
      <w:r w:rsidR="00D279EC" w:rsidRPr="00CB69EA">
        <w:t xml:space="preserve"> creative option for </w:t>
      </w:r>
      <w:r w:rsidR="007947A9" w:rsidRPr="00CB69EA">
        <w:t xml:space="preserve">allowing staff to try on shoes </w:t>
      </w:r>
      <w:r w:rsidR="000518D8" w:rsidRPr="00CB69EA">
        <w:t>may have a s</w:t>
      </w:r>
      <w:r w:rsidR="003157DA" w:rsidRPr="00CB69EA">
        <w:t xml:space="preserve">hoe truck come to a site </w:t>
      </w:r>
      <w:r w:rsidR="000518D8" w:rsidRPr="00CB69EA">
        <w:t xml:space="preserve">for employees to size and purchase </w:t>
      </w:r>
      <w:r w:rsidRPr="00CB69EA">
        <w:t>using a p</w:t>
      </w:r>
      <w:r w:rsidR="007947A9" w:rsidRPr="00CB69EA">
        <w:t>-</w:t>
      </w:r>
      <w:r w:rsidRPr="00CB69EA">
        <w:t>card.</w:t>
      </w:r>
    </w:p>
    <w:p w14:paraId="02FC1511" w14:textId="5AFD5803" w:rsidR="00F96837" w:rsidRPr="00CB69EA" w:rsidRDefault="00F96837" w:rsidP="00653198">
      <w:pPr>
        <w:pStyle w:val="ListParagraph"/>
        <w:numPr>
          <w:ilvl w:val="1"/>
          <w:numId w:val="8"/>
        </w:numPr>
      </w:pPr>
      <w:proofErr w:type="gramStart"/>
      <w:r w:rsidRPr="00CB69EA">
        <w:t>Have to</w:t>
      </w:r>
      <w:proofErr w:type="gramEnd"/>
      <w:r w:rsidRPr="00CB69EA">
        <w:t xml:space="preserve"> use the state contract for safety </w:t>
      </w:r>
      <w:r w:rsidR="001144BD" w:rsidRPr="00CB69EA">
        <w:t>foot</w:t>
      </w:r>
      <w:r w:rsidR="00F439BA">
        <w:t>wear</w:t>
      </w:r>
      <w:r w:rsidRPr="00CB69EA">
        <w:t xml:space="preserve">, there is an </w:t>
      </w:r>
      <w:r w:rsidR="001144BD" w:rsidRPr="00CB69EA">
        <w:t>exception</w:t>
      </w:r>
      <w:r w:rsidRPr="00CB69EA">
        <w:t xml:space="preserve"> for </w:t>
      </w:r>
      <w:r w:rsidR="00DC17EA" w:rsidRPr="00CB69EA">
        <w:t>that.</w:t>
      </w:r>
      <w:r w:rsidR="0039249D" w:rsidRPr="00CB69EA">
        <w:t xml:space="preserve"> </w:t>
      </w:r>
    </w:p>
    <w:p w14:paraId="4916CF87" w14:textId="5757BEEC" w:rsidR="0039249D" w:rsidRPr="00CB69EA" w:rsidRDefault="0039249D" w:rsidP="00653198">
      <w:pPr>
        <w:pStyle w:val="ListParagraph"/>
        <w:numPr>
          <w:ilvl w:val="2"/>
          <w:numId w:val="8"/>
        </w:numPr>
      </w:pPr>
      <w:r w:rsidRPr="00CB69EA">
        <w:t xml:space="preserve">Broad </w:t>
      </w:r>
      <w:r w:rsidR="001144BD" w:rsidRPr="00CB69EA">
        <w:t>exception</w:t>
      </w:r>
      <w:r w:rsidRPr="00CB69EA">
        <w:t xml:space="preserve">, provide a reason signed off by someone at the agency to approve </w:t>
      </w:r>
      <w:r w:rsidR="001144BD" w:rsidRPr="00CB69EA">
        <w:t>it.</w:t>
      </w:r>
      <w:r w:rsidRPr="00CB69EA">
        <w:t xml:space="preserve"> </w:t>
      </w:r>
    </w:p>
    <w:p w14:paraId="2D4DCECD" w14:textId="5787B483" w:rsidR="002055F0" w:rsidRPr="00CB69EA" w:rsidRDefault="000724F7" w:rsidP="00F439BA">
      <w:pPr>
        <w:pStyle w:val="ListParagraph"/>
        <w:numPr>
          <w:ilvl w:val="2"/>
          <w:numId w:val="8"/>
        </w:numPr>
      </w:pPr>
      <w:r w:rsidRPr="00CB69EA">
        <w:t xml:space="preserve">Supervisor responsibility </w:t>
      </w:r>
      <w:r w:rsidR="004018B0" w:rsidRPr="00CB69EA">
        <w:t xml:space="preserve">to get approval to deviate from the </w:t>
      </w:r>
      <w:r w:rsidR="002055F0" w:rsidRPr="00CB69EA">
        <w:t>contract</w:t>
      </w:r>
      <w:r w:rsidR="00F439BA">
        <w:t xml:space="preserve"> </w:t>
      </w:r>
      <w:r w:rsidR="002055F0" w:rsidRPr="00CB69EA">
        <w:t>O</w:t>
      </w:r>
      <w:r w:rsidR="00F439BA">
        <w:t>R</w:t>
      </w:r>
      <w:r w:rsidR="002055F0" w:rsidRPr="00CB69EA">
        <w:t xml:space="preserve"> go s</w:t>
      </w:r>
      <w:r w:rsidR="006C2579" w:rsidRPr="00CB69EA">
        <w:t>t</w:t>
      </w:r>
      <w:r w:rsidR="002055F0" w:rsidRPr="00CB69EA">
        <w:t>raight to safety administrator to get an exemption.</w:t>
      </w:r>
    </w:p>
    <w:p w14:paraId="0C4F8379" w14:textId="52F3ECA0" w:rsidR="000518D8" w:rsidRPr="00CB69EA" w:rsidRDefault="00A15550" w:rsidP="00653198">
      <w:pPr>
        <w:pStyle w:val="ListParagraph"/>
        <w:numPr>
          <w:ilvl w:val="2"/>
          <w:numId w:val="8"/>
        </w:numPr>
      </w:pPr>
      <w:r w:rsidRPr="00CB69EA">
        <w:t xml:space="preserve">FAQ will be </w:t>
      </w:r>
      <w:r w:rsidR="00CB4EBF" w:rsidRPr="00CB69EA">
        <w:t>provided.</w:t>
      </w:r>
      <w:r w:rsidR="004E36E9" w:rsidRPr="00CB69EA">
        <w:t xml:space="preserve"> Next week </w:t>
      </w:r>
      <w:r w:rsidR="006F1502" w:rsidRPr="00CB69EA">
        <w:t>10/30/23-11</w:t>
      </w:r>
      <w:r w:rsidR="00F21E54" w:rsidRPr="00CB69EA">
        <w:t>/3/23</w:t>
      </w:r>
    </w:p>
    <w:p w14:paraId="72C99D13" w14:textId="2CAA999F" w:rsidR="00D279EC" w:rsidRPr="00CB69EA" w:rsidRDefault="00E7691F" w:rsidP="00653198">
      <w:pPr>
        <w:pStyle w:val="ListParagraph"/>
        <w:numPr>
          <w:ilvl w:val="3"/>
          <w:numId w:val="8"/>
        </w:numPr>
      </w:pPr>
      <w:r>
        <w:t>Will include h</w:t>
      </w:r>
      <w:r w:rsidR="00D279EC" w:rsidRPr="00CB69EA">
        <w:t xml:space="preserve">ow to apply for an </w:t>
      </w:r>
      <w:r w:rsidR="002055C4" w:rsidRPr="00CB69EA">
        <w:t>off-contract</w:t>
      </w:r>
      <w:r w:rsidR="00DC17EA" w:rsidRPr="00CB69EA">
        <w:t xml:space="preserve"> boots/safety gear </w:t>
      </w:r>
    </w:p>
    <w:p w14:paraId="7CA0218E" w14:textId="02407D07" w:rsidR="009C3456" w:rsidRPr="00CB69EA" w:rsidRDefault="002A3279" w:rsidP="00653198">
      <w:pPr>
        <w:pStyle w:val="ListParagraph"/>
        <w:numPr>
          <w:ilvl w:val="0"/>
          <w:numId w:val="8"/>
        </w:numPr>
      </w:pPr>
      <w:r w:rsidRPr="00CB69EA">
        <w:t xml:space="preserve">For staff eligible </w:t>
      </w:r>
      <w:r w:rsidR="009D43B0" w:rsidRPr="00CB69EA">
        <w:t xml:space="preserve">for reimbursement </w:t>
      </w:r>
      <w:r w:rsidRPr="00CB69EA">
        <w:t xml:space="preserve"> </w:t>
      </w:r>
      <w:r w:rsidR="00A15550" w:rsidRPr="00CB69EA">
        <w:t xml:space="preserve"> </w:t>
      </w:r>
    </w:p>
    <w:p w14:paraId="52CD7AB6" w14:textId="51F5D5CE" w:rsidR="00F742C7" w:rsidRDefault="002B7C94" w:rsidP="00653198">
      <w:pPr>
        <w:pStyle w:val="Heading2"/>
        <w:numPr>
          <w:ilvl w:val="0"/>
          <w:numId w:val="4"/>
        </w:numPr>
      </w:pPr>
      <w:r>
        <w:t>Naturalist update</w:t>
      </w:r>
      <w:r w:rsidR="00017317">
        <w:t xml:space="preserve"> (Megan B.)</w:t>
      </w:r>
    </w:p>
    <w:p w14:paraId="5538AD51" w14:textId="72642C1D" w:rsidR="00F21E54" w:rsidRPr="00E7691F" w:rsidRDefault="00410CB2" w:rsidP="00F21E54">
      <w:pPr>
        <w:pStyle w:val="ListParagraph"/>
        <w:numPr>
          <w:ilvl w:val="0"/>
          <w:numId w:val="3"/>
        </w:numPr>
      </w:pPr>
      <w:r>
        <w:t xml:space="preserve">Have </w:t>
      </w:r>
      <w:r w:rsidR="00F742C7">
        <w:t xml:space="preserve">any decisions have been made? </w:t>
      </w:r>
      <w:r w:rsidR="008A7D13">
        <w:t>Have any</w:t>
      </w:r>
      <w:r w:rsidR="002B7C94">
        <w:t xml:space="preserve"> programs or processes</w:t>
      </w:r>
      <w:r w:rsidR="008A7D13">
        <w:t xml:space="preserve"> been</w:t>
      </w:r>
      <w:r w:rsidR="002B7C94">
        <w:t xml:space="preserve"> modified </w:t>
      </w:r>
      <w:r w:rsidR="008A7D13">
        <w:t>to support staff better</w:t>
      </w:r>
      <w:r w:rsidR="002B7C94">
        <w:t>?</w:t>
      </w:r>
    </w:p>
    <w:p w14:paraId="466CE426" w14:textId="6141D7B6" w:rsidR="00F21E54" w:rsidRPr="00E7691F" w:rsidRDefault="00C40FD2" w:rsidP="00653198">
      <w:pPr>
        <w:pStyle w:val="ListParagraph"/>
        <w:numPr>
          <w:ilvl w:val="0"/>
          <w:numId w:val="8"/>
        </w:numPr>
        <w:rPr>
          <w:color w:val="0D0D0D" w:themeColor="text2" w:themeTint="F2"/>
        </w:rPr>
      </w:pPr>
      <w:r w:rsidRPr="00E7691F">
        <w:rPr>
          <w:color w:val="0D0D0D" w:themeColor="text2" w:themeTint="F2"/>
        </w:rPr>
        <w:t>MAPE: What are DNR plans to support naturalist positions?</w:t>
      </w:r>
      <w:r w:rsidR="00F144B4" w:rsidRPr="00E7691F">
        <w:rPr>
          <w:color w:val="0D0D0D" w:themeColor="text2" w:themeTint="F2"/>
        </w:rPr>
        <w:t xml:space="preserve"> </w:t>
      </w:r>
    </w:p>
    <w:p w14:paraId="307989CE" w14:textId="55271C6B" w:rsidR="00C40FD2" w:rsidRDefault="00C40FD2" w:rsidP="00653198">
      <w:pPr>
        <w:pStyle w:val="ListParagraph"/>
        <w:numPr>
          <w:ilvl w:val="0"/>
          <w:numId w:val="8"/>
        </w:numPr>
        <w:rPr>
          <w:color w:val="0D0D0D" w:themeColor="text2" w:themeTint="F2"/>
        </w:rPr>
      </w:pPr>
      <w:r w:rsidRPr="00E7691F">
        <w:rPr>
          <w:color w:val="0D0D0D" w:themeColor="text2" w:themeTint="F2"/>
        </w:rPr>
        <w:t xml:space="preserve">DNR HR: </w:t>
      </w:r>
      <w:r w:rsidR="00C207A7" w:rsidRPr="00E7691F">
        <w:rPr>
          <w:color w:val="0D0D0D" w:themeColor="text2" w:themeTint="F2"/>
        </w:rPr>
        <w:t xml:space="preserve">PAT </w:t>
      </w:r>
      <w:r w:rsidR="00454CCC" w:rsidRPr="00E7691F">
        <w:rPr>
          <w:color w:val="0D0D0D" w:themeColor="text2" w:themeTint="F2"/>
        </w:rPr>
        <w:t>supervisor</w:t>
      </w:r>
      <w:r w:rsidR="00583FE7" w:rsidRPr="00E7691F">
        <w:rPr>
          <w:color w:val="0D0D0D" w:themeColor="text2" w:themeTint="F2"/>
        </w:rPr>
        <w:t>s/leadership</w:t>
      </w:r>
      <w:r w:rsidR="00454CCC" w:rsidRPr="00E7691F">
        <w:rPr>
          <w:color w:val="0D0D0D" w:themeColor="text2" w:themeTint="F2"/>
        </w:rPr>
        <w:t xml:space="preserve"> plan to address it</w:t>
      </w:r>
      <w:r w:rsidR="00583FE7" w:rsidRPr="00E7691F">
        <w:rPr>
          <w:color w:val="0D0D0D" w:themeColor="text2" w:themeTint="F2"/>
        </w:rPr>
        <w:t xml:space="preserve"> at </w:t>
      </w:r>
      <w:r w:rsidR="004738DB" w:rsidRPr="00E7691F">
        <w:rPr>
          <w:color w:val="0D0D0D" w:themeColor="text2" w:themeTint="F2"/>
        </w:rPr>
        <w:t xml:space="preserve">a 2-day </w:t>
      </w:r>
      <w:r w:rsidR="00DB4C31" w:rsidRPr="00E7691F">
        <w:rPr>
          <w:color w:val="0D0D0D" w:themeColor="text2" w:themeTint="F2"/>
        </w:rPr>
        <w:t xml:space="preserve">meeting </w:t>
      </w:r>
      <w:proofErr w:type="spellStart"/>
      <w:r w:rsidR="00454CCC" w:rsidRPr="00E7691F">
        <w:rPr>
          <w:color w:val="0D0D0D" w:themeColor="text2" w:themeTint="F2"/>
        </w:rPr>
        <w:t>meeting</w:t>
      </w:r>
      <w:proofErr w:type="spellEnd"/>
      <w:r w:rsidR="00454CCC" w:rsidRPr="00E7691F">
        <w:rPr>
          <w:color w:val="0D0D0D" w:themeColor="text2" w:themeTint="F2"/>
        </w:rPr>
        <w:t xml:space="preserve"> </w:t>
      </w:r>
      <w:r w:rsidR="004738DB" w:rsidRPr="00E7691F">
        <w:rPr>
          <w:color w:val="0D0D0D" w:themeColor="text2" w:themeTint="F2"/>
        </w:rPr>
        <w:t xml:space="preserve">soon, </w:t>
      </w:r>
      <w:r w:rsidR="00583FE7" w:rsidRPr="00E7691F">
        <w:rPr>
          <w:color w:val="0D0D0D" w:themeColor="text2" w:themeTint="F2"/>
        </w:rPr>
        <w:t>unsure on how robust the agenda is</w:t>
      </w:r>
      <w:r w:rsidR="00C207A7" w:rsidRPr="00E7691F">
        <w:rPr>
          <w:color w:val="0D0D0D" w:themeColor="text2" w:themeTint="F2"/>
        </w:rPr>
        <w:t>,</w:t>
      </w:r>
      <w:r w:rsidR="00583FE7" w:rsidRPr="00E7691F">
        <w:rPr>
          <w:color w:val="0D0D0D" w:themeColor="text2" w:themeTint="F2"/>
        </w:rPr>
        <w:t xml:space="preserve"> </w:t>
      </w:r>
      <w:r w:rsidR="00DB4C31" w:rsidRPr="00E7691F">
        <w:rPr>
          <w:color w:val="0D0D0D" w:themeColor="text2" w:themeTint="F2"/>
        </w:rPr>
        <w:t>may not have mentioned it specifically.</w:t>
      </w:r>
    </w:p>
    <w:p w14:paraId="63BCE5B4" w14:textId="7107B535" w:rsidR="00E7691F" w:rsidRPr="00E7691F" w:rsidRDefault="00E7691F" w:rsidP="00E7691F">
      <w:pPr>
        <w:pStyle w:val="ListParagraph"/>
        <w:numPr>
          <w:ilvl w:val="1"/>
          <w:numId w:val="8"/>
        </w:numPr>
        <w:rPr>
          <w:color w:val="0D0D0D" w:themeColor="text2" w:themeTint="F2"/>
        </w:rPr>
      </w:pPr>
      <w:r>
        <w:rPr>
          <w:color w:val="0D0D0D" w:themeColor="text2" w:themeTint="F2"/>
        </w:rPr>
        <w:t>MAPE will confer with our committee members for outcomes from that meeting and connect back with management at January MC.</w:t>
      </w:r>
    </w:p>
    <w:p w14:paraId="772F1170" w14:textId="77777777" w:rsidR="00E7691F" w:rsidRPr="00E7691F" w:rsidRDefault="00E7691F" w:rsidP="00653198">
      <w:pPr>
        <w:pStyle w:val="ListParagraph"/>
        <w:numPr>
          <w:ilvl w:val="0"/>
          <w:numId w:val="8"/>
        </w:numPr>
        <w:rPr>
          <w:color w:val="0D0D0D" w:themeColor="text2" w:themeTint="F2"/>
        </w:rPr>
      </w:pPr>
    </w:p>
    <w:p w14:paraId="4CE6A44D" w14:textId="1D11930E" w:rsidR="00F742C7" w:rsidRDefault="00A950CE" w:rsidP="00653198">
      <w:pPr>
        <w:pStyle w:val="Heading2"/>
        <w:numPr>
          <w:ilvl w:val="0"/>
          <w:numId w:val="4"/>
        </w:numPr>
      </w:pPr>
      <w:r>
        <w:t>Hours worked for purposes of overtime</w:t>
      </w:r>
      <w:r w:rsidR="00017317">
        <w:t xml:space="preserve"> (Dan/Megan E.)</w:t>
      </w:r>
    </w:p>
    <w:p w14:paraId="23F9B77F" w14:textId="64953225" w:rsidR="00A950CE" w:rsidRDefault="00A950CE" w:rsidP="00653198">
      <w:pPr>
        <w:pStyle w:val="ListParagraph"/>
        <w:numPr>
          <w:ilvl w:val="1"/>
          <w:numId w:val="4"/>
        </w:numPr>
      </w:pPr>
      <w:r>
        <w:t xml:space="preserve">Clarification of contract negotiations and </w:t>
      </w:r>
      <w:proofErr w:type="gramStart"/>
      <w:r>
        <w:t>current status</w:t>
      </w:r>
      <w:proofErr w:type="gramEnd"/>
    </w:p>
    <w:p w14:paraId="65FD175A" w14:textId="1636C66A" w:rsidR="00A950CE" w:rsidRDefault="00A950CE" w:rsidP="00653198">
      <w:pPr>
        <w:pStyle w:val="ListParagraph"/>
        <w:numPr>
          <w:ilvl w:val="1"/>
          <w:numId w:val="4"/>
        </w:numPr>
      </w:pPr>
      <w:r>
        <w:t>MAPE’s next steps</w:t>
      </w:r>
    </w:p>
    <w:p w14:paraId="51F2BD67" w14:textId="3F177409" w:rsidR="00A950CE" w:rsidRDefault="00A950CE" w:rsidP="00653198">
      <w:pPr>
        <w:pStyle w:val="ListParagraph"/>
        <w:numPr>
          <w:ilvl w:val="1"/>
          <w:numId w:val="4"/>
        </w:numPr>
      </w:pPr>
      <w:r>
        <w:t>Asking for support from Management</w:t>
      </w:r>
    </w:p>
    <w:p w14:paraId="471B41E3" w14:textId="03CE066F" w:rsidR="00340920" w:rsidRPr="00E7691F" w:rsidRDefault="00340920" w:rsidP="00340920">
      <w:pPr>
        <w:rPr>
          <w:color w:val="0D0D0D" w:themeColor="text2" w:themeTint="F2"/>
        </w:rPr>
      </w:pPr>
      <w:r w:rsidRPr="00E7691F">
        <w:rPr>
          <w:color w:val="0D0D0D" w:themeColor="text2" w:themeTint="F2"/>
        </w:rPr>
        <w:t>Dan – hours of work for the purposes of over time held up at MMB level?</w:t>
      </w:r>
      <w:r w:rsidR="007A0086" w:rsidRPr="00E7691F">
        <w:rPr>
          <w:color w:val="0D0D0D" w:themeColor="text2" w:themeTint="F2"/>
        </w:rPr>
        <w:t xml:space="preserve"> </w:t>
      </w:r>
    </w:p>
    <w:p w14:paraId="02B42184" w14:textId="21409F64" w:rsidR="007A0086" w:rsidRPr="00E7691F" w:rsidRDefault="00E96FDD" w:rsidP="00340920">
      <w:pPr>
        <w:rPr>
          <w:color w:val="0D0D0D" w:themeColor="text2" w:themeTint="F2"/>
        </w:rPr>
      </w:pPr>
      <w:r w:rsidRPr="00E7691F">
        <w:rPr>
          <w:color w:val="0D0D0D" w:themeColor="text2" w:themeTint="F2"/>
        </w:rPr>
        <w:t xml:space="preserve">Adam </w:t>
      </w:r>
      <w:r w:rsidR="00A26133" w:rsidRPr="00E7691F">
        <w:rPr>
          <w:color w:val="0D0D0D" w:themeColor="text2" w:themeTint="F2"/>
        </w:rPr>
        <w:t>–</w:t>
      </w:r>
      <w:r w:rsidRPr="00E7691F">
        <w:rPr>
          <w:color w:val="0D0D0D" w:themeColor="text2" w:themeTint="F2"/>
        </w:rPr>
        <w:t xml:space="preserve"> </w:t>
      </w:r>
      <w:r w:rsidR="00A26133" w:rsidRPr="00E7691F">
        <w:rPr>
          <w:color w:val="0D0D0D" w:themeColor="text2" w:themeTint="F2"/>
        </w:rPr>
        <w:t>Response</w:t>
      </w:r>
      <w:r w:rsidR="00CD10BE" w:rsidRPr="00E7691F">
        <w:rPr>
          <w:color w:val="0D0D0D" w:themeColor="text2" w:themeTint="F2"/>
        </w:rPr>
        <w:t>:</w:t>
      </w:r>
      <w:r w:rsidR="00A26133" w:rsidRPr="00E7691F">
        <w:rPr>
          <w:color w:val="0D0D0D" w:themeColor="text2" w:themeTint="F2"/>
        </w:rPr>
        <w:t xml:space="preserve"> it is </w:t>
      </w:r>
      <w:r w:rsidRPr="00E7691F">
        <w:rPr>
          <w:color w:val="0D0D0D" w:themeColor="text2" w:themeTint="F2"/>
        </w:rPr>
        <w:t>an enterprise situation across whole contract</w:t>
      </w:r>
      <w:r w:rsidR="00A26133" w:rsidRPr="00E7691F">
        <w:rPr>
          <w:color w:val="0D0D0D" w:themeColor="text2" w:themeTint="F2"/>
        </w:rPr>
        <w:t>.</w:t>
      </w:r>
      <w:r w:rsidRPr="00E7691F">
        <w:rPr>
          <w:color w:val="0D0D0D" w:themeColor="text2" w:themeTint="F2"/>
        </w:rPr>
        <w:t xml:space="preserve"> </w:t>
      </w:r>
      <w:r w:rsidR="008B4397" w:rsidRPr="00E7691F">
        <w:rPr>
          <w:color w:val="0D0D0D" w:themeColor="text2" w:themeTint="F2"/>
        </w:rPr>
        <w:t xml:space="preserve">HR is deferring to MMB to make that decision, DNR HR not prepared </w:t>
      </w:r>
      <w:r w:rsidR="00A26133" w:rsidRPr="00E7691F">
        <w:rPr>
          <w:color w:val="0D0D0D" w:themeColor="text2" w:themeTint="F2"/>
        </w:rPr>
        <w:t>to</w:t>
      </w:r>
      <w:r w:rsidR="008B4397" w:rsidRPr="00E7691F">
        <w:rPr>
          <w:color w:val="0D0D0D" w:themeColor="text2" w:themeTint="F2"/>
        </w:rPr>
        <w:t xml:space="preserve"> respond on this topic</w:t>
      </w:r>
      <w:r w:rsidR="001C2576" w:rsidRPr="00E7691F">
        <w:rPr>
          <w:color w:val="0D0D0D" w:themeColor="text2" w:themeTint="F2"/>
        </w:rPr>
        <w:t xml:space="preserve">. </w:t>
      </w:r>
    </w:p>
    <w:p w14:paraId="4AE3132F" w14:textId="5434A06C" w:rsidR="006021B3" w:rsidRPr="00E7691F" w:rsidRDefault="006021B3" w:rsidP="6F8FE545">
      <w:pPr>
        <w:rPr>
          <w:color w:val="0D0D0D" w:themeColor="text2" w:themeTint="F2"/>
        </w:rPr>
      </w:pPr>
      <w:r w:rsidRPr="00E7691F">
        <w:rPr>
          <w:color w:val="0D0D0D" w:themeColor="text2" w:themeTint="F2"/>
        </w:rPr>
        <w:lastRenderedPageBreak/>
        <w:t xml:space="preserve">Dan </w:t>
      </w:r>
      <w:r w:rsidR="004B78EA" w:rsidRPr="00E7691F">
        <w:rPr>
          <w:color w:val="0D0D0D" w:themeColor="text2" w:themeTint="F2"/>
        </w:rPr>
        <w:t xml:space="preserve">- </w:t>
      </w:r>
      <w:r w:rsidR="009F43FB" w:rsidRPr="00E7691F">
        <w:rPr>
          <w:color w:val="0D0D0D" w:themeColor="text2" w:themeTint="F2"/>
        </w:rPr>
        <w:t>takes</w:t>
      </w:r>
      <w:r w:rsidR="003C1DBB" w:rsidRPr="00E7691F">
        <w:rPr>
          <w:color w:val="0D0D0D" w:themeColor="text2" w:themeTint="F2"/>
        </w:rPr>
        <w:t xml:space="preserve"> to </w:t>
      </w:r>
      <w:r w:rsidR="08BCD15F" w:rsidRPr="00E7691F">
        <w:rPr>
          <w:color w:val="0D0D0D" w:themeColor="text2" w:themeTint="F2"/>
        </w:rPr>
        <w:t>G</w:t>
      </w:r>
      <w:r w:rsidR="003C1DBB" w:rsidRPr="00E7691F">
        <w:rPr>
          <w:color w:val="0D0D0D" w:themeColor="text2" w:themeTint="F2"/>
        </w:rPr>
        <w:t>overnor to move MMB</w:t>
      </w:r>
      <w:r w:rsidR="5CD1B830" w:rsidRPr="00E7691F">
        <w:rPr>
          <w:rFonts w:eastAsia="Calibri" w:cs="Calibri"/>
          <w:color w:val="0D0D0D" w:themeColor="text2" w:themeTint="F2"/>
        </w:rPr>
        <w:t>, states the MMB line of the enterprise impact is not a logical argument as Wildland fire is the only group in the state that moves from Exempt to Non</w:t>
      </w:r>
      <w:r w:rsidR="000C1EC3" w:rsidRPr="00E7691F">
        <w:rPr>
          <w:rFonts w:eastAsia="Calibri" w:cs="Calibri"/>
          <w:color w:val="0D0D0D" w:themeColor="text2" w:themeTint="F2"/>
        </w:rPr>
        <w:t>-</w:t>
      </w:r>
      <w:r w:rsidR="5CD1B830" w:rsidRPr="00E7691F">
        <w:rPr>
          <w:rFonts w:eastAsia="Calibri" w:cs="Calibri"/>
          <w:color w:val="0D0D0D" w:themeColor="text2" w:themeTint="F2"/>
        </w:rPr>
        <w:t xml:space="preserve">Exempt with 48 </w:t>
      </w:r>
      <w:proofErr w:type="spellStart"/>
      <w:r w:rsidR="5CD1B830" w:rsidRPr="00E7691F">
        <w:rPr>
          <w:rFonts w:eastAsia="Calibri" w:cs="Calibri"/>
          <w:color w:val="0D0D0D" w:themeColor="text2" w:themeTint="F2"/>
        </w:rPr>
        <w:t>hours notice</w:t>
      </w:r>
      <w:proofErr w:type="spellEnd"/>
      <w:r w:rsidR="5CD1B830" w:rsidRPr="00E7691F">
        <w:rPr>
          <w:rFonts w:eastAsia="Calibri" w:cs="Calibri"/>
          <w:color w:val="0D0D0D" w:themeColor="text2" w:themeTint="F2"/>
        </w:rPr>
        <w:t xml:space="preserve"> to respond to emergent dangerous public safety and public health situations.</w:t>
      </w:r>
    </w:p>
    <w:p w14:paraId="01CB4402" w14:textId="7BBB7887" w:rsidR="00340920" w:rsidRDefault="00340920" w:rsidP="00340920">
      <w:pPr>
        <w:pStyle w:val="ListParagraph"/>
        <w:numPr>
          <w:ilvl w:val="0"/>
          <w:numId w:val="0"/>
        </w:numPr>
        <w:ind w:left="720"/>
      </w:pPr>
    </w:p>
    <w:p w14:paraId="3F0C1EB1" w14:textId="2A221F9E" w:rsidR="00100031" w:rsidRDefault="00100031" w:rsidP="00653198">
      <w:pPr>
        <w:pStyle w:val="Heading2"/>
        <w:numPr>
          <w:ilvl w:val="0"/>
          <w:numId w:val="4"/>
        </w:numPr>
      </w:pPr>
      <w:r>
        <w:t>Reclassification Q+A</w:t>
      </w:r>
      <w:r w:rsidR="00A94ECA">
        <w:t xml:space="preserve"> (Jed)</w:t>
      </w:r>
    </w:p>
    <w:p w14:paraId="105F02EA" w14:textId="2F39C6BF" w:rsidR="00431E39" w:rsidRDefault="00100031" w:rsidP="00653198">
      <w:pPr>
        <w:pStyle w:val="ListParagraph"/>
        <w:numPr>
          <w:ilvl w:val="1"/>
          <w:numId w:val="4"/>
        </w:numPr>
      </w:pPr>
      <w:r>
        <w:t xml:space="preserve">Follow-up question </w:t>
      </w:r>
      <w:r w:rsidR="00784C60">
        <w:t>re: communication series reclassification. Is there a rough timeline established yet for when it is likely to be completed?</w:t>
      </w:r>
      <w:r w:rsidR="00017317">
        <w:t xml:space="preserve"> (Jed)</w:t>
      </w:r>
    </w:p>
    <w:p w14:paraId="37FE6D59" w14:textId="17FB2ED2" w:rsidR="00100031" w:rsidRDefault="00431E39" w:rsidP="00653198">
      <w:pPr>
        <w:pStyle w:val="ListParagraph"/>
        <w:numPr>
          <w:ilvl w:val="1"/>
          <w:numId w:val="4"/>
        </w:numPr>
      </w:pPr>
      <w:r>
        <w:t>Grants series reclassification upgrades and communication</w:t>
      </w:r>
      <w:r w:rsidR="00100031">
        <w:t xml:space="preserve"> </w:t>
      </w:r>
      <w:r w:rsidR="00017317">
        <w:t>(Monica)</w:t>
      </w:r>
    </w:p>
    <w:p w14:paraId="541F9ABD" w14:textId="1AEF1BBF" w:rsidR="0039732D" w:rsidRPr="00021089" w:rsidRDefault="0039732D" w:rsidP="00021089">
      <w:pPr>
        <w:pStyle w:val="ListParagraph"/>
        <w:numPr>
          <w:ilvl w:val="0"/>
          <w:numId w:val="8"/>
        </w:numPr>
        <w:rPr>
          <w:color w:val="0D0D0D" w:themeColor="text2" w:themeTint="F2"/>
        </w:rPr>
      </w:pPr>
      <w:r w:rsidRPr="00021089">
        <w:rPr>
          <w:color w:val="0D0D0D" w:themeColor="text2" w:themeTint="F2"/>
        </w:rPr>
        <w:t xml:space="preserve">New </w:t>
      </w:r>
      <w:r w:rsidR="00021089" w:rsidRPr="00021089">
        <w:rPr>
          <w:color w:val="0D0D0D" w:themeColor="text2" w:themeTint="F2"/>
        </w:rPr>
        <w:t xml:space="preserve">communications </w:t>
      </w:r>
      <w:r w:rsidRPr="00021089">
        <w:rPr>
          <w:color w:val="0D0D0D" w:themeColor="text2" w:themeTint="F2"/>
        </w:rPr>
        <w:t xml:space="preserve">classification </w:t>
      </w:r>
    </w:p>
    <w:p w14:paraId="5B8034AD" w14:textId="60B2F1F6" w:rsidR="0039732D" w:rsidRPr="00021089" w:rsidRDefault="0039732D" w:rsidP="00653198">
      <w:pPr>
        <w:pStyle w:val="ListParagraph"/>
        <w:numPr>
          <w:ilvl w:val="1"/>
          <w:numId w:val="8"/>
        </w:numPr>
        <w:rPr>
          <w:color w:val="0D0D0D" w:themeColor="text2" w:themeTint="F2"/>
        </w:rPr>
      </w:pPr>
      <w:r w:rsidRPr="00021089">
        <w:rPr>
          <w:color w:val="0D0D0D" w:themeColor="text2" w:themeTint="F2"/>
        </w:rPr>
        <w:t xml:space="preserve">DNR HR did not get all position </w:t>
      </w:r>
      <w:r w:rsidR="00815401" w:rsidRPr="00021089">
        <w:rPr>
          <w:color w:val="0D0D0D" w:themeColor="text2" w:themeTint="F2"/>
        </w:rPr>
        <w:t>description</w:t>
      </w:r>
      <w:r w:rsidR="00042437" w:rsidRPr="00021089">
        <w:rPr>
          <w:color w:val="0D0D0D" w:themeColor="text2" w:themeTint="F2"/>
        </w:rPr>
        <w:t>s as requested</w:t>
      </w:r>
    </w:p>
    <w:p w14:paraId="45087BAD" w14:textId="4BF95E22" w:rsidR="0039732D" w:rsidRPr="00021089" w:rsidRDefault="00042437" w:rsidP="00653198">
      <w:pPr>
        <w:pStyle w:val="ListParagraph"/>
        <w:numPr>
          <w:ilvl w:val="1"/>
          <w:numId w:val="8"/>
        </w:numPr>
        <w:rPr>
          <w:color w:val="0D0D0D" w:themeColor="text2" w:themeTint="F2"/>
        </w:rPr>
      </w:pPr>
      <w:r w:rsidRPr="00021089">
        <w:rPr>
          <w:color w:val="0D0D0D" w:themeColor="text2" w:themeTint="F2"/>
        </w:rPr>
        <w:t xml:space="preserve">Needed to seek more, have a total of </w:t>
      </w:r>
      <w:r w:rsidR="007C32ED" w:rsidRPr="00021089">
        <w:rPr>
          <w:color w:val="0D0D0D" w:themeColor="text2" w:themeTint="F2"/>
        </w:rPr>
        <w:t xml:space="preserve">95 positions that are being looked at </w:t>
      </w:r>
    </w:p>
    <w:p w14:paraId="0829E8D0" w14:textId="42F7C91D" w:rsidR="007C32ED" w:rsidRPr="00021089" w:rsidRDefault="007C32ED" w:rsidP="00653198">
      <w:pPr>
        <w:pStyle w:val="ListParagraph"/>
        <w:numPr>
          <w:ilvl w:val="1"/>
          <w:numId w:val="8"/>
        </w:numPr>
        <w:rPr>
          <w:color w:val="0D0D0D" w:themeColor="text2" w:themeTint="F2"/>
        </w:rPr>
      </w:pPr>
      <w:r w:rsidRPr="00021089">
        <w:rPr>
          <w:color w:val="0D0D0D" w:themeColor="text2" w:themeTint="F2"/>
        </w:rPr>
        <w:t>Some position desc</w:t>
      </w:r>
      <w:r w:rsidR="00815401" w:rsidRPr="00021089">
        <w:rPr>
          <w:color w:val="0D0D0D" w:themeColor="text2" w:themeTint="F2"/>
        </w:rPr>
        <w:t>ri</w:t>
      </w:r>
      <w:r w:rsidRPr="00021089">
        <w:rPr>
          <w:color w:val="0D0D0D" w:themeColor="text2" w:themeTint="F2"/>
        </w:rPr>
        <w:t xml:space="preserve">ptions are missing </w:t>
      </w:r>
      <w:r w:rsidR="00815401" w:rsidRPr="00021089">
        <w:rPr>
          <w:color w:val="0D0D0D" w:themeColor="text2" w:themeTint="F2"/>
        </w:rPr>
        <w:t>information.</w:t>
      </w:r>
      <w:r w:rsidRPr="00021089">
        <w:rPr>
          <w:color w:val="0D0D0D" w:themeColor="text2" w:themeTint="F2"/>
        </w:rPr>
        <w:t xml:space="preserve"> </w:t>
      </w:r>
    </w:p>
    <w:p w14:paraId="0CF95431" w14:textId="7B9C59A7" w:rsidR="0039732D" w:rsidRPr="00021089" w:rsidRDefault="00815401" w:rsidP="00653198">
      <w:pPr>
        <w:pStyle w:val="ListParagraph"/>
        <w:numPr>
          <w:ilvl w:val="1"/>
          <w:numId w:val="8"/>
        </w:numPr>
        <w:rPr>
          <w:color w:val="0D0D0D" w:themeColor="text2" w:themeTint="F2"/>
        </w:rPr>
      </w:pPr>
      <w:proofErr w:type="gramStart"/>
      <w:r w:rsidRPr="00021089">
        <w:rPr>
          <w:color w:val="0D0D0D" w:themeColor="text2" w:themeTint="F2"/>
        </w:rPr>
        <w:t>Separate</w:t>
      </w:r>
      <w:r w:rsidR="00435ED2" w:rsidRPr="00021089">
        <w:rPr>
          <w:color w:val="0D0D0D" w:themeColor="text2" w:themeTint="F2"/>
        </w:rPr>
        <w:t>d</w:t>
      </w:r>
      <w:r w:rsidRPr="00021089">
        <w:rPr>
          <w:color w:val="0D0D0D" w:themeColor="text2" w:themeTint="F2"/>
        </w:rPr>
        <w:t xml:space="preserve">  into</w:t>
      </w:r>
      <w:proofErr w:type="gramEnd"/>
      <w:r w:rsidRPr="00021089">
        <w:rPr>
          <w:color w:val="0D0D0D" w:themeColor="text2" w:themeTint="F2"/>
        </w:rPr>
        <w:t xml:space="preserve"> buckets of work</w:t>
      </w:r>
      <w:r w:rsidR="00435ED2" w:rsidRPr="00021089">
        <w:rPr>
          <w:color w:val="0D0D0D" w:themeColor="text2" w:themeTint="F2"/>
        </w:rPr>
        <w:t xml:space="preserve"> such as Social Media, Communications, Outreach…</w:t>
      </w:r>
    </w:p>
    <w:p w14:paraId="77F709A9" w14:textId="4A44A2E1" w:rsidR="00511E5B" w:rsidRPr="00021089" w:rsidRDefault="00511E5B" w:rsidP="00653198">
      <w:pPr>
        <w:pStyle w:val="ListParagraph"/>
        <w:numPr>
          <w:ilvl w:val="1"/>
          <w:numId w:val="8"/>
        </w:numPr>
        <w:rPr>
          <w:color w:val="0D0D0D" w:themeColor="text2" w:themeTint="F2"/>
        </w:rPr>
      </w:pPr>
      <w:r w:rsidRPr="00021089">
        <w:rPr>
          <w:color w:val="0D0D0D" w:themeColor="text2" w:themeTint="F2"/>
        </w:rPr>
        <w:t>Huge lift to reclassify</w:t>
      </w:r>
      <w:r w:rsidR="00435ED2" w:rsidRPr="00021089">
        <w:rPr>
          <w:color w:val="0D0D0D" w:themeColor="text2" w:themeTint="F2"/>
        </w:rPr>
        <w:t>,</w:t>
      </w:r>
      <w:r w:rsidRPr="00021089">
        <w:rPr>
          <w:color w:val="0D0D0D" w:themeColor="text2" w:themeTint="F2"/>
        </w:rPr>
        <w:t xml:space="preserve"> need to come up with benchmarks for </w:t>
      </w:r>
      <w:r w:rsidR="0042786F" w:rsidRPr="00021089">
        <w:rPr>
          <w:color w:val="0D0D0D" w:themeColor="text2" w:themeTint="F2"/>
        </w:rPr>
        <w:t xml:space="preserve">types of </w:t>
      </w:r>
      <w:r w:rsidR="00C4206C" w:rsidRPr="00021089">
        <w:rPr>
          <w:color w:val="0D0D0D" w:themeColor="text2" w:themeTint="F2"/>
        </w:rPr>
        <w:t>work.</w:t>
      </w:r>
      <w:r w:rsidR="0042786F" w:rsidRPr="00021089">
        <w:rPr>
          <w:color w:val="0D0D0D" w:themeColor="text2" w:themeTint="F2"/>
        </w:rPr>
        <w:t xml:space="preserve"> </w:t>
      </w:r>
    </w:p>
    <w:p w14:paraId="1195BE93" w14:textId="08DF5C9F" w:rsidR="00792008" w:rsidRPr="00021089" w:rsidRDefault="00792008" w:rsidP="00653198">
      <w:pPr>
        <w:pStyle w:val="ListParagraph"/>
        <w:numPr>
          <w:ilvl w:val="2"/>
          <w:numId w:val="8"/>
        </w:numPr>
        <w:rPr>
          <w:color w:val="0D0D0D" w:themeColor="text2" w:themeTint="F2"/>
        </w:rPr>
      </w:pPr>
      <w:r w:rsidRPr="00021089">
        <w:rPr>
          <w:color w:val="0D0D0D" w:themeColor="text2" w:themeTint="F2"/>
        </w:rPr>
        <w:t xml:space="preserve">Work in addition to all the ongoing work. </w:t>
      </w:r>
    </w:p>
    <w:p w14:paraId="7BF10764" w14:textId="38285ECB" w:rsidR="00792008" w:rsidRPr="00021089" w:rsidRDefault="009912C6" w:rsidP="00653198">
      <w:pPr>
        <w:pStyle w:val="ListParagraph"/>
        <w:numPr>
          <w:ilvl w:val="2"/>
          <w:numId w:val="8"/>
        </w:numPr>
        <w:rPr>
          <w:color w:val="0D0D0D" w:themeColor="text2" w:themeTint="F2"/>
        </w:rPr>
      </w:pPr>
      <w:r w:rsidRPr="00021089">
        <w:rPr>
          <w:color w:val="0D0D0D" w:themeColor="text2" w:themeTint="F2"/>
        </w:rPr>
        <w:t>tr</w:t>
      </w:r>
      <w:r w:rsidR="00792008" w:rsidRPr="00021089">
        <w:rPr>
          <w:color w:val="0D0D0D" w:themeColor="text2" w:themeTint="F2"/>
        </w:rPr>
        <w:t>yi</w:t>
      </w:r>
      <w:r w:rsidRPr="00021089">
        <w:rPr>
          <w:color w:val="0D0D0D" w:themeColor="text2" w:themeTint="F2"/>
        </w:rPr>
        <w:t>n</w:t>
      </w:r>
      <w:r w:rsidR="00792008" w:rsidRPr="00021089">
        <w:rPr>
          <w:color w:val="0D0D0D" w:themeColor="text2" w:themeTint="F2"/>
        </w:rPr>
        <w:t>g to balance this project</w:t>
      </w:r>
      <w:r w:rsidRPr="00021089">
        <w:rPr>
          <w:color w:val="0D0D0D" w:themeColor="text2" w:themeTint="F2"/>
        </w:rPr>
        <w:t xml:space="preserve"> (95)</w:t>
      </w:r>
      <w:r w:rsidR="00792008" w:rsidRPr="00021089">
        <w:rPr>
          <w:color w:val="0D0D0D" w:themeColor="text2" w:themeTint="F2"/>
        </w:rPr>
        <w:t xml:space="preserve"> </w:t>
      </w:r>
      <w:r w:rsidRPr="00021089">
        <w:rPr>
          <w:color w:val="0D0D0D" w:themeColor="text2" w:themeTint="F2"/>
        </w:rPr>
        <w:t>against</w:t>
      </w:r>
      <w:r w:rsidR="00792008" w:rsidRPr="00021089">
        <w:rPr>
          <w:color w:val="0D0D0D" w:themeColor="text2" w:themeTint="F2"/>
        </w:rPr>
        <w:t xml:space="preserve"> all the other reallocations </w:t>
      </w:r>
      <w:r w:rsidR="000378A0" w:rsidRPr="00021089">
        <w:rPr>
          <w:color w:val="0D0D0D" w:themeColor="text2" w:themeTint="F2"/>
        </w:rPr>
        <w:t>(approx. 1</w:t>
      </w:r>
      <w:r w:rsidR="002C7BAB" w:rsidRPr="00021089">
        <w:rPr>
          <w:color w:val="0D0D0D" w:themeColor="text2" w:themeTint="F2"/>
        </w:rPr>
        <w:t>0</w:t>
      </w:r>
      <w:r w:rsidR="000378A0" w:rsidRPr="00021089">
        <w:rPr>
          <w:color w:val="0D0D0D" w:themeColor="text2" w:themeTint="F2"/>
        </w:rPr>
        <w:t>0)</w:t>
      </w:r>
    </w:p>
    <w:p w14:paraId="38600820" w14:textId="6C793370" w:rsidR="00792008" w:rsidRPr="00021089" w:rsidRDefault="00527EA3" w:rsidP="00653198">
      <w:pPr>
        <w:pStyle w:val="ListParagraph"/>
        <w:numPr>
          <w:ilvl w:val="2"/>
          <w:numId w:val="8"/>
        </w:numPr>
        <w:rPr>
          <w:color w:val="0D0D0D" w:themeColor="text2" w:themeTint="F2"/>
        </w:rPr>
      </w:pPr>
      <w:r w:rsidRPr="00021089">
        <w:rPr>
          <w:color w:val="0D0D0D" w:themeColor="text2" w:themeTint="F2"/>
        </w:rPr>
        <w:t>Relatively n</w:t>
      </w:r>
      <w:r w:rsidR="00792008" w:rsidRPr="00021089">
        <w:rPr>
          <w:color w:val="0D0D0D" w:themeColor="text2" w:themeTint="F2"/>
        </w:rPr>
        <w:t xml:space="preserve">ew </w:t>
      </w:r>
      <w:proofErr w:type="gramStart"/>
      <w:r w:rsidR="00792008" w:rsidRPr="00021089">
        <w:rPr>
          <w:color w:val="0D0D0D" w:themeColor="text2" w:themeTint="F2"/>
        </w:rPr>
        <w:t xml:space="preserve">team  </w:t>
      </w:r>
      <w:r w:rsidR="009912C6" w:rsidRPr="00021089">
        <w:rPr>
          <w:color w:val="0D0D0D" w:themeColor="text2" w:themeTint="F2"/>
        </w:rPr>
        <w:t>doing</w:t>
      </w:r>
      <w:proofErr w:type="gramEnd"/>
      <w:r w:rsidR="009912C6" w:rsidRPr="00021089">
        <w:rPr>
          <w:color w:val="0D0D0D" w:themeColor="text2" w:themeTint="F2"/>
        </w:rPr>
        <w:t xml:space="preserve"> these </w:t>
      </w:r>
      <w:r w:rsidR="00286446" w:rsidRPr="00021089">
        <w:rPr>
          <w:color w:val="0D0D0D" w:themeColor="text2" w:themeTint="F2"/>
        </w:rPr>
        <w:t>reallocations.</w:t>
      </w:r>
      <w:r w:rsidR="009912C6" w:rsidRPr="00021089">
        <w:rPr>
          <w:color w:val="0D0D0D" w:themeColor="text2" w:themeTint="F2"/>
        </w:rPr>
        <w:t xml:space="preserve"> </w:t>
      </w:r>
    </w:p>
    <w:p w14:paraId="0902952A" w14:textId="00B74ACD" w:rsidR="0042786F" w:rsidRPr="00021089" w:rsidRDefault="00527EA3" w:rsidP="00653198">
      <w:pPr>
        <w:pStyle w:val="ListParagraph"/>
        <w:numPr>
          <w:ilvl w:val="1"/>
          <w:numId w:val="8"/>
        </w:numPr>
        <w:rPr>
          <w:color w:val="0D0D0D" w:themeColor="text2" w:themeTint="F2"/>
        </w:rPr>
      </w:pPr>
      <w:r w:rsidRPr="00021089">
        <w:rPr>
          <w:color w:val="0D0D0D" w:themeColor="text2" w:themeTint="F2"/>
        </w:rPr>
        <w:t>Needed to develop m</w:t>
      </w:r>
      <w:r w:rsidR="0042786F" w:rsidRPr="00021089">
        <w:rPr>
          <w:color w:val="0D0D0D" w:themeColor="text2" w:themeTint="F2"/>
        </w:rPr>
        <w:t xml:space="preserve">inimum qualifications </w:t>
      </w:r>
      <w:r w:rsidR="00C518DE" w:rsidRPr="00021089">
        <w:rPr>
          <w:color w:val="0D0D0D" w:themeColor="text2" w:themeTint="F2"/>
        </w:rPr>
        <w:t xml:space="preserve">for the </w:t>
      </w:r>
      <w:r w:rsidR="0042786F" w:rsidRPr="00021089">
        <w:rPr>
          <w:color w:val="0D0D0D" w:themeColor="text2" w:themeTint="F2"/>
        </w:rPr>
        <w:t>new class series</w:t>
      </w:r>
      <w:r w:rsidR="00C518DE" w:rsidRPr="00021089">
        <w:rPr>
          <w:color w:val="0D0D0D" w:themeColor="text2" w:themeTint="F2"/>
        </w:rPr>
        <w:t>,</w:t>
      </w:r>
      <w:r w:rsidR="0042786F" w:rsidRPr="00021089">
        <w:rPr>
          <w:color w:val="0D0D0D" w:themeColor="text2" w:themeTint="F2"/>
        </w:rPr>
        <w:t xml:space="preserve"> </w:t>
      </w:r>
      <w:r w:rsidR="00C4206C" w:rsidRPr="00021089">
        <w:rPr>
          <w:color w:val="0D0D0D" w:themeColor="text2" w:themeTint="F2"/>
        </w:rPr>
        <w:t xml:space="preserve">wanted to make sure we are looking at </w:t>
      </w:r>
      <w:r w:rsidR="00286446" w:rsidRPr="00021089">
        <w:rPr>
          <w:color w:val="0D0D0D" w:themeColor="text2" w:themeTint="F2"/>
        </w:rPr>
        <w:t>classifications.</w:t>
      </w:r>
      <w:r w:rsidR="00C4206C" w:rsidRPr="00021089">
        <w:rPr>
          <w:color w:val="0D0D0D" w:themeColor="text2" w:themeTint="F2"/>
        </w:rPr>
        <w:t xml:space="preserve"> </w:t>
      </w:r>
    </w:p>
    <w:p w14:paraId="6D3D6AD0" w14:textId="530F3F15" w:rsidR="00C4206C" w:rsidRPr="00021089" w:rsidRDefault="00C4206C" w:rsidP="00653198">
      <w:pPr>
        <w:pStyle w:val="ListParagraph"/>
        <w:numPr>
          <w:ilvl w:val="1"/>
          <w:numId w:val="8"/>
        </w:numPr>
        <w:rPr>
          <w:color w:val="0D0D0D" w:themeColor="text2" w:themeTint="F2"/>
        </w:rPr>
      </w:pPr>
      <w:r w:rsidRPr="00021089">
        <w:rPr>
          <w:color w:val="0D0D0D" w:themeColor="text2" w:themeTint="F2"/>
        </w:rPr>
        <w:t xml:space="preserve">The goal is to get them wrapped up </w:t>
      </w:r>
      <w:proofErr w:type="gramStart"/>
      <w:r w:rsidRPr="00021089">
        <w:rPr>
          <w:color w:val="0D0D0D" w:themeColor="text2" w:themeTint="F2"/>
        </w:rPr>
        <w:t xml:space="preserve">after </w:t>
      </w:r>
      <w:r w:rsidR="00C518DE" w:rsidRPr="00021089">
        <w:rPr>
          <w:color w:val="0D0D0D" w:themeColor="text2" w:themeTint="F2"/>
        </w:rPr>
        <w:t>sometime</w:t>
      </w:r>
      <w:proofErr w:type="gramEnd"/>
      <w:r w:rsidR="00C518DE" w:rsidRPr="00021089">
        <w:rPr>
          <w:color w:val="0D0D0D" w:themeColor="text2" w:themeTint="F2"/>
        </w:rPr>
        <w:t xml:space="preserve"> after </w:t>
      </w:r>
      <w:r w:rsidRPr="00021089">
        <w:rPr>
          <w:color w:val="0D0D0D" w:themeColor="text2" w:themeTint="F2"/>
        </w:rPr>
        <w:t xml:space="preserve">the first of the </w:t>
      </w:r>
      <w:r w:rsidR="000378A0" w:rsidRPr="00021089">
        <w:rPr>
          <w:color w:val="0D0D0D" w:themeColor="text2" w:themeTint="F2"/>
        </w:rPr>
        <w:t>year.</w:t>
      </w:r>
      <w:r w:rsidRPr="00021089">
        <w:rPr>
          <w:color w:val="0D0D0D" w:themeColor="text2" w:themeTint="F2"/>
        </w:rPr>
        <w:t xml:space="preserve"> </w:t>
      </w:r>
    </w:p>
    <w:p w14:paraId="10CDDFFD" w14:textId="12BD385F" w:rsidR="00C4206C" w:rsidRPr="00021089" w:rsidRDefault="005A00FC" w:rsidP="00653198">
      <w:pPr>
        <w:pStyle w:val="ListParagraph"/>
        <w:numPr>
          <w:ilvl w:val="2"/>
          <w:numId w:val="8"/>
        </w:numPr>
        <w:rPr>
          <w:color w:val="0D0D0D" w:themeColor="text2" w:themeTint="F2"/>
        </w:rPr>
      </w:pPr>
      <w:r w:rsidRPr="00021089">
        <w:rPr>
          <w:color w:val="0D0D0D" w:themeColor="text2" w:themeTint="F2"/>
        </w:rPr>
        <w:t>27 complete as of this meeting</w:t>
      </w:r>
    </w:p>
    <w:p w14:paraId="4505A170" w14:textId="1F9E8726" w:rsidR="008E3C63" w:rsidRPr="00021089" w:rsidRDefault="008E3C63" w:rsidP="00653198">
      <w:pPr>
        <w:pStyle w:val="ListParagraph"/>
        <w:numPr>
          <w:ilvl w:val="2"/>
          <w:numId w:val="8"/>
        </w:numPr>
        <w:rPr>
          <w:color w:val="0D0D0D" w:themeColor="text2" w:themeTint="F2"/>
        </w:rPr>
      </w:pPr>
      <w:r w:rsidRPr="00021089">
        <w:rPr>
          <w:color w:val="0D0D0D" w:themeColor="text2" w:themeTint="F2"/>
        </w:rPr>
        <w:t xml:space="preserve">Need to complete the whole group and then roll them all out at the same time. </w:t>
      </w:r>
    </w:p>
    <w:p w14:paraId="1E6365BD" w14:textId="46952771" w:rsidR="005A00FC" w:rsidRPr="00021089" w:rsidRDefault="005A00FC" w:rsidP="00653198">
      <w:pPr>
        <w:pStyle w:val="ListParagraph"/>
        <w:numPr>
          <w:ilvl w:val="1"/>
          <w:numId w:val="8"/>
        </w:numPr>
        <w:rPr>
          <w:color w:val="0D0D0D" w:themeColor="text2" w:themeTint="F2"/>
        </w:rPr>
      </w:pPr>
      <w:r w:rsidRPr="00021089">
        <w:rPr>
          <w:color w:val="0D0D0D" w:themeColor="text2" w:themeTint="F2"/>
        </w:rPr>
        <w:t xml:space="preserve">Mapping out and then implementation plan (to come after) </w:t>
      </w:r>
    </w:p>
    <w:p w14:paraId="2BC8BDBD" w14:textId="28401CFD" w:rsidR="00DD7A33" w:rsidRPr="009F4277" w:rsidRDefault="00DD7A33" w:rsidP="00653198">
      <w:pPr>
        <w:pStyle w:val="paragraph"/>
        <w:numPr>
          <w:ilvl w:val="0"/>
          <w:numId w:val="4"/>
        </w:numPr>
        <w:spacing w:before="0" w:beforeAutospacing="0" w:after="0" w:afterAutospacing="0"/>
        <w:textAlignment w:val="baseline"/>
        <w:rPr>
          <w:rStyle w:val="normaltextrun"/>
          <w:rFonts w:ascii="Calibri" w:hAnsi="Calibri" w:cs="Calibri"/>
          <w:b/>
          <w:color w:val="003865"/>
          <w:sz w:val="32"/>
          <w:szCs w:val="32"/>
        </w:rPr>
      </w:pPr>
      <w:r>
        <w:rPr>
          <w:rStyle w:val="normaltextrun"/>
          <w:rFonts w:ascii="Calibri" w:eastAsiaTheme="majorEastAsia" w:hAnsi="Calibri" w:cs="Calibri"/>
          <w:b/>
          <w:bCs/>
          <w:color w:val="003865"/>
          <w:sz w:val="32"/>
          <w:szCs w:val="32"/>
        </w:rPr>
        <w:t>Two-way Feedback loop of supervisors and staff (Jed/Kristi)</w:t>
      </w:r>
    </w:p>
    <w:p w14:paraId="27AED4A1" w14:textId="2C504732" w:rsidR="00DD7A33" w:rsidRDefault="00DD7A33" w:rsidP="00653198">
      <w:pPr>
        <w:pStyle w:val="ListParagraph"/>
        <w:numPr>
          <w:ilvl w:val="0"/>
          <w:numId w:val="7"/>
        </w:numPr>
      </w:pPr>
      <w:r>
        <w:t>This was brought forward during the July 2023 meeting</w:t>
      </w:r>
    </w:p>
    <w:p w14:paraId="7DF6BA6A" w14:textId="6C52D3B7" w:rsidR="00DD7A33" w:rsidRDefault="00DD7A33" w:rsidP="00653198">
      <w:pPr>
        <w:pStyle w:val="ListParagraph"/>
        <w:numPr>
          <w:ilvl w:val="0"/>
          <w:numId w:val="7"/>
        </w:numPr>
      </w:pPr>
      <w:r>
        <w:t xml:space="preserve">A follow-up meeting happened with HR and </w:t>
      </w:r>
      <w:r w:rsidR="00E84761">
        <w:t>MC representatives Jed and Kristi</w:t>
      </w:r>
    </w:p>
    <w:p w14:paraId="1710897B" w14:textId="125CE3DE" w:rsidR="00E84761" w:rsidRDefault="00E84761" w:rsidP="00653198">
      <w:pPr>
        <w:pStyle w:val="ListParagraph"/>
        <w:numPr>
          <w:ilvl w:val="0"/>
          <w:numId w:val="7"/>
        </w:numPr>
      </w:pPr>
      <w:r>
        <w:t>What are the next steps?</w:t>
      </w:r>
    </w:p>
    <w:p w14:paraId="7C6BA893" w14:textId="7A8E24F5" w:rsidR="00E468C5" w:rsidRPr="00632152" w:rsidRDefault="006A0B1D" w:rsidP="00E468C5">
      <w:pPr>
        <w:rPr>
          <w:color w:val="0D0D0D" w:themeColor="text2" w:themeTint="F2"/>
        </w:rPr>
      </w:pPr>
      <w:r w:rsidRPr="00632152">
        <w:rPr>
          <w:color w:val="0D0D0D" w:themeColor="text2" w:themeTint="F2"/>
        </w:rPr>
        <w:t>MAPE</w:t>
      </w:r>
      <w:r w:rsidR="00A72C90" w:rsidRPr="00632152">
        <w:rPr>
          <w:color w:val="0D0D0D" w:themeColor="text2" w:themeTint="F2"/>
        </w:rPr>
        <w:t xml:space="preserve"> </w:t>
      </w:r>
    </w:p>
    <w:p w14:paraId="01B24D7E" w14:textId="271912A9" w:rsidR="00D43C0F" w:rsidRPr="00632152" w:rsidRDefault="00D43C0F" w:rsidP="00653198">
      <w:pPr>
        <w:pStyle w:val="ListParagraph"/>
        <w:numPr>
          <w:ilvl w:val="0"/>
          <w:numId w:val="8"/>
        </w:numPr>
        <w:rPr>
          <w:color w:val="0D0D0D" w:themeColor="text2" w:themeTint="F2"/>
        </w:rPr>
      </w:pPr>
      <w:r w:rsidRPr="00632152">
        <w:rPr>
          <w:color w:val="0D0D0D" w:themeColor="text2" w:themeTint="F2"/>
        </w:rPr>
        <w:t xml:space="preserve">Should a steward bring </w:t>
      </w:r>
      <w:r w:rsidR="002F6A1E" w:rsidRPr="00632152">
        <w:rPr>
          <w:color w:val="0D0D0D" w:themeColor="text2" w:themeTint="F2"/>
        </w:rPr>
        <w:t xml:space="preserve">group </w:t>
      </w:r>
      <w:proofErr w:type="gramStart"/>
      <w:r w:rsidR="002F6A1E" w:rsidRPr="00632152">
        <w:rPr>
          <w:color w:val="0D0D0D" w:themeColor="text2" w:themeTint="F2"/>
        </w:rPr>
        <w:t xml:space="preserve">issues </w:t>
      </w:r>
      <w:r w:rsidRPr="00632152">
        <w:rPr>
          <w:color w:val="0D0D0D" w:themeColor="text2" w:themeTint="F2"/>
        </w:rPr>
        <w:t xml:space="preserve"> to</w:t>
      </w:r>
      <w:proofErr w:type="gramEnd"/>
      <w:r w:rsidRPr="00632152">
        <w:rPr>
          <w:color w:val="0D0D0D" w:themeColor="text2" w:themeTint="F2"/>
        </w:rPr>
        <w:t xml:space="preserve"> HR informally? </w:t>
      </w:r>
    </w:p>
    <w:p w14:paraId="56B8917D" w14:textId="1F596AFD" w:rsidR="00D43C0F" w:rsidRPr="00632152" w:rsidRDefault="00556E22" w:rsidP="00653198">
      <w:pPr>
        <w:pStyle w:val="ListParagraph"/>
        <w:numPr>
          <w:ilvl w:val="0"/>
          <w:numId w:val="8"/>
        </w:numPr>
        <w:rPr>
          <w:color w:val="0D0D0D" w:themeColor="text2" w:themeTint="F2"/>
        </w:rPr>
      </w:pPr>
      <w:r w:rsidRPr="00632152">
        <w:rPr>
          <w:color w:val="0D0D0D" w:themeColor="text2" w:themeTint="F2"/>
        </w:rPr>
        <w:t>Need an FAQ for</w:t>
      </w:r>
      <w:r w:rsidR="00EF3BFA" w:rsidRPr="00632152">
        <w:rPr>
          <w:color w:val="0D0D0D" w:themeColor="text2" w:themeTint="F2"/>
        </w:rPr>
        <w:t xml:space="preserve"> these situations. </w:t>
      </w:r>
    </w:p>
    <w:p w14:paraId="446A1EF0" w14:textId="6E0CD8DE" w:rsidR="004401F5" w:rsidRPr="00632152" w:rsidRDefault="004401F5" w:rsidP="00D24E40">
      <w:pPr>
        <w:pStyle w:val="ListParagraph"/>
        <w:numPr>
          <w:ilvl w:val="0"/>
          <w:numId w:val="8"/>
        </w:numPr>
        <w:rPr>
          <w:color w:val="0D0D0D" w:themeColor="text2" w:themeTint="F2"/>
        </w:rPr>
      </w:pPr>
      <w:r w:rsidRPr="00632152">
        <w:rPr>
          <w:color w:val="0D0D0D" w:themeColor="text2" w:themeTint="F2"/>
        </w:rPr>
        <w:t xml:space="preserve">Performance review (should not be a surprise) vs relationship management </w:t>
      </w:r>
    </w:p>
    <w:p w14:paraId="1F030094" w14:textId="0C7CEA1E" w:rsidR="008B71D4" w:rsidRPr="00632152" w:rsidRDefault="008B71D4" w:rsidP="008B71D4">
      <w:pPr>
        <w:rPr>
          <w:color w:val="0D0D0D" w:themeColor="text2" w:themeTint="F2"/>
        </w:rPr>
      </w:pPr>
      <w:r w:rsidRPr="00632152">
        <w:rPr>
          <w:color w:val="0D0D0D" w:themeColor="text2" w:themeTint="F2"/>
        </w:rPr>
        <w:t xml:space="preserve">DNR HR response </w:t>
      </w:r>
    </w:p>
    <w:p w14:paraId="54C5025B" w14:textId="712F8B86" w:rsidR="005349FC" w:rsidRPr="00632152" w:rsidRDefault="00E82F0B" w:rsidP="00653198">
      <w:pPr>
        <w:pStyle w:val="ListParagraph"/>
        <w:numPr>
          <w:ilvl w:val="0"/>
          <w:numId w:val="8"/>
        </w:numPr>
        <w:rPr>
          <w:color w:val="0D0D0D" w:themeColor="text2" w:themeTint="F2"/>
        </w:rPr>
      </w:pPr>
      <w:r w:rsidRPr="00632152">
        <w:rPr>
          <w:color w:val="0D0D0D" w:themeColor="text2" w:themeTint="F2"/>
        </w:rPr>
        <w:t xml:space="preserve">Mixed message formal vs informal way of </w:t>
      </w:r>
      <w:r w:rsidR="005349FC" w:rsidRPr="00632152">
        <w:rPr>
          <w:color w:val="0D0D0D" w:themeColor="text2" w:themeTint="F2"/>
        </w:rPr>
        <w:t>bringing</w:t>
      </w:r>
      <w:r w:rsidRPr="00632152">
        <w:rPr>
          <w:color w:val="0D0D0D" w:themeColor="text2" w:themeTint="F2"/>
        </w:rPr>
        <w:t xml:space="preserve"> these types of things up</w:t>
      </w:r>
    </w:p>
    <w:p w14:paraId="07F966A6" w14:textId="116571BE" w:rsidR="00D760B6" w:rsidRPr="00632152" w:rsidRDefault="00D760B6" w:rsidP="00653198">
      <w:pPr>
        <w:pStyle w:val="ListParagraph"/>
        <w:numPr>
          <w:ilvl w:val="0"/>
          <w:numId w:val="8"/>
        </w:numPr>
        <w:rPr>
          <w:color w:val="0D0D0D" w:themeColor="text2" w:themeTint="F2"/>
        </w:rPr>
      </w:pPr>
      <w:r w:rsidRPr="00632152">
        <w:rPr>
          <w:color w:val="0D0D0D" w:themeColor="text2" w:themeTint="F2"/>
        </w:rPr>
        <w:t xml:space="preserve">When things are brought </w:t>
      </w:r>
      <w:r w:rsidR="00685949" w:rsidRPr="00632152">
        <w:rPr>
          <w:color w:val="0D0D0D" w:themeColor="text2" w:themeTint="F2"/>
        </w:rPr>
        <w:t>t</w:t>
      </w:r>
      <w:r w:rsidRPr="00632152">
        <w:rPr>
          <w:color w:val="0D0D0D" w:themeColor="text2" w:themeTint="F2"/>
        </w:rPr>
        <w:t xml:space="preserve">o HR not in the form of a complaint </w:t>
      </w:r>
    </w:p>
    <w:p w14:paraId="2DBEC059" w14:textId="061E3B57" w:rsidR="00F91439" w:rsidRPr="00632152" w:rsidRDefault="005349FC" w:rsidP="00DC1FDB">
      <w:pPr>
        <w:pStyle w:val="ListParagraph"/>
        <w:numPr>
          <w:ilvl w:val="0"/>
          <w:numId w:val="8"/>
        </w:numPr>
        <w:rPr>
          <w:color w:val="0D0D0D" w:themeColor="text2" w:themeTint="F2"/>
        </w:rPr>
      </w:pPr>
      <w:r w:rsidRPr="00632152">
        <w:rPr>
          <w:color w:val="0D0D0D" w:themeColor="text2" w:themeTint="F2"/>
        </w:rPr>
        <w:t xml:space="preserve">Putting something in the supervisor policy about </w:t>
      </w:r>
      <w:r w:rsidR="00DC1FDB" w:rsidRPr="00632152">
        <w:rPr>
          <w:color w:val="0D0D0D" w:themeColor="text2" w:themeTint="F2"/>
        </w:rPr>
        <w:t>a w</w:t>
      </w:r>
      <w:r w:rsidRPr="00632152">
        <w:rPr>
          <w:color w:val="0D0D0D" w:themeColor="text2" w:themeTint="F2"/>
        </w:rPr>
        <w:t xml:space="preserve">ay to seek input from </w:t>
      </w:r>
      <w:r w:rsidR="00C43468" w:rsidRPr="00632152">
        <w:rPr>
          <w:color w:val="0D0D0D" w:themeColor="text2" w:themeTint="F2"/>
        </w:rPr>
        <w:t>employees.</w:t>
      </w:r>
      <w:r w:rsidRPr="00632152">
        <w:rPr>
          <w:color w:val="0D0D0D" w:themeColor="text2" w:themeTint="F2"/>
        </w:rPr>
        <w:t xml:space="preserve"> </w:t>
      </w:r>
    </w:p>
    <w:p w14:paraId="2F2E39C5" w14:textId="4DAAC6EE" w:rsidR="008B71D4" w:rsidRPr="00632152" w:rsidRDefault="00426FF7" w:rsidP="00653198">
      <w:pPr>
        <w:pStyle w:val="ListParagraph"/>
        <w:numPr>
          <w:ilvl w:val="0"/>
          <w:numId w:val="8"/>
        </w:numPr>
        <w:rPr>
          <w:color w:val="0D0D0D" w:themeColor="text2" w:themeTint="F2"/>
        </w:rPr>
      </w:pPr>
      <w:r w:rsidRPr="00632152">
        <w:rPr>
          <w:color w:val="0D0D0D" w:themeColor="text2" w:themeTint="F2"/>
        </w:rPr>
        <w:lastRenderedPageBreak/>
        <w:t>Reluctant</w:t>
      </w:r>
      <w:r w:rsidR="00F91439" w:rsidRPr="00632152">
        <w:rPr>
          <w:color w:val="0D0D0D" w:themeColor="text2" w:themeTint="F2"/>
        </w:rPr>
        <w:t xml:space="preserve"> to make it a formal process because it might not </w:t>
      </w:r>
      <w:r w:rsidRPr="00632152">
        <w:rPr>
          <w:color w:val="0D0D0D" w:themeColor="text2" w:themeTint="F2"/>
        </w:rPr>
        <w:t>achieve</w:t>
      </w:r>
      <w:r w:rsidR="00F91439" w:rsidRPr="00632152">
        <w:rPr>
          <w:color w:val="0D0D0D" w:themeColor="text2" w:themeTint="F2"/>
        </w:rPr>
        <w:t xml:space="preserve"> the object of </w:t>
      </w:r>
      <w:r w:rsidRPr="00632152">
        <w:rPr>
          <w:color w:val="0D0D0D" w:themeColor="text2" w:themeTint="F2"/>
        </w:rPr>
        <w:t xml:space="preserve">increasing staff comfort. </w:t>
      </w:r>
      <w:r w:rsidR="00E82F0B" w:rsidRPr="00632152">
        <w:rPr>
          <w:color w:val="0D0D0D" w:themeColor="text2" w:themeTint="F2"/>
        </w:rPr>
        <w:t xml:space="preserve"> </w:t>
      </w:r>
    </w:p>
    <w:p w14:paraId="640B4CB6" w14:textId="12317A3F" w:rsidR="00D72FC9" w:rsidRPr="00632152" w:rsidRDefault="00D72FC9" w:rsidP="00653198">
      <w:pPr>
        <w:pStyle w:val="ListParagraph"/>
        <w:numPr>
          <w:ilvl w:val="0"/>
          <w:numId w:val="8"/>
        </w:numPr>
        <w:rPr>
          <w:color w:val="0D0D0D" w:themeColor="text2" w:themeTint="F2"/>
        </w:rPr>
      </w:pPr>
      <w:r w:rsidRPr="00632152">
        <w:rPr>
          <w:color w:val="0D0D0D" w:themeColor="text2" w:themeTint="F2"/>
        </w:rPr>
        <w:t>Considering tools to make available for staff</w:t>
      </w:r>
    </w:p>
    <w:p w14:paraId="68BF12DE" w14:textId="175EFEE3" w:rsidR="00A03205" w:rsidRPr="00632152" w:rsidRDefault="00A03205" w:rsidP="00653198">
      <w:pPr>
        <w:pStyle w:val="ListParagraph"/>
        <w:numPr>
          <w:ilvl w:val="0"/>
          <w:numId w:val="8"/>
        </w:numPr>
        <w:rPr>
          <w:color w:val="0D0D0D" w:themeColor="text2" w:themeTint="F2"/>
        </w:rPr>
      </w:pPr>
      <w:r w:rsidRPr="00632152">
        <w:rPr>
          <w:color w:val="0D0D0D" w:themeColor="text2" w:themeTint="F2"/>
        </w:rPr>
        <w:t xml:space="preserve">Path toward mediation? </w:t>
      </w:r>
      <w:r w:rsidR="00E4516B" w:rsidRPr="00632152">
        <w:rPr>
          <w:color w:val="0D0D0D" w:themeColor="text2" w:themeTint="F2"/>
        </w:rPr>
        <w:t xml:space="preserve">Facilitated meeting </w:t>
      </w:r>
      <w:r w:rsidR="00F00FE5" w:rsidRPr="00632152">
        <w:rPr>
          <w:color w:val="0D0D0D" w:themeColor="text2" w:themeTint="F2"/>
        </w:rPr>
        <w:t xml:space="preserve">to solve </w:t>
      </w:r>
      <w:r w:rsidR="002210D0" w:rsidRPr="00632152">
        <w:rPr>
          <w:color w:val="0D0D0D" w:themeColor="text2" w:themeTint="F2"/>
        </w:rPr>
        <w:t>problems.</w:t>
      </w:r>
      <w:r w:rsidR="00F00FE5" w:rsidRPr="00632152">
        <w:rPr>
          <w:color w:val="0D0D0D" w:themeColor="text2" w:themeTint="F2"/>
        </w:rPr>
        <w:t xml:space="preserve"> </w:t>
      </w:r>
    </w:p>
    <w:p w14:paraId="7EF9336F" w14:textId="64C4FCB5" w:rsidR="008E40E2" w:rsidRPr="00632152" w:rsidRDefault="008E40E2" w:rsidP="008E40E2">
      <w:pPr>
        <w:rPr>
          <w:color w:val="0D0D0D" w:themeColor="text2" w:themeTint="F2"/>
        </w:rPr>
      </w:pPr>
      <w:r w:rsidRPr="00632152">
        <w:rPr>
          <w:color w:val="0D0D0D" w:themeColor="text2" w:themeTint="F2"/>
        </w:rPr>
        <w:t>MAPE and Management brainstorming ideas to facilitate feedback:</w:t>
      </w:r>
    </w:p>
    <w:p w14:paraId="75151045" w14:textId="50D730F3" w:rsidR="00F00FE5" w:rsidRPr="00632152" w:rsidRDefault="00F00FE5" w:rsidP="00653198">
      <w:pPr>
        <w:pStyle w:val="ListParagraph"/>
        <w:numPr>
          <w:ilvl w:val="0"/>
          <w:numId w:val="8"/>
        </w:numPr>
        <w:rPr>
          <w:color w:val="0D0D0D" w:themeColor="text2" w:themeTint="F2"/>
        </w:rPr>
      </w:pPr>
      <w:r w:rsidRPr="00632152">
        <w:rPr>
          <w:color w:val="0D0D0D" w:themeColor="text2" w:themeTint="F2"/>
        </w:rPr>
        <w:t>Opportunity to share thing</w:t>
      </w:r>
      <w:r w:rsidR="00DC1FDB" w:rsidRPr="00632152">
        <w:rPr>
          <w:color w:val="0D0D0D" w:themeColor="text2" w:themeTint="F2"/>
        </w:rPr>
        <w:t>s</w:t>
      </w:r>
      <w:r w:rsidRPr="00632152">
        <w:rPr>
          <w:color w:val="0D0D0D" w:themeColor="text2" w:themeTint="F2"/>
        </w:rPr>
        <w:t xml:space="preserve"> </w:t>
      </w:r>
      <w:r w:rsidR="002210D0" w:rsidRPr="00632152">
        <w:rPr>
          <w:color w:val="0D0D0D" w:themeColor="text2" w:themeTint="F2"/>
        </w:rPr>
        <w:t>comfortably.</w:t>
      </w:r>
      <w:r w:rsidRPr="00632152">
        <w:rPr>
          <w:color w:val="0D0D0D" w:themeColor="text2" w:themeTint="F2"/>
        </w:rPr>
        <w:t xml:space="preserve"> </w:t>
      </w:r>
    </w:p>
    <w:p w14:paraId="2D9A05A0" w14:textId="31198A3D" w:rsidR="00FE7951" w:rsidRPr="00632152" w:rsidRDefault="005F266A" w:rsidP="00653198">
      <w:pPr>
        <w:pStyle w:val="ListParagraph"/>
        <w:numPr>
          <w:ilvl w:val="0"/>
          <w:numId w:val="8"/>
        </w:numPr>
        <w:rPr>
          <w:color w:val="0D0D0D" w:themeColor="text2" w:themeTint="F2"/>
        </w:rPr>
      </w:pPr>
      <w:r w:rsidRPr="00632152">
        <w:rPr>
          <w:color w:val="0D0D0D" w:themeColor="text2" w:themeTint="F2"/>
        </w:rPr>
        <w:t>Staff liaison</w:t>
      </w:r>
      <w:r w:rsidR="0020791D" w:rsidRPr="00632152">
        <w:rPr>
          <w:color w:val="0D0D0D" w:themeColor="text2" w:themeTint="F2"/>
        </w:rPr>
        <w:t xml:space="preserve">, </w:t>
      </w:r>
      <w:r w:rsidR="00ED2CE5" w:rsidRPr="00632152">
        <w:rPr>
          <w:color w:val="0D0D0D" w:themeColor="text2" w:themeTint="F2"/>
        </w:rPr>
        <w:t>non-HR</w:t>
      </w:r>
      <w:r w:rsidR="0020791D" w:rsidRPr="00632152">
        <w:rPr>
          <w:color w:val="0D0D0D" w:themeColor="text2" w:themeTint="F2"/>
        </w:rPr>
        <w:t xml:space="preserve"> staff to carry information, or provide </w:t>
      </w:r>
    </w:p>
    <w:p w14:paraId="4C888D11" w14:textId="5ED69453" w:rsidR="000B4D64" w:rsidRPr="00632152" w:rsidRDefault="00000000" w:rsidP="00653198">
      <w:pPr>
        <w:pStyle w:val="ListParagraph"/>
        <w:numPr>
          <w:ilvl w:val="0"/>
          <w:numId w:val="8"/>
        </w:numPr>
        <w:rPr>
          <w:color w:val="0D0D0D" w:themeColor="text2" w:themeTint="F2"/>
        </w:rPr>
      </w:pPr>
      <w:hyperlink r:id="rId13" w:history="1">
        <w:r w:rsidR="00CD0433" w:rsidRPr="00632152">
          <w:rPr>
            <w:rStyle w:val="Hyperlink"/>
            <w:color w:val="0D0D0D" w:themeColor="text2" w:themeTint="F2"/>
          </w:rPr>
          <w:t>Resolve</w:t>
        </w:r>
      </w:hyperlink>
      <w:r w:rsidR="00FE7951" w:rsidRPr="00632152">
        <w:rPr>
          <w:color w:val="0D0D0D" w:themeColor="text2" w:themeTint="F2"/>
        </w:rPr>
        <w:t xml:space="preserve"> (via MMB) for </w:t>
      </w:r>
      <w:r w:rsidR="00CD0433" w:rsidRPr="00632152">
        <w:rPr>
          <w:color w:val="0D0D0D" w:themeColor="text2" w:themeTint="F2"/>
        </w:rPr>
        <w:t>supervisors</w:t>
      </w:r>
      <w:r w:rsidR="00FE7951" w:rsidRPr="00632152">
        <w:rPr>
          <w:color w:val="0D0D0D" w:themeColor="text2" w:themeTint="F2"/>
        </w:rPr>
        <w:t xml:space="preserve"> or employees </w:t>
      </w:r>
      <w:r w:rsidR="00CD0433" w:rsidRPr="00632152">
        <w:rPr>
          <w:color w:val="0D0D0D" w:themeColor="text2" w:themeTint="F2"/>
        </w:rPr>
        <w:t xml:space="preserve">to help navigate issues, not associated with management of an organization. Specifically work in organizational health </w:t>
      </w:r>
      <w:r w:rsidR="005F266A" w:rsidRPr="00632152">
        <w:rPr>
          <w:color w:val="0D0D0D" w:themeColor="text2" w:themeTint="F2"/>
        </w:rPr>
        <w:t xml:space="preserve"> </w:t>
      </w:r>
    </w:p>
    <w:p w14:paraId="69051914" w14:textId="77777777" w:rsidR="00556E22" w:rsidRPr="00632152" w:rsidRDefault="00556E22" w:rsidP="00653198">
      <w:pPr>
        <w:pStyle w:val="ListParagraph"/>
        <w:numPr>
          <w:ilvl w:val="0"/>
          <w:numId w:val="8"/>
        </w:numPr>
        <w:rPr>
          <w:color w:val="0D0D0D" w:themeColor="text2" w:themeTint="F2"/>
        </w:rPr>
      </w:pPr>
    </w:p>
    <w:p w14:paraId="731D0A21" w14:textId="07ED9B1A" w:rsidR="00CF5A76" w:rsidRPr="00632152" w:rsidRDefault="001D505A" w:rsidP="00653198">
      <w:pPr>
        <w:pStyle w:val="ListParagraph"/>
        <w:numPr>
          <w:ilvl w:val="0"/>
          <w:numId w:val="8"/>
        </w:numPr>
        <w:rPr>
          <w:b/>
          <w:bCs/>
          <w:color w:val="0D0D0D" w:themeColor="text2" w:themeTint="F2"/>
        </w:rPr>
      </w:pPr>
      <w:r w:rsidRPr="00632152">
        <w:rPr>
          <w:b/>
          <w:bCs/>
          <w:color w:val="0D0D0D" w:themeColor="text2" w:themeTint="F2"/>
        </w:rPr>
        <w:t xml:space="preserve">DNR </w:t>
      </w:r>
      <w:proofErr w:type="gramStart"/>
      <w:r w:rsidRPr="00632152">
        <w:rPr>
          <w:b/>
          <w:bCs/>
          <w:color w:val="0D0D0D" w:themeColor="text2" w:themeTint="F2"/>
        </w:rPr>
        <w:t>HR :</w:t>
      </w:r>
      <w:proofErr w:type="gramEnd"/>
      <w:r w:rsidRPr="00632152">
        <w:rPr>
          <w:b/>
          <w:bCs/>
          <w:color w:val="0D0D0D" w:themeColor="text2" w:themeTint="F2"/>
        </w:rPr>
        <w:t xml:space="preserve"> </w:t>
      </w:r>
      <w:r w:rsidR="00651911" w:rsidRPr="00632152">
        <w:rPr>
          <w:b/>
          <w:bCs/>
          <w:color w:val="0D0D0D" w:themeColor="text2" w:themeTint="F2"/>
        </w:rPr>
        <w:t>Plan to do m</w:t>
      </w:r>
      <w:r w:rsidR="003E1985" w:rsidRPr="00632152">
        <w:rPr>
          <w:b/>
          <w:bCs/>
          <w:color w:val="0D0D0D" w:themeColor="text2" w:themeTint="F2"/>
        </w:rPr>
        <w:t xml:space="preserve">ore research on </w:t>
      </w:r>
      <w:r w:rsidR="00CE67F2" w:rsidRPr="00632152">
        <w:rPr>
          <w:b/>
          <w:bCs/>
          <w:color w:val="0D0D0D" w:themeColor="text2" w:themeTint="F2"/>
        </w:rPr>
        <w:t>available</w:t>
      </w:r>
      <w:r w:rsidR="003E1985" w:rsidRPr="00632152">
        <w:rPr>
          <w:b/>
          <w:bCs/>
          <w:color w:val="0D0D0D" w:themeColor="text2" w:themeTint="F2"/>
        </w:rPr>
        <w:t xml:space="preserve"> options </w:t>
      </w:r>
    </w:p>
    <w:p w14:paraId="1614F3FE" w14:textId="33644C36" w:rsidR="005B0993" w:rsidRPr="00632152" w:rsidRDefault="00CE67F2" w:rsidP="00653198">
      <w:pPr>
        <w:pStyle w:val="ListParagraph"/>
        <w:numPr>
          <w:ilvl w:val="1"/>
          <w:numId w:val="8"/>
        </w:numPr>
        <w:rPr>
          <w:b/>
          <w:bCs/>
          <w:color w:val="0D0D0D" w:themeColor="text2" w:themeTint="F2"/>
        </w:rPr>
      </w:pPr>
      <w:r w:rsidRPr="00632152">
        <w:rPr>
          <w:b/>
          <w:bCs/>
          <w:color w:val="0D0D0D" w:themeColor="text2" w:themeTint="F2"/>
        </w:rPr>
        <w:t>speak to leadership</w:t>
      </w:r>
      <w:r w:rsidR="00CF5A76" w:rsidRPr="00632152">
        <w:rPr>
          <w:b/>
          <w:bCs/>
          <w:color w:val="0D0D0D" w:themeColor="text2" w:themeTint="F2"/>
        </w:rPr>
        <w:t xml:space="preserve"> about </w:t>
      </w:r>
      <w:r w:rsidR="009613E6" w:rsidRPr="00632152">
        <w:rPr>
          <w:b/>
          <w:bCs/>
          <w:color w:val="0D0D0D" w:themeColor="text2" w:themeTint="F2"/>
        </w:rPr>
        <w:t>available</w:t>
      </w:r>
      <w:r w:rsidR="00CF5A76" w:rsidRPr="00632152">
        <w:rPr>
          <w:b/>
          <w:bCs/>
          <w:color w:val="0D0D0D" w:themeColor="text2" w:themeTint="F2"/>
        </w:rPr>
        <w:t xml:space="preserve"> o</w:t>
      </w:r>
      <w:r w:rsidR="009613E6" w:rsidRPr="00632152">
        <w:rPr>
          <w:b/>
          <w:bCs/>
          <w:color w:val="0D0D0D" w:themeColor="text2" w:themeTint="F2"/>
        </w:rPr>
        <w:t>ptions and to test the water</w:t>
      </w:r>
      <w:r w:rsidR="00B4612F" w:rsidRPr="00632152">
        <w:rPr>
          <w:b/>
          <w:bCs/>
          <w:color w:val="0D0D0D" w:themeColor="text2" w:themeTint="F2"/>
        </w:rPr>
        <w:t>s</w:t>
      </w:r>
    </w:p>
    <w:p w14:paraId="77CD7C33" w14:textId="274EE892" w:rsidR="008C64B4" w:rsidRPr="00632152" w:rsidRDefault="008C64B4" w:rsidP="00653198">
      <w:pPr>
        <w:pStyle w:val="ListParagraph"/>
        <w:numPr>
          <w:ilvl w:val="1"/>
          <w:numId w:val="8"/>
        </w:numPr>
        <w:rPr>
          <w:b/>
          <w:bCs/>
          <w:color w:val="0D0D0D" w:themeColor="text2" w:themeTint="F2"/>
        </w:rPr>
      </w:pPr>
      <w:r w:rsidRPr="00632152">
        <w:rPr>
          <w:b/>
          <w:bCs/>
          <w:color w:val="0D0D0D" w:themeColor="text2" w:themeTint="F2"/>
        </w:rPr>
        <w:t xml:space="preserve">Next step </w:t>
      </w:r>
      <w:r w:rsidR="00224505" w:rsidRPr="00632152">
        <w:rPr>
          <w:b/>
          <w:bCs/>
          <w:color w:val="0D0D0D" w:themeColor="text2" w:themeTint="F2"/>
        </w:rPr>
        <w:t xml:space="preserve">for DNR HR </w:t>
      </w:r>
      <w:r w:rsidRPr="00632152">
        <w:rPr>
          <w:b/>
          <w:bCs/>
          <w:color w:val="0D0D0D" w:themeColor="text2" w:themeTint="F2"/>
        </w:rPr>
        <w:t xml:space="preserve">to bring </w:t>
      </w:r>
      <w:r w:rsidR="0091232C" w:rsidRPr="00632152">
        <w:rPr>
          <w:b/>
          <w:bCs/>
          <w:color w:val="0D0D0D" w:themeColor="text2" w:themeTint="F2"/>
        </w:rPr>
        <w:t xml:space="preserve">options or proposals to the next </w:t>
      </w:r>
      <w:r w:rsidR="00224505" w:rsidRPr="00632152">
        <w:rPr>
          <w:b/>
          <w:bCs/>
          <w:color w:val="0D0D0D" w:themeColor="text2" w:themeTint="F2"/>
        </w:rPr>
        <w:t>meeting.</w:t>
      </w:r>
      <w:r w:rsidR="0091232C" w:rsidRPr="00632152">
        <w:rPr>
          <w:b/>
          <w:bCs/>
          <w:color w:val="0D0D0D" w:themeColor="text2" w:themeTint="F2"/>
        </w:rPr>
        <w:t xml:space="preserve"> </w:t>
      </w:r>
    </w:p>
    <w:p w14:paraId="0757E28E" w14:textId="0CBB2436" w:rsidR="001D505A" w:rsidRPr="00632152" w:rsidRDefault="001D505A" w:rsidP="00653198">
      <w:pPr>
        <w:pStyle w:val="ListParagraph"/>
        <w:numPr>
          <w:ilvl w:val="0"/>
          <w:numId w:val="8"/>
        </w:numPr>
        <w:rPr>
          <w:b/>
          <w:bCs/>
          <w:color w:val="0D0D0D" w:themeColor="text2" w:themeTint="F2"/>
        </w:rPr>
      </w:pPr>
      <w:r w:rsidRPr="00632152">
        <w:rPr>
          <w:b/>
          <w:bCs/>
          <w:color w:val="0D0D0D" w:themeColor="text2" w:themeTint="F2"/>
        </w:rPr>
        <w:t>Megan agree</w:t>
      </w:r>
      <w:r w:rsidR="00B4612F" w:rsidRPr="00632152">
        <w:rPr>
          <w:b/>
          <w:bCs/>
          <w:color w:val="0D0D0D" w:themeColor="text2" w:themeTint="F2"/>
        </w:rPr>
        <w:t>d</w:t>
      </w:r>
      <w:r w:rsidRPr="00632152">
        <w:rPr>
          <w:b/>
          <w:bCs/>
          <w:color w:val="0D0D0D" w:themeColor="text2" w:themeTint="F2"/>
        </w:rPr>
        <w:t xml:space="preserve"> to meet with additional M and C chairs to discuss</w:t>
      </w:r>
      <w:r w:rsidR="00A32BC2" w:rsidRPr="00632152">
        <w:rPr>
          <w:b/>
          <w:bCs/>
          <w:color w:val="0D0D0D" w:themeColor="text2" w:themeTint="F2"/>
        </w:rPr>
        <w:t xml:space="preserve"> how feedback loops are implemented across other</w:t>
      </w:r>
      <w:r w:rsidRPr="00632152">
        <w:rPr>
          <w:b/>
          <w:bCs/>
          <w:color w:val="0D0D0D" w:themeColor="text2" w:themeTint="F2"/>
        </w:rPr>
        <w:t xml:space="preserve"> agencies</w:t>
      </w:r>
      <w:r w:rsidR="00A32BC2" w:rsidRPr="00632152">
        <w:rPr>
          <w:b/>
          <w:bCs/>
          <w:color w:val="0D0D0D" w:themeColor="text2" w:themeTint="F2"/>
        </w:rPr>
        <w:t xml:space="preserve"> both within and outside of a complaint process.</w:t>
      </w:r>
    </w:p>
    <w:p w14:paraId="154D7733" w14:textId="76F4F6AA" w:rsidR="00A9678A" w:rsidRDefault="00986A32" w:rsidP="00F20D73">
      <w:pPr>
        <w:pStyle w:val="Heading1"/>
      </w:pPr>
      <w:r>
        <w:t>New Business</w:t>
      </w:r>
    </w:p>
    <w:p w14:paraId="58E34FA7" w14:textId="4C9D51D8" w:rsidR="007B518B" w:rsidRDefault="007B518B" w:rsidP="00653198">
      <w:pPr>
        <w:pStyle w:val="Heading2"/>
        <w:numPr>
          <w:ilvl w:val="0"/>
          <w:numId w:val="4"/>
        </w:numPr>
      </w:pPr>
      <w:r>
        <w:t>Vacation Accrual credit</w:t>
      </w:r>
      <w:r w:rsidR="002D4AE2">
        <w:t xml:space="preserve"> (Megan)</w:t>
      </w:r>
    </w:p>
    <w:p w14:paraId="4A59B6D7" w14:textId="591AB416" w:rsidR="00EF0FEE" w:rsidRPr="00EF0FEE" w:rsidRDefault="00EF0FEE" w:rsidP="00653198">
      <w:pPr>
        <w:pStyle w:val="ListParagraph"/>
        <w:numPr>
          <w:ilvl w:val="0"/>
          <w:numId w:val="9"/>
        </w:numPr>
      </w:pPr>
      <w:r>
        <w:t>DNR has capped the limit at 5 years</w:t>
      </w:r>
      <w:r w:rsidR="00632152">
        <w:t>. MAPE is hearing</w:t>
      </w:r>
      <w:r>
        <w:t xml:space="preserve"> </w:t>
      </w:r>
      <w:r w:rsidR="00D05CFC">
        <w:t>that DNR is no</w:t>
      </w:r>
      <w:r w:rsidR="002654BA">
        <w:t xml:space="preserve">t participating in vacation accrual. </w:t>
      </w:r>
    </w:p>
    <w:p w14:paraId="1B4E6CC8" w14:textId="274F7035" w:rsidR="009613E6" w:rsidRPr="005415EB" w:rsidRDefault="009613E6" w:rsidP="009613E6">
      <w:pPr>
        <w:pStyle w:val="Heading3"/>
        <w:rPr>
          <w:color w:val="0D0D0D" w:themeColor="text2" w:themeTint="F2"/>
        </w:rPr>
      </w:pPr>
      <w:r w:rsidRPr="005415EB">
        <w:rPr>
          <w:color w:val="0D0D0D" w:themeColor="text2" w:themeTint="F2"/>
        </w:rPr>
        <w:t xml:space="preserve">Notes </w:t>
      </w:r>
    </w:p>
    <w:p w14:paraId="2D906271" w14:textId="76506DFD" w:rsidR="009613E6" w:rsidRPr="005415EB" w:rsidRDefault="00EF0FEE" w:rsidP="00653198">
      <w:pPr>
        <w:pStyle w:val="ListParagraph"/>
        <w:numPr>
          <w:ilvl w:val="0"/>
          <w:numId w:val="8"/>
        </w:numPr>
        <w:rPr>
          <w:color w:val="0D0D0D" w:themeColor="text2" w:themeTint="F2"/>
        </w:rPr>
      </w:pPr>
      <w:r w:rsidRPr="005415EB">
        <w:rPr>
          <w:color w:val="0D0D0D" w:themeColor="text2" w:themeTint="F2"/>
        </w:rPr>
        <w:t xml:space="preserve">DNR HR following new language in the contract </w:t>
      </w:r>
      <w:r w:rsidR="0079126A" w:rsidRPr="005415EB">
        <w:rPr>
          <w:color w:val="0D0D0D" w:themeColor="text2" w:themeTint="F2"/>
        </w:rPr>
        <w:t xml:space="preserve">providing a </w:t>
      </w:r>
      <w:r w:rsidRPr="005415EB">
        <w:rPr>
          <w:color w:val="0D0D0D" w:themeColor="text2" w:themeTint="F2"/>
        </w:rPr>
        <w:t xml:space="preserve">broader application of </w:t>
      </w:r>
    </w:p>
    <w:p w14:paraId="354A51EB" w14:textId="29CC769B" w:rsidR="00DF33FC" w:rsidRPr="005415EB" w:rsidRDefault="00DF33FC" w:rsidP="00653198">
      <w:pPr>
        <w:pStyle w:val="ListParagraph"/>
        <w:numPr>
          <w:ilvl w:val="0"/>
          <w:numId w:val="8"/>
        </w:numPr>
        <w:rPr>
          <w:color w:val="0D0D0D" w:themeColor="text2" w:themeTint="F2"/>
        </w:rPr>
      </w:pPr>
      <w:r w:rsidRPr="005415EB">
        <w:rPr>
          <w:color w:val="0D0D0D" w:themeColor="text2" w:themeTint="F2"/>
        </w:rPr>
        <w:t>Not the supervisor that decides</w:t>
      </w:r>
    </w:p>
    <w:p w14:paraId="39216831" w14:textId="29E63650" w:rsidR="00DF33FC" w:rsidRPr="005415EB" w:rsidRDefault="00DF33FC" w:rsidP="00653198">
      <w:pPr>
        <w:pStyle w:val="ListParagraph"/>
        <w:numPr>
          <w:ilvl w:val="0"/>
          <w:numId w:val="8"/>
        </w:numPr>
        <w:rPr>
          <w:color w:val="0D0D0D" w:themeColor="text2" w:themeTint="F2"/>
        </w:rPr>
      </w:pPr>
      <w:r w:rsidRPr="005415EB">
        <w:rPr>
          <w:color w:val="0D0D0D" w:themeColor="text2" w:themeTint="F2"/>
        </w:rPr>
        <w:t>HR with be se</w:t>
      </w:r>
      <w:r w:rsidR="00261EE0" w:rsidRPr="005415EB">
        <w:rPr>
          <w:color w:val="0D0D0D" w:themeColor="text2" w:themeTint="F2"/>
        </w:rPr>
        <w:t>n</w:t>
      </w:r>
      <w:r w:rsidRPr="005415EB">
        <w:rPr>
          <w:color w:val="0D0D0D" w:themeColor="text2" w:themeTint="F2"/>
        </w:rPr>
        <w:t>din</w:t>
      </w:r>
      <w:r w:rsidR="00261EE0" w:rsidRPr="005415EB">
        <w:rPr>
          <w:color w:val="0D0D0D" w:themeColor="text2" w:themeTint="F2"/>
        </w:rPr>
        <w:t>g</w:t>
      </w:r>
      <w:r w:rsidRPr="005415EB">
        <w:rPr>
          <w:color w:val="0D0D0D" w:themeColor="text2" w:themeTint="F2"/>
        </w:rPr>
        <w:t xml:space="preserve"> something out to employees </w:t>
      </w:r>
      <w:r w:rsidR="00E760A6" w:rsidRPr="005415EB">
        <w:rPr>
          <w:color w:val="0D0D0D" w:themeColor="text2" w:themeTint="F2"/>
        </w:rPr>
        <w:t xml:space="preserve">who think they are </w:t>
      </w:r>
      <w:r w:rsidR="00107C11" w:rsidRPr="005415EB">
        <w:rPr>
          <w:color w:val="0D0D0D" w:themeColor="text2" w:themeTint="F2"/>
        </w:rPr>
        <w:t>due</w:t>
      </w:r>
      <w:r w:rsidR="00E760A6" w:rsidRPr="005415EB">
        <w:rPr>
          <w:color w:val="0D0D0D" w:themeColor="text2" w:themeTint="F2"/>
        </w:rPr>
        <w:t xml:space="preserve"> to vacation </w:t>
      </w:r>
      <w:r w:rsidR="007C7B6B" w:rsidRPr="005415EB">
        <w:rPr>
          <w:color w:val="0D0D0D" w:themeColor="text2" w:themeTint="F2"/>
        </w:rPr>
        <w:t>accrual.</w:t>
      </w:r>
      <w:r w:rsidR="00E760A6" w:rsidRPr="005415EB">
        <w:rPr>
          <w:color w:val="0D0D0D" w:themeColor="text2" w:themeTint="F2"/>
        </w:rPr>
        <w:t xml:space="preserve"> </w:t>
      </w:r>
    </w:p>
    <w:p w14:paraId="1FF9B9F0" w14:textId="7C89E3EF" w:rsidR="00107C11" w:rsidRPr="005415EB" w:rsidRDefault="00107C11" w:rsidP="00653198">
      <w:pPr>
        <w:pStyle w:val="ListParagraph"/>
        <w:numPr>
          <w:ilvl w:val="0"/>
          <w:numId w:val="8"/>
        </w:numPr>
        <w:rPr>
          <w:color w:val="0D0D0D" w:themeColor="text2" w:themeTint="F2"/>
        </w:rPr>
      </w:pPr>
      <w:r w:rsidRPr="005415EB">
        <w:rPr>
          <w:color w:val="0D0D0D" w:themeColor="text2" w:themeTint="F2"/>
        </w:rPr>
        <w:t xml:space="preserve">HR is looking at changing the </w:t>
      </w:r>
      <w:r w:rsidR="00261EE0" w:rsidRPr="005415EB">
        <w:rPr>
          <w:color w:val="0D0D0D" w:themeColor="text2" w:themeTint="F2"/>
        </w:rPr>
        <w:t>5-year</w:t>
      </w:r>
      <w:r w:rsidRPr="005415EB">
        <w:rPr>
          <w:color w:val="0D0D0D" w:themeColor="text2" w:themeTint="F2"/>
        </w:rPr>
        <w:t xml:space="preserve"> </w:t>
      </w:r>
      <w:r w:rsidR="007C7B6B" w:rsidRPr="005415EB">
        <w:rPr>
          <w:color w:val="0D0D0D" w:themeColor="text2" w:themeTint="F2"/>
        </w:rPr>
        <w:t>cap.</w:t>
      </w:r>
      <w:r w:rsidRPr="005415EB">
        <w:rPr>
          <w:color w:val="0D0D0D" w:themeColor="text2" w:themeTint="F2"/>
        </w:rPr>
        <w:t xml:space="preserve"> </w:t>
      </w:r>
    </w:p>
    <w:p w14:paraId="5778F43E" w14:textId="00ED7203" w:rsidR="00261EE0" w:rsidRPr="005415EB" w:rsidRDefault="00261EE0" w:rsidP="00653198">
      <w:pPr>
        <w:pStyle w:val="ListParagraph"/>
        <w:numPr>
          <w:ilvl w:val="0"/>
          <w:numId w:val="8"/>
        </w:numPr>
        <w:rPr>
          <w:color w:val="0D0D0D" w:themeColor="text2" w:themeTint="F2"/>
        </w:rPr>
      </w:pPr>
      <w:r w:rsidRPr="005415EB">
        <w:rPr>
          <w:color w:val="0D0D0D" w:themeColor="text2" w:themeTint="F2"/>
        </w:rPr>
        <w:t xml:space="preserve">New employees now are still subject to the cap. </w:t>
      </w:r>
    </w:p>
    <w:p w14:paraId="303B82B5" w14:textId="3B7EEECE" w:rsidR="00261EE0" w:rsidRPr="005415EB" w:rsidRDefault="00261EE0" w:rsidP="00653198">
      <w:pPr>
        <w:pStyle w:val="ListParagraph"/>
        <w:numPr>
          <w:ilvl w:val="0"/>
          <w:numId w:val="8"/>
        </w:numPr>
        <w:rPr>
          <w:color w:val="0D0D0D" w:themeColor="text2" w:themeTint="F2"/>
        </w:rPr>
      </w:pPr>
      <w:r w:rsidRPr="005415EB">
        <w:rPr>
          <w:color w:val="0D0D0D" w:themeColor="text2" w:themeTint="F2"/>
        </w:rPr>
        <w:t xml:space="preserve">Please send </w:t>
      </w:r>
      <w:r w:rsidR="007C7B6B" w:rsidRPr="005415EB">
        <w:rPr>
          <w:color w:val="0D0D0D" w:themeColor="text2" w:themeTint="F2"/>
        </w:rPr>
        <w:t>inquiries</w:t>
      </w:r>
      <w:r w:rsidRPr="005415EB">
        <w:rPr>
          <w:color w:val="0D0D0D" w:themeColor="text2" w:themeTint="F2"/>
        </w:rPr>
        <w:t xml:space="preserve"> about the vacation accrual request</w:t>
      </w:r>
      <w:r w:rsidR="007C7B6B" w:rsidRPr="005415EB">
        <w:rPr>
          <w:color w:val="0D0D0D" w:themeColor="text2" w:themeTint="F2"/>
        </w:rPr>
        <w:t>s to Matt Olinger.</w:t>
      </w:r>
      <w:r w:rsidR="008A5780" w:rsidRPr="005415EB">
        <w:rPr>
          <w:color w:val="0D0D0D" w:themeColor="text2" w:themeTint="F2"/>
        </w:rPr>
        <w:t xml:space="preserve"> Send vacation accrual to the </w:t>
      </w:r>
      <w:r w:rsidR="005415EB">
        <w:rPr>
          <w:color w:val="0D0D0D" w:themeColor="text2" w:themeTint="F2"/>
        </w:rPr>
        <w:t xml:space="preserve">HR </w:t>
      </w:r>
      <w:r w:rsidR="008A5780" w:rsidRPr="005415EB">
        <w:rPr>
          <w:color w:val="0D0D0D" w:themeColor="text2" w:themeTint="F2"/>
        </w:rPr>
        <w:t xml:space="preserve">rep who helped them when being hired </w:t>
      </w:r>
    </w:p>
    <w:p w14:paraId="080C799C" w14:textId="2FB39A89" w:rsidR="003520D3" w:rsidRDefault="003520D3" w:rsidP="00653198">
      <w:pPr>
        <w:pStyle w:val="Heading2"/>
        <w:numPr>
          <w:ilvl w:val="0"/>
          <w:numId w:val="4"/>
        </w:numPr>
      </w:pPr>
      <w:r>
        <w:t xml:space="preserve">Updates from management </w:t>
      </w:r>
      <w:r w:rsidR="00AD54C4">
        <w:t>(CMO/HR)</w:t>
      </w:r>
    </w:p>
    <w:p w14:paraId="16F707E3" w14:textId="64B61B8D" w:rsidR="003520D3" w:rsidRPr="005415EB" w:rsidRDefault="00AD54C4" w:rsidP="00492D31">
      <w:pPr>
        <w:pStyle w:val="Heading3"/>
        <w:rPr>
          <w:color w:val="0D0D0D" w:themeColor="text2" w:themeTint="F2"/>
        </w:rPr>
      </w:pPr>
      <w:r w:rsidRPr="005415EB">
        <w:rPr>
          <w:color w:val="0D0D0D" w:themeColor="text2" w:themeTint="F2"/>
        </w:rPr>
        <w:t xml:space="preserve">Notes </w:t>
      </w:r>
    </w:p>
    <w:p w14:paraId="031B0EAE" w14:textId="77777777" w:rsidR="00492D31" w:rsidRPr="005415EB" w:rsidRDefault="00492D31" w:rsidP="00653198">
      <w:pPr>
        <w:pStyle w:val="ListParagraph"/>
        <w:numPr>
          <w:ilvl w:val="0"/>
          <w:numId w:val="8"/>
        </w:numPr>
        <w:rPr>
          <w:color w:val="0D0D0D" w:themeColor="text2" w:themeTint="F2"/>
        </w:rPr>
      </w:pPr>
      <w:r w:rsidRPr="005415EB">
        <w:rPr>
          <w:color w:val="0D0D0D" w:themeColor="text2" w:themeTint="F2"/>
        </w:rPr>
        <w:t xml:space="preserve">Work evo </w:t>
      </w:r>
    </w:p>
    <w:p w14:paraId="394BDFDE" w14:textId="23EEDA9F" w:rsidR="00AD54C4" w:rsidRPr="005415EB" w:rsidRDefault="00AD54C4" w:rsidP="00653198">
      <w:pPr>
        <w:pStyle w:val="ListParagraph"/>
        <w:numPr>
          <w:ilvl w:val="1"/>
          <w:numId w:val="8"/>
        </w:numPr>
        <w:rPr>
          <w:color w:val="0D0D0D" w:themeColor="text2" w:themeTint="F2"/>
        </w:rPr>
      </w:pPr>
      <w:r w:rsidRPr="005415EB">
        <w:rPr>
          <w:color w:val="0D0D0D" w:themeColor="text2" w:themeTint="F2"/>
        </w:rPr>
        <w:t>OHT team is looking at the survey results from employee satisfaction</w:t>
      </w:r>
      <w:r w:rsidR="00080E8A" w:rsidRPr="005415EB">
        <w:rPr>
          <w:color w:val="0D0D0D" w:themeColor="text2" w:themeTint="F2"/>
        </w:rPr>
        <w:t xml:space="preserve"> survey</w:t>
      </w:r>
    </w:p>
    <w:p w14:paraId="5CB1B35E" w14:textId="1B32D90B" w:rsidR="009E0CA4" w:rsidRPr="005415EB" w:rsidRDefault="009E0CA4" w:rsidP="00653198">
      <w:pPr>
        <w:pStyle w:val="ListParagraph"/>
        <w:numPr>
          <w:ilvl w:val="1"/>
          <w:numId w:val="8"/>
        </w:numPr>
        <w:rPr>
          <w:color w:val="0D0D0D" w:themeColor="text2" w:themeTint="F2"/>
        </w:rPr>
      </w:pPr>
      <w:r w:rsidRPr="005415EB">
        <w:rPr>
          <w:color w:val="0D0D0D" w:themeColor="text2" w:themeTint="F2"/>
        </w:rPr>
        <w:t xml:space="preserve">Developing a plan </w:t>
      </w:r>
      <w:r w:rsidR="0079509A" w:rsidRPr="005415EB">
        <w:rPr>
          <w:color w:val="0D0D0D" w:themeColor="text2" w:themeTint="F2"/>
        </w:rPr>
        <w:t xml:space="preserve">sharing </w:t>
      </w:r>
      <w:r w:rsidRPr="005415EB">
        <w:rPr>
          <w:color w:val="0D0D0D" w:themeColor="text2" w:themeTint="F2"/>
        </w:rPr>
        <w:t xml:space="preserve">the results </w:t>
      </w:r>
    </w:p>
    <w:p w14:paraId="36238555" w14:textId="10674A48" w:rsidR="00E5136B" w:rsidRPr="005415EB" w:rsidRDefault="009E0CA4" w:rsidP="00653198">
      <w:pPr>
        <w:pStyle w:val="ListParagraph"/>
        <w:numPr>
          <w:ilvl w:val="1"/>
          <w:numId w:val="8"/>
        </w:numPr>
        <w:rPr>
          <w:color w:val="0D0D0D" w:themeColor="text2" w:themeTint="F2"/>
        </w:rPr>
      </w:pPr>
      <w:r w:rsidRPr="005415EB">
        <w:rPr>
          <w:color w:val="0D0D0D" w:themeColor="text2" w:themeTint="F2"/>
        </w:rPr>
        <w:lastRenderedPageBreak/>
        <w:t xml:space="preserve">There will be communication about it and the results with be published. </w:t>
      </w:r>
    </w:p>
    <w:p w14:paraId="65995849" w14:textId="773E62EE" w:rsidR="00E5136B" w:rsidRPr="005415EB" w:rsidRDefault="00E5136B" w:rsidP="00653198">
      <w:pPr>
        <w:pStyle w:val="ListParagraph"/>
        <w:numPr>
          <w:ilvl w:val="1"/>
          <w:numId w:val="8"/>
        </w:numPr>
        <w:rPr>
          <w:color w:val="0D0D0D" w:themeColor="text2" w:themeTint="F2"/>
        </w:rPr>
      </w:pPr>
      <w:r w:rsidRPr="005415EB">
        <w:rPr>
          <w:color w:val="0D0D0D" w:themeColor="text2" w:themeTint="F2"/>
        </w:rPr>
        <w:t xml:space="preserve">Work EVO team is </w:t>
      </w:r>
      <w:r w:rsidR="00F50E76" w:rsidRPr="005415EB">
        <w:rPr>
          <w:color w:val="0D0D0D" w:themeColor="text2" w:themeTint="F2"/>
        </w:rPr>
        <w:t xml:space="preserve">doing some analysis of our </w:t>
      </w:r>
      <w:r w:rsidR="005415EB" w:rsidRPr="005415EB">
        <w:rPr>
          <w:color w:val="0D0D0D" w:themeColor="text2" w:themeTint="F2"/>
        </w:rPr>
        <w:t>facilities, occupancy, telework data, people with agreements, locations with badge access, and how often we go</w:t>
      </w:r>
      <w:r w:rsidR="00F50E76" w:rsidRPr="005415EB">
        <w:rPr>
          <w:color w:val="0D0D0D" w:themeColor="text2" w:themeTint="F2"/>
        </w:rPr>
        <w:t xml:space="preserve"> in.</w:t>
      </w:r>
    </w:p>
    <w:p w14:paraId="5AFBD9AC" w14:textId="77777777" w:rsidR="002B2D65" w:rsidRPr="005415EB" w:rsidRDefault="002B2D65" w:rsidP="002B2D65">
      <w:pPr>
        <w:pStyle w:val="ListParagraph"/>
        <w:numPr>
          <w:ilvl w:val="2"/>
          <w:numId w:val="8"/>
        </w:numPr>
        <w:rPr>
          <w:color w:val="0D0D0D" w:themeColor="text2" w:themeTint="F2"/>
        </w:rPr>
      </w:pPr>
      <w:r w:rsidRPr="005415EB">
        <w:rPr>
          <w:color w:val="0D0D0D" w:themeColor="text2" w:themeTint="F2"/>
        </w:rPr>
        <w:t>Looking at the data and figuring out how we might make decisions about facilities. Admin asking about leased space plans.</w:t>
      </w:r>
    </w:p>
    <w:p w14:paraId="0ADA6FC8" w14:textId="77777777" w:rsidR="002B2D65" w:rsidRPr="005415EB" w:rsidRDefault="002B2D65" w:rsidP="002B2D65">
      <w:pPr>
        <w:pStyle w:val="ListParagraph"/>
        <w:numPr>
          <w:ilvl w:val="2"/>
          <w:numId w:val="8"/>
        </w:numPr>
        <w:rPr>
          <w:color w:val="0D0D0D" w:themeColor="text2" w:themeTint="F2"/>
        </w:rPr>
      </w:pPr>
      <w:r w:rsidRPr="005415EB">
        <w:rPr>
          <w:color w:val="0D0D0D" w:themeColor="text2" w:themeTint="F2"/>
        </w:rPr>
        <w:t>Not looking at any kind of mandated report to work a certain number of days per week / month.</w:t>
      </w:r>
    </w:p>
    <w:p w14:paraId="78FF0C64" w14:textId="77777777" w:rsidR="002B2D65" w:rsidRPr="005415EB" w:rsidRDefault="002B2D65" w:rsidP="002B2D65">
      <w:pPr>
        <w:pStyle w:val="ListParagraph"/>
        <w:numPr>
          <w:ilvl w:val="2"/>
          <w:numId w:val="8"/>
        </w:numPr>
        <w:rPr>
          <w:color w:val="0D0D0D" w:themeColor="text2" w:themeTint="F2"/>
        </w:rPr>
      </w:pPr>
      <w:r w:rsidRPr="005415EB">
        <w:rPr>
          <w:color w:val="0D0D0D" w:themeColor="text2" w:themeTint="F2"/>
        </w:rPr>
        <w:t>Might not be able to maintain a private office if working from home. Should we have more hotel spaces?</w:t>
      </w:r>
    </w:p>
    <w:p w14:paraId="476F2508" w14:textId="2E94F10F" w:rsidR="00701F3B" w:rsidRPr="005415EB" w:rsidRDefault="002B2D65" w:rsidP="00653198">
      <w:pPr>
        <w:pStyle w:val="ListParagraph"/>
        <w:numPr>
          <w:ilvl w:val="1"/>
          <w:numId w:val="8"/>
        </w:numPr>
        <w:rPr>
          <w:color w:val="0D0D0D" w:themeColor="text2" w:themeTint="F2"/>
        </w:rPr>
      </w:pPr>
      <w:r w:rsidRPr="005415EB">
        <w:rPr>
          <w:color w:val="0D0D0D" w:themeColor="text2" w:themeTint="F2"/>
        </w:rPr>
        <w:t>Admin had a consultant do a study on what spaces should be like, asking agencies to look at what our spaces would look like.</w:t>
      </w:r>
      <w:r w:rsidR="005415EB">
        <w:rPr>
          <w:color w:val="0D0D0D" w:themeColor="text2" w:themeTint="F2"/>
        </w:rPr>
        <w:t xml:space="preserve"> </w:t>
      </w:r>
      <w:proofErr w:type="gramStart"/>
      <w:r w:rsidR="00701F3B" w:rsidRPr="005415EB">
        <w:rPr>
          <w:color w:val="0D0D0D" w:themeColor="text2" w:themeTint="F2"/>
        </w:rPr>
        <w:t>Lot</w:t>
      </w:r>
      <w:proofErr w:type="gramEnd"/>
      <w:r w:rsidR="00701F3B" w:rsidRPr="005415EB">
        <w:rPr>
          <w:color w:val="0D0D0D" w:themeColor="text2" w:themeTint="F2"/>
        </w:rPr>
        <w:t xml:space="preserve"> of emotion around moving </w:t>
      </w:r>
      <w:r w:rsidR="00382C35" w:rsidRPr="005415EB">
        <w:rPr>
          <w:color w:val="0D0D0D" w:themeColor="text2" w:themeTint="F2"/>
        </w:rPr>
        <w:t xml:space="preserve">peoples “space” offices etc. </w:t>
      </w:r>
    </w:p>
    <w:p w14:paraId="575D7976" w14:textId="7A6E775C" w:rsidR="00F96C7E" w:rsidRPr="005415EB" w:rsidRDefault="00F96C7E" w:rsidP="00653198">
      <w:pPr>
        <w:pStyle w:val="ListParagraph"/>
        <w:numPr>
          <w:ilvl w:val="1"/>
          <w:numId w:val="8"/>
        </w:numPr>
        <w:rPr>
          <w:color w:val="0D0D0D" w:themeColor="text2" w:themeTint="F2"/>
        </w:rPr>
      </w:pPr>
      <w:r w:rsidRPr="005415EB">
        <w:rPr>
          <w:color w:val="0D0D0D" w:themeColor="text2" w:themeTint="F2"/>
        </w:rPr>
        <w:t>C</w:t>
      </w:r>
      <w:r w:rsidR="00DA3D20" w:rsidRPr="005415EB">
        <w:rPr>
          <w:color w:val="0D0D0D" w:themeColor="text2" w:themeTint="F2"/>
        </w:rPr>
        <w:t xml:space="preserve">entral offices and regional offices are </w:t>
      </w:r>
      <w:r w:rsidR="0003503E" w:rsidRPr="005415EB">
        <w:rPr>
          <w:color w:val="0D0D0D" w:themeColor="text2" w:themeTint="F2"/>
        </w:rPr>
        <w:t xml:space="preserve">most apparently </w:t>
      </w:r>
      <w:r w:rsidR="00021B20" w:rsidRPr="005415EB">
        <w:rPr>
          <w:color w:val="0D0D0D" w:themeColor="text2" w:themeTint="F2"/>
        </w:rPr>
        <w:t>underutilized.</w:t>
      </w:r>
    </w:p>
    <w:p w14:paraId="238E373E" w14:textId="2D2E2C80" w:rsidR="005E07A5" w:rsidRPr="005415EB" w:rsidRDefault="001E58DB" w:rsidP="00653198">
      <w:pPr>
        <w:pStyle w:val="ListParagraph"/>
        <w:numPr>
          <w:ilvl w:val="0"/>
          <w:numId w:val="8"/>
        </w:numPr>
        <w:rPr>
          <w:color w:val="0D0D0D" w:themeColor="text2" w:themeTint="F2"/>
        </w:rPr>
      </w:pPr>
      <w:r w:rsidRPr="005415EB">
        <w:rPr>
          <w:color w:val="0D0D0D" w:themeColor="text2" w:themeTint="F2"/>
        </w:rPr>
        <w:t xml:space="preserve">Upscale challenge </w:t>
      </w:r>
    </w:p>
    <w:p w14:paraId="5F6E010A" w14:textId="3593F0B3" w:rsidR="001E58DB" w:rsidRPr="005415EB" w:rsidRDefault="00A5543D" w:rsidP="00653198">
      <w:pPr>
        <w:pStyle w:val="ListParagraph"/>
        <w:numPr>
          <w:ilvl w:val="1"/>
          <w:numId w:val="8"/>
        </w:numPr>
        <w:rPr>
          <w:color w:val="0D0D0D" w:themeColor="text2" w:themeTint="F2"/>
        </w:rPr>
      </w:pPr>
      <w:r w:rsidRPr="005415EB">
        <w:rPr>
          <w:color w:val="0D0D0D" w:themeColor="text2" w:themeTint="F2"/>
        </w:rPr>
        <w:t xml:space="preserve">Challenge is for </w:t>
      </w:r>
      <w:r w:rsidR="00327041" w:rsidRPr="005415EB">
        <w:rPr>
          <w:color w:val="0D0D0D" w:themeColor="text2" w:themeTint="F2"/>
        </w:rPr>
        <w:t>employees</w:t>
      </w:r>
      <w:r w:rsidR="00CF7768" w:rsidRPr="005415EB">
        <w:rPr>
          <w:color w:val="0D0D0D" w:themeColor="text2" w:themeTint="F2"/>
        </w:rPr>
        <w:t xml:space="preserve"> to better </w:t>
      </w:r>
      <w:r w:rsidR="00327041" w:rsidRPr="005415EB">
        <w:rPr>
          <w:color w:val="0D0D0D" w:themeColor="text2" w:themeTint="F2"/>
        </w:rPr>
        <w:t xml:space="preserve">the professional development. </w:t>
      </w:r>
    </w:p>
    <w:p w14:paraId="3E00B532" w14:textId="2ACE9089" w:rsidR="00CF7768" w:rsidRPr="005415EB" w:rsidRDefault="00327041" w:rsidP="00653198">
      <w:pPr>
        <w:pStyle w:val="ListParagraph"/>
        <w:numPr>
          <w:ilvl w:val="1"/>
          <w:numId w:val="8"/>
        </w:numPr>
        <w:rPr>
          <w:color w:val="0D0D0D" w:themeColor="text2" w:themeTint="F2"/>
        </w:rPr>
      </w:pPr>
      <w:r w:rsidRPr="005415EB">
        <w:rPr>
          <w:color w:val="0D0D0D" w:themeColor="text2" w:themeTint="F2"/>
        </w:rPr>
        <w:t>Opportunities</w:t>
      </w:r>
      <w:r w:rsidR="00CF7768" w:rsidRPr="005415EB">
        <w:rPr>
          <w:color w:val="0D0D0D" w:themeColor="text2" w:themeTint="F2"/>
        </w:rPr>
        <w:t xml:space="preserve"> for every employee</w:t>
      </w:r>
      <w:r w:rsidRPr="005415EB">
        <w:rPr>
          <w:color w:val="0D0D0D" w:themeColor="text2" w:themeTint="F2"/>
        </w:rPr>
        <w:t xml:space="preserve"> </w:t>
      </w:r>
    </w:p>
    <w:p w14:paraId="4E1BD27D" w14:textId="32EDC48B" w:rsidR="00D60D5C" w:rsidRDefault="003E7B44" w:rsidP="00653198">
      <w:pPr>
        <w:pStyle w:val="Heading2"/>
        <w:numPr>
          <w:ilvl w:val="0"/>
          <w:numId w:val="4"/>
        </w:numPr>
      </w:pPr>
      <w:r>
        <w:t>Shift differential interpretations and conclusion differences (Dan</w:t>
      </w:r>
      <w:r w:rsidR="00211A25">
        <w:t>/Megan E.</w:t>
      </w:r>
      <w:r>
        <w:t>)</w:t>
      </w:r>
      <w:r w:rsidR="00993007">
        <w:t>—hold for a later date</w:t>
      </w:r>
    </w:p>
    <w:p w14:paraId="3A8082A8" w14:textId="52614B6F" w:rsidR="00D60D5C" w:rsidRDefault="00D60D5C" w:rsidP="00653198">
      <w:pPr>
        <w:pStyle w:val="ListParagraph"/>
        <w:numPr>
          <w:ilvl w:val="0"/>
          <w:numId w:val="6"/>
        </w:numPr>
      </w:pPr>
      <w:r>
        <w:t>Clarity on contract language and guidance to supervisors</w:t>
      </w:r>
    </w:p>
    <w:p w14:paraId="5D79D293" w14:textId="52A22BD8" w:rsidR="003E7B44" w:rsidRPr="003E7B44" w:rsidRDefault="007814E4" w:rsidP="00653198">
      <w:pPr>
        <w:pStyle w:val="ListParagraph"/>
        <w:numPr>
          <w:ilvl w:val="0"/>
          <w:numId w:val="6"/>
        </w:numPr>
      </w:pPr>
      <w:r>
        <w:t>Open Discussion with management</w:t>
      </w:r>
    </w:p>
    <w:p w14:paraId="09052151" w14:textId="684F6486" w:rsidR="008431D7" w:rsidRPr="007F31B4" w:rsidRDefault="008431D7" w:rsidP="007005A6">
      <w:pPr>
        <w:pStyle w:val="paragraph"/>
        <w:spacing w:before="0" w:beforeAutospacing="0" w:after="0" w:afterAutospacing="0"/>
        <w:textAlignment w:val="baseline"/>
        <w:rPr>
          <w:rStyle w:val="normaltextrun"/>
          <w:rFonts w:ascii="Calibri" w:hAnsi="Calibri" w:cs="Calibri"/>
          <w:b/>
          <w:color w:val="003865"/>
          <w:sz w:val="32"/>
          <w:szCs w:val="32"/>
        </w:rPr>
      </w:pPr>
    </w:p>
    <w:p w14:paraId="1C001C58" w14:textId="77777777" w:rsidR="00BE3E7E" w:rsidRPr="00BE3E7E" w:rsidRDefault="00BE3E7E" w:rsidP="00BE3E7E">
      <w:pPr>
        <w:pStyle w:val="paragraph"/>
        <w:spacing w:before="0" w:beforeAutospacing="0" w:after="0" w:afterAutospacing="0"/>
        <w:ind w:left="720"/>
        <w:textAlignment w:val="baseline"/>
        <w:rPr>
          <w:rStyle w:val="normaltextrun"/>
          <w:rFonts w:ascii="Calibri" w:hAnsi="Calibri" w:cs="Calibri"/>
          <w:b/>
          <w:bCs/>
          <w:color w:val="003865"/>
          <w:sz w:val="32"/>
          <w:szCs w:val="32"/>
        </w:rPr>
      </w:pPr>
    </w:p>
    <w:p w14:paraId="3F895B30" w14:textId="0B8B71C8" w:rsidR="00BE3E7E" w:rsidRDefault="00BE3E7E" w:rsidP="00653198">
      <w:pPr>
        <w:pStyle w:val="paragraph"/>
        <w:numPr>
          <w:ilvl w:val="0"/>
          <w:numId w:val="4"/>
        </w:numPr>
        <w:spacing w:before="0" w:beforeAutospacing="0" w:after="0" w:afterAutospacing="0"/>
        <w:textAlignment w:val="baseline"/>
        <w:rPr>
          <w:rFonts w:ascii="Calibri" w:hAnsi="Calibri" w:cs="Calibri"/>
          <w:b/>
          <w:bCs/>
          <w:color w:val="003865"/>
          <w:sz w:val="32"/>
          <w:szCs w:val="32"/>
        </w:rPr>
      </w:pPr>
      <w:r>
        <w:rPr>
          <w:rFonts w:ascii="Calibri" w:hAnsi="Calibri" w:cs="Calibri"/>
          <w:b/>
          <w:bCs/>
          <w:color w:val="003865"/>
          <w:sz w:val="32"/>
          <w:szCs w:val="32"/>
        </w:rPr>
        <w:t>Other</w:t>
      </w:r>
      <w:r w:rsidR="00E01332">
        <w:rPr>
          <w:rFonts w:ascii="Calibri" w:hAnsi="Calibri" w:cs="Calibri"/>
          <w:b/>
          <w:bCs/>
          <w:color w:val="003865"/>
          <w:sz w:val="32"/>
          <w:szCs w:val="32"/>
        </w:rPr>
        <w:t xml:space="preserve"> Business?</w:t>
      </w:r>
    </w:p>
    <w:sectPr w:rsidR="00BE3E7E" w:rsidSect="00B437C8">
      <w:footerReference w:type="default" r:id="rId14"/>
      <w:footerReference w:type="first" r:id="rId1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F458" w14:textId="77777777" w:rsidR="00E6749A" w:rsidRDefault="00E6749A" w:rsidP="00D91FF4">
      <w:r>
        <w:separator/>
      </w:r>
    </w:p>
  </w:endnote>
  <w:endnote w:type="continuationSeparator" w:id="0">
    <w:p w14:paraId="54FE0A2F" w14:textId="77777777" w:rsidR="00E6749A" w:rsidRDefault="00E6749A" w:rsidP="00D91FF4">
      <w:r>
        <w:continuationSeparator/>
      </w:r>
    </w:p>
  </w:endnote>
  <w:endnote w:type="continuationNotice" w:id="1">
    <w:p w14:paraId="22F73DBE" w14:textId="77777777" w:rsidR="00E6749A" w:rsidRDefault="00E6749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6122" w14:textId="77777777" w:rsidR="00E167C5" w:rsidRDefault="00E167C5">
    <w:pPr>
      <w:pStyle w:val="Footer"/>
    </w:pPr>
    <w:r w:rsidRPr="00AF510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8917" w14:textId="77777777" w:rsidR="00E167C5" w:rsidRPr="00B437C8" w:rsidRDefault="00E167C5"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A22A" w14:textId="77777777" w:rsidR="00E6749A" w:rsidRDefault="00E6749A" w:rsidP="00D91FF4">
      <w:r>
        <w:separator/>
      </w:r>
    </w:p>
  </w:footnote>
  <w:footnote w:type="continuationSeparator" w:id="0">
    <w:p w14:paraId="4F90FF10" w14:textId="77777777" w:rsidR="00E6749A" w:rsidRDefault="00E6749A" w:rsidP="00D91FF4">
      <w:r>
        <w:continuationSeparator/>
      </w:r>
    </w:p>
  </w:footnote>
  <w:footnote w:type="continuationNotice" w:id="1">
    <w:p w14:paraId="7B1BFBB4" w14:textId="77777777" w:rsidR="00E6749A" w:rsidRDefault="00E6749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6EF"/>
    <w:multiLevelType w:val="hybridMultilevel"/>
    <w:tmpl w:val="5B6A527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0F65B56"/>
    <w:multiLevelType w:val="hybridMultilevel"/>
    <w:tmpl w:val="3C7EFA5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B3D0E"/>
    <w:multiLevelType w:val="hybridMultilevel"/>
    <w:tmpl w:val="04A21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740248"/>
    <w:multiLevelType w:val="hybridMultilevel"/>
    <w:tmpl w:val="51A6B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8E4940"/>
    <w:multiLevelType w:val="hybridMultilevel"/>
    <w:tmpl w:val="5178B91C"/>
    <w:lvl w:ilvl="0" w:tplc="14C2CC9E">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AB433F"/>
    <w:multiLevelType w:val="hybridMultilevel"/>
    <w:tmpl w:val="FDE03EE4"/>
    <w:lvl w:ilvl="0" w:tplc="2E6AED9C">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26147"/>
    <w:multiLevelType w:val="hybridMultilevel"/>
    <w:tmpl w:val="6EA66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6139B"/>
    <w:multiLevelType w:val="hybridMultilevel"/>
    <w:tmpl w:val="9886C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E00B3E"/>
    <w:multiLevelType w:val="hybridMultilevel"/>
    <w:tmpl w:val="D15EA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6137634">
    <w:abstractNumId w:val="4"/>
  </w:num>
  <w:num w:numId="2" w16cid:durableId="1758407297">
    <w:abstractNumId w:val="7"/>
  </w:num>
  <w:num w:numId="3" w16cid:durableId="1218399596">
    <w:abstractNumId w:val="8"/>
  </w:num>
  <w:num w:numId="4" w16cid:durableId="1539506793">
    <w:abstractNumId w:val="1"/>
  </w:num>
  <w:num w:numId="5" w16cid:durableId="279142824">
    <w:abstractNumId w:val="6"/>
  </w:num>
  <w:num w:numId="6" w16cid:durableId="897667124">
    <w:abstractNumId w:val="3"/>
  </w:num>
  <w:num w:numId="7" w16cid:durableId="1987512373">
    <w:abstractNumId w:val="2"/>
  </w:num>
  <w:num w:numId="8" w16cid:durableId="541482674">
    <w:abstractNumId w:val="5"/>
  </w:num>
  <w:num w:numId="9" w16cid:durableId="208433545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wMDE2MzEyNLEwMLZU0lEKTi0uzszPAykwrgUA1+lpDywAAAA="/>
  </w:docVars>
  <w:rsids>
    <w:rsidRoot w:val="009A28AB"/>
    <w:rsid w:val="00001F3E"/>
    <w:rsid w:val="00002C15"/>
    <w:rsid w:val="00002DEC"/>
    <w:rsid w:val="000065AC"/>
    <w:rsid w:val="00006A0A"/>
    <w:rsid w:val="00007E03"/>
    <w:rsid w:val="00017317"/>
    <w:rsid w:val="000202C2"/>
    <w:rsid w:val="000205BB"/>
    <w:rsid w:val="00021089"/>
    <w:rsid w:val="00021B20"/>
    <w:rsid w:val="00021F9D"/>
    <w:rsid w:val="0002272D"/>
    <w:rsid w:val="0002426A"/>
    <w:rsid w:val="00024908"/>
    <w:rsid w:val="0002590E"/>
    <w:rsid w:val="000259F0"/>
    <w:rsid w:val="00027A68"/>
    <w:rsid w:val="000300BF"/>
    <w:rsid w:val="000309D8"/>
    <w:rsid w:val="00030B72"/>
    <w:rsid w:val="00030D7C"/>
    <w:rsid w:val="00030FE5"/>
    <w:rsid w:val="00032552"/>
    <w:rsid w:val="00033077"/>
    <w:rsid w:val="0003503E"/>
    <w:rsid w:val="00035297"/>
    <w:rsid w:val="000354D4"/>
    <w:rsid w:val="00036464"/>
    <w:rsid w:val="000378A0"/>
    <w:rsid w:val="0004052A"/>
    <w:rsid w:val="00040C79"/>
    <w:rsid w:val="00042437"/>
    <w:rsid w:val="00050393"/>
    <w:rsid w:val="000518D8"/>
    <w:rsid w:val="000544BF"/>
    <w:rsid w:val="000570DF"/>
    <w:rsid w:val="000601A5"/>
    <w:rsid w:val="0006298D"/>
    <w:rsid w:val="00063C76"/>
    <w:rsid w:val="00064B90"/>
    <w:rsid w:val="00066D77"/>
    <w:rsid w:val="00067FD4"/>
    <w:rsid w:val="0007115F"/>
    <w:rsid w:val="000722DA"/>
    <w:rsid w:val="000724F7"/>
    <w:rsid w:val="0007374A"/>
    <w:rsid w:val="00073B7B"/>
    <w:rsid w:val="00077A06"/>
    <w:rsid w:val="00080404"/>
    <w:rsid w:val="00080E8A"/>
    <w:rsid w:val="00080F22"/>
    <w:rsid w:val="00081041"/>
    <w:rsid w:val="0008140B"/>
    <w:rsid w:val="00081B62"/>
    <w:rsid w:val="00084435"/>
    <w:rsid w:val="00084742"/>
    <w:rsid w:val="0008697E"/>
    <w:rsid w:val="00086C47"/>
    <w:rsid w:val="00092D0D"/>
    <w:rsid w:val="00092DEA"/>
    <w:rsid w:val="00095E35"/>
    <w:rsid w:val="000962BE"/>
    <w:rsid w:val="000A34A6"/>
    <w:rsid w:val="000A44F3"/>
    <w:rsid w:val="000A4E25"/>
    <w:rsid w:val="000A6C56"/>
    <w:rsid w:val="000B0A75"/>
    <w:rsid w:val="000B217E"/>
    <w:rsid w:val="000B2E68"/>
    <w:rsid w:val="000B4368"/>
    <w:rsid w:val="000B4ACE"/>
    <w:rsid w:val="000B4D64"/>
    <w:rsid w:val="000B4DFC"/>
    <w:rsid w:val="000B5331"/>
    <w:rsid w:val="000B556E"/>
    <w:rsid w:val="000B58C9"/>
    <w:rsid w:val="000B7433"/>
    <w:rsid w:val="000B7D35"/>
    <w:rsid w:val="000C1EC3"/>
    <w:rsid w:val="000C3708"/>
    <w:rsid w:val="000C3761"/>
    <w:rsid w:val="000C382F"/>
    <w:rsid w:val="000C5162"/>
    <w:rsid w:val="000C5A75"/>
    <w:rsid w:val="000C7373"/>
    <w:rsid w:val="000D2D56"/>
    <w:rsid w:val="000D32E8"/>
    <w:rsid w:val="000D346D"/>
    <w:rsid w:val="000D53E3"/>
    <w:rsid w:val="000D74EF"/>
    <w:rsid w:val="000E0CF7"/>
    <w:rsid w:val="000E28CD"/>
    <w:rsid w:val="000E313B"/>
    <w:rsid w:val="000E3E9D"/>
    <w:rsid w:val="000E7FF8"/>
    <w:rsid w:val="000F1E92"/>
    <w:rsid w:val="000F3E4D"/>
    <w:rsid w:val="000F45E7"/>
    <w:rsid w:val="000F4BB1"/>
    <w:rsid w:val="00100031"/>
    <w:rsid w:val="0010143B"/>
    <w:rsid w:val="001036F5"/>
    <w:rsid w:val="00103E2C"/>
    <w:rsid w:val="0010577D"/>
    <w:rsid w:val="0010581D"/>
    <w:rsid w:val="00107133"/>
    <w:rsid w:val="00107C11"/>
    <w:rsid w:val="001144BD"/>
    <w:rsid w:val="00114C00"/>
    <w:rsid w:val="00117C1F"/>
    <w:rsid w:val="00120FB8"/>
    <w:rsid w:val="00121891"/>
    <w:rsid w:val="00131E39"/>
    <w:rsid w:val="001335A1"/>
    <w:rsid w:val="00133943"/>
    <w:rsid w:val="0013504C"/>
    <w:rsid w:val="00135082"/>
    <w:rsid w:val="00135DC7"/>
    <w:rsid w:val="0014055C"/>
    <w:rsid w:val="0014079B"/>
    <w:rsid w:val="0014130E"/>
    <w:rsid w:val="001414E3"/>
    <w:rsid w:val="00142E3E"/>
    <w:rsid w:val="00143785"/>
    <w:rsid w:val="001450AC"/>
    <w:rsid w:val="0014523F"/>
    <w:rsid w:val="00146422"/>
    <w:rsid w:val="00146699"/>
    <w:rsid w:val="00147ED1"/>
    <w:rsid w:val="00150055"/>
    <w:rsid w:val="001500D6"/>
    <w:rsid w:val="00150B92"/>
    <w:rsid w:val="00150DD0"/>
    <w:rsid w:val="001523BA"/>
    <w:rsid w:val="001528CE"/>
    <w:rsid w:val="00153ACB"/>
    <w:rsid w:val="00154A73"/>
    <w:rsid w:val="00157C41"/>
    <w:rsid w:val="00160CD9"/>
    <w:rsid w:val="00161C50"/>
    <w:rsid w:val="001620FD"/>
    <w:rsid w:val="0016451B"/>
    <w:rsid w:val="001661D9"/>
    <w:rsid w:val="001708EC"/>
    <w:rsid w:val="00174FFF"/>
    <w:rsid w:val="00177D86"/>
    <w:rsid w:val="001809ED"/>
    <w:rsid w:val="00182F4A"/>
    <w:rsid w:val="0018592B"/>
    <w:rsid w:val="00187BC5"/>
    <w:rsid w:val="00191D10"/>
    <w:rsid w:val="00192048"/>
    <w:rsid w:val="001925A8"/>
    <w:rsid w:val="00192C97"/>
    <w:rsid w:val="0019489A"/>
    <w:rsid w:val="00194E9D"/>
    <w:rsid w:val="0019511F"/>
    <w:rsid w:val="0019673D"/>
    <w:rsid w:val="00197518"/>
    <w:rsid w:val="00197F44"/>
    <w:rsid w:val="001A0694"/>
    <w:rsid w:val="001A0FF5"/>
    <w:rsid w:val="001A46BB"/>
    <w:rsid w:val="001A67EC"/>
    <w:rsid w:val="001B6FD0"/>
    <w:rsid w:val="001B740D"/>
    <w:rsid w:val="001B7D48"/>
    <w:rsid w:val="001C1183"/>
    <w:rsid w:val="001C1D53"/>
    <w:rsid w:val="001C2576"/>
    <w:rsid w:val="001C264B"/>
    <w:rsid w:val="001C3208"/>
    <w:rsid w:val="001C55E0"/>
    <w:rsid w:val="001C79CD"/>
    <w:rsid w:val="001D226D"/>
    <w:rsid w:val="001D25A9"/>
    <w:rsid w:val="001D2F2F"/>
    <w:rsid w:val="001D378B"/>
    <w:rsid w:val="001D505A"/>
    <w:rsid w:val="001D6A30"/>
    <w:rsid w:val="001E006D"/>
    <w:rsid w:val="001E0E38"/>
    <w:rsid w:val="001E1907"/>
    <w:rsid w:val="001E2C4B"/>
    <w:rsid w:val="001E4219"/>
    <w:rsid w:val="001E5573"/>
    <w:rsid w:val="001E58DB"/>
    <w:rsid w:val="001E5CBE"/>
    <w:rsid w:val="001E5ECF"/>
    <w:rsid w:val="001E67F5"/>
    <w:rsid w:val="001F19AB"/>
    <w:rsid w:val="001F1DAF"/>
    <w:rsid w:val="001F41FE"/>
    <w:rsid w:val="001F48F6"/>
    <w:rsid w:val="001F586D"/>
    <w:rsid w:val="001F5C88"/>
    <w:rsid w:val="001F62DC"/>
    <w:rsid w:val="002017D7"/>
    <w:rsid w:val="002026BD"/>
    <w:rsid w:val="00204B37"/>
    <w:rsid w:val="002055C4"/>
    <w:rsid w:val="002055F0"/>
    <w:rsid w:val="0020665C"/>
    <w:rsid w:val="00207546"/>
    <w:rsid w:val="0020791D"/>
    <w:rsid w:val="00210DC9"/>
    <w:rsid w:val="00211A25"/>
    <w:rsid w:val="00211CA3"/>
    <w:rsid w:val="00217DD8"/>
    <w:rsid w:val="00220082"/>
    <w:rsid w:val="0022087C"/>
    <w:rsid w:val="002210D0"/>
    <w:rsid w:val="00222A49"/>
    <w:rsid w:val="00223B85"/>
    <w:rsid w:val="00224505"/>
    <w:rsid w:val="0022552E"/>
    <w:rsid w:val="002264DD"/>
    <w:rsid w:val="00227E68"/>
    <w:rsid w:val="00230891"/>
    <w:rsid w:val="00232040"/>
    <w:rsid w:val="00232558"/>
    <w:rsid w:val="00232F7C"/>
    <w:rsid w:val="00235C99"/>
    <w:rsid w:val="00236121"/>
    <w:rsid w:val="00236CB0"/>
    <w:rsid w:val="002372E4"/>
    <w:rsid w:val="00240C5A"/>
    <w:rsid w:val="002420F7"/>
    <w:rsid w:val="00244DEA"/>
    <w:rsid w:val="0024560D"/>
    <w:rsid w:val="00245BCF"/>
    <w:rsid w:val="002527CD"/>
    <w:rsid w:val="00256A5C"/>
    <w:rsid w:val="0026023D"/>
    <w:rsid w:val="00260269"/>
    <w:rsid w:val="00261247"/>
    <w:rsid w:val="00261551"/>
    <w:rsid w:val="00261EE0"/>
    <w:rsid w:val="00264652"/>
    <w:rsid w:val="002654BA"/>
    <w:rsid w:val="00266514"/>
    <w:rsid w:val="0026674F"/>
    <w:rsid w:val="002667D9"/>
    <w:rsid w:val="00266CD0"/>
    <w:rsid w:val="00271313"/>
    <w:rsid w:val="00272663"/>
    <w:rsid w:val="0027467E"/>
    <w:rsid w:val="00274B11"/>
    <w:rsid w:val="00280071"/>
    <w:rsid w:val="00282084"/>
    <w:rsid w:val="00283C5C"/>
    <w:rsid w:val="00284E15"/>
    <w:rsid w:val="00286446"/>
    <w:rsid w:val="00291052"/>
    <w:rsid w:val="002A12EA"/>
    <w:rsid w:val="002A3279"/>
    <w:rsid w:val="002A6FF1"/>
    <w:rsid w:val="002A7352"/>
    <w:rsid w:val="002A78B9"/>
    <w:rsid w:val="002A7BCC"/>
    <w:rsid w:val="002B1C68"/>
    <w:rsid w:val="002B2D65"/>
    <w:rsid w:val="002B4082"/>
    <w:rsid w:val="002B40C8"/>
    <w:rsid w:val="002B57CC"/>
    <w:rsid w:val="002B5E79"/>
    <w:rsid w:val="002B64A1"/>
    <w:rsid w:val="002B6F9E"/>
    <w:rsid w:val="002B72D6"/>
    <w:rsid w:val="002B7C94"/>
    <w:rsid w:val="002C0859"/>
    <w:rsid w:val="002C1431"/>
    <w:rsid w:val="002C416A"/>
    <w:rsid w:val="002C4D0D"/>
    <w:rsid w:val="002C68AE"/>
    <w:rsid w:val="002C77DC"/>
    <w:rsid w:val="002C7BAB"/>
    <w:rsid w:val="002D20F5"/>
    <w:rsid w:val="002D274F"/>
    <w:rsid w:val="002D4AE2"/>
    <w:rsid w:val="002D508F"/>
    <w:rsid w:val="002E17BE"/>
    <w:rsid w:val="002E3D7B"/>
    <w:rsid w:val="002E7098"/>
    <w:rsid w:val="002F1947"/>
    <w:rsid w:val="002F267E"/>
    <w:rsid w:val="002F39CA"/>
    <w:rsid w:val="002F6287"/>
    <w:rsid w:val="002F6A1E"/>
    <w:rsid w:val="003005B3"/>
    <w:rsid w:val="00302B1F"/>
    <w:rsid w:val="003050D8"/>
    <w:rsid w:val="00306D94"/>
    <w:rsid w:val="00310C32"/>
    <w:rsid w:val="003125DF"/>
    <w:rsid w:val="00312B06"/>
    <w:rsid w:val="00313B94"/>
    <w:rsid w:val="00313E81"/>
    <w:rsid w:val="003157DA"/>
    <w:rsid w:val="00316768"/>
    <w:rsid w:val="0031698E"/>
    <w:rsid w:val="00316E4E"/>
    <w:rsid w:val="003217CC"/>
    <w:rsid w:val="00323357"/>
    <w:rsid w:val="003244FE"/>
    <w:rsid w:val="00327041"/>
    <w:rsid w:val="00330066"/>
    <w:rsid w:val="003306BB"/>
    <w:rsid w:val="00330A0B"/>
    <w:rsid w:val="00331B9C"/>
    <w:rsid w:val="003327AD"/>
    <w:rsid w:val="0033515F"/>
    <w:rsid w:val="00335736"/>
    <w:rsid w:val="003402B1"/>
    <w:rsid w:val="00340714"/>
    <w:rsid w:val="00340920"/>
    <w:rsid w:val="00340A0D"/>
    <w:rsid w:val="0034211E"/>
    <w:rsid w:val="00342331"/>
    <w:rsid w:val="00342BDA"/>
    <w:rsid w:val="00346C2C"/>
    <w:rsid w:val="00346F6C"/>
    <w:rsid w:val="00347FCA"/>
    <w:rsid w:val="00350CBA"/>
    <w:rsid w:val="003515EE"/>
    <w:rsid w:val="00351F12"/>
    <w:rsid w:val="003520D3"/>
    <w:rsid w:val="003556F4"/>
    <w:rsid w:val="003563D2"/>
    <w:rsid w:val="0036081E"/>
    <w:rsid w:val="0036234F"/>
    <w:rsid w:val="00373404"/>
    <w:rsid w:val="0037490F"/>
    <w:rsid w:val="00376DDF"/>
    <w:rsid w:val="00376FA5"/>
    <w:rsid w:val="00381CCA"/>
    <w:rsid w:val="00381E66"/>
    <w:rsid w:val="00382C35"/>
    <w:rsid w:val="003830B9"/>
    <w:rsid w:val="003857E3"/>
    <w:rsid w:val="003860B0"/>
    <w:rsid w:val="00386413"/>
    <w:rsid w:val="0039249D"/>
    <w:rsid w:val="0039732D"/>
    <w:rsid w:val="003A10EC"/>
    <w:rsid w:val="003A1479"/>
    <w:rsid w:val="003A1813"/>
    <w:rsid w:val="003A2E0B"/>
    <w:rsid w:val="003A3915"/>
    <w:rsid w:val="003A5DFA"/>
    <w:rsid w:val="003A66DC"/>
    <w:rsid w:val="003B1253"/>
    <w:rsid w:val="003B6611"/>
    <w:rsid w:val="003B7D82"/>
    <w:rsid w:val="003C0742"/>
    <w:rsid w:val="003C1DBB"/>
    <w:rsid w:val="003C259C"/>
    <w:rsid w:val="003C4644"/>
    <w:rsid w:val="003C5BE3"/>
    <w:rsid w:val="003C71F1"/>
    <w:rsid w:val="003D0F46"/>
    <w:rsid w:val="003D6CB2"/>
    <w:rsid w:val="003D7D75"/>
    <w:rsid w:val="003E0399"/>
    <w:rsid w:val="003E0DD6"/>
    <w:rsid w:val="003E1985"/>
    <w:rsid w:val="003E1D8D"/>
    <w:rsid w:val="003E7B44"/>
    <w:rsid w:val="003F0306"/>
    <w:rsid w:val="003F0486"/>
    <w:rsid w:val="003F1F19"/>
    <w:rsid w:val="003FB603"/>
    <w:rsid w:val="004018B0"/>
    <w:rsid w:val="004042F8"/>
    <w:rsid w:val="00406DA7"/>
    <w:rsid w:val="00410306"/>
    <w:rsid w:val="004103B5"/>
    <w:rsid w:val="00410CB2"/>
    <w:rsid w:val="0041182A"/>
    <w:rsid w:val="00413425"/>
    <w:rsid w:val="004135FB"/>
    <w:rsid w:val="00413A7C"/>
    <w:rsid w:val="00413CF3"/>
    <w:rsid w:val="004141DD"/>
    <w:rsid w:val="004142B1"/>
    <w:rsid w:val="00414CEE"/>
    <w:rsid w:val="00414E74"/>
    <w:rsid w:val="00417CF9"/>
    <w:rsid w:val="00423ED5"/>
    <w:rsid w:val="00426C71"/>
    <w:rsid w:val="00426FF7"/>
    <w:rsid w:val="0042786F"/>
    <w:rsid w:val="004314DE"/>
    <w:rsid w:val="00431E39"/>
    <w:rsid w:val="004323CB"/>
    <w:rsid w:val="00434A4D"/>
    <w:rsid w:val="00435ED2"/>
    <w:rsid w:val="004373F6"/>
    <w:rsid w:val="004401F5"/>
    <w:rsid w:val="00440CFB"/>
    <w:rsid w:val="00441E83"/>
    <w:rsid w:val="0044343D"/>
    <w:rsid w:val="00443DC4"/>
    <w:rsid w:val="0045194C"/>
    <w:rsid w:val="00452833"/>
    <w:rsid w:val="004539FC"/>
    <w:rsid w:val="00453B48"/>
    <w:rsid w:val="00454CCC"/>
    <w:rsid w:val="00454CF4"/>
    <w:rsid w:val="004579F3"/>
    <w:rsid w:val="00461804"/>
    <w:rsid w:val="00461B5F"/>
    <w:rsid w:val="004623E9"/>
    <w:rsid w:val="00463456"/>
    <w:rsid w:val="00463692"/>
    <w:rsid w:val="004643F7"/>
    <w:rsid w:val="00466810"/>
    <w:rsid w:val="00467C65"/>
    <w:rsid w:val="0047316B"/>
    <w:rsid w:val="0047334E"/>
    <w:rsid w:val="004738DB"/>
    <w:rsid w:val="00474A14"/>
    <w:rsid w:val="00476278"/>
    <w:rsid w:val="0047706A"/>
    <w:rsid w:val="00480E08"/>
    <w:rsid w:val="004816B5"/>
    <w:rsid w:val="00482A91"/>
    <w:rsid w:val="00482BC0"/>
    <w:rsid w:val="004833F4"/>
    <w:rsid w:val="00483DD2"/>
    <w:rsid w:val="00483FC1"/>
    <w:rsid w:val="004860B0"/>
    <w:rsid w:val="00486151"/>
    <w:rsid w:val="004874F7"/>
    <w:rsid w:val="00487903"/>
    <w:rsid w:val="004909C7"/>
    <w:rsid w:val="0049148E"/>
    <w:rsid w:val="00492D31"/>
    <w:rsid w:val="0049333D"/>
    <w:rsid w:val="00493908"/>
    <w:rsid w:val="00493E44"/>
    <w:rsid w:val="00494E6F"/>
    <w:rsid w:val="004A0F66"/>
    <w:rsid w:val="004A1B4D"/>
    <w:rsid w:val="004A2C90"/>
    <w:rsid w:val="004A3C49"/>
    <w:rsid w:val="004A47A5"/>
    <w:rsid w:val="004A58DD"/>
    <w:rsid w:val="004A6119"/>
    <w:rsid w:val="004A7C07"/>
    <w:rsid w:val="004B40CE"/>
    <w:rsid w:val="004B47DC"/>
    <w:rsid w:val="004B78EA"/>
    <w:rsid w:val="004C1007"/>
    <w:rsid w:val="004D0F73"/>
    <w:rsid w:val="004D3C61"/>
    <w:rsid w:val="004D3D47"/>
    <w:rsid w:val="004D69A8"/>
    <w:rsid w:val="004E1308"/>
    <w:rsid w:val="004E29F5"/>
    <w:rsid w:val="004E36E9"/>
    <w:rsid w:val="004E3DF6"/>
    <w:rsid w:val="004E4703"/>
    <w:rsid w:val="004E472E"/>
    <w:rsid w:val="004E6710"/>
    <w:rsid w:val="004E75B3"/>
    <w:rsid w:val="004F04BA"/>
    <w:rsid w:val="004F0EFF"/>
    <w:rsid w:val="004F4EEE"/>
    <w:rsid w:val="004F5612"/>
    <w:rsid w:val="004F74A8"/>
    <w:rsid w:val="0050093F"/>
    <w:rsid w:val="00501F54"/>
    <w:rsid w:val="00503650"/>
    <w:rsid w:val="00503CAE"/>
    <w:rsid w:val="00505516"/>
    <w:rsid w:val="00506B2D"/>
    <w:rsid w:val="00507DF4"/>
    <w:rsid w:val="00511AF3"/>
    <w:rsid w:val="00511E5B"/>
    <w:rsid w:val="00514788"/>
    <w:rsid w:val="00515D71"/>
    <w:rsid w:val="00522C65"/>
    <w:rsid w:val="0052684D"/>
    <w:rsid w:val="00527EA3"/>
    <w:rsid w:val="0053191E"/>
    <w:rsid w:val="005349FC"/>
    <w:rsid w:val="0053541F"/>
    <w:rsid w:val="00540246"/>
    <w:rsid w:val="005415EB"/>
    <w:rsid w:val="00541A9C"/>
    <w:rsid w:val="005423F8"/>
    <w:rsid w:val="00542D6D"/>
    <w:rsid w:val="0054371B"/>
    <w:rsid w:val="00545BFA"/>
    <w:rsid w:val="00546579"/>
    <w:rsid w:val="00550BDB"/>
    <w:rsid w:val="0055348C"/>
    <w:rsid w:val="00556E22"/>
    <w:rsid w:val="00557964"/>
    <w:rsid w:val="00560548"/>
    <w:rsid w:val="005644E7"/>
    <w:rsid w:val="00564DFF"/>
    <w:rsid w:val="0056615E"/>
    <w:rsid w:val="005666EB"/>
    <w:rsid w:val="005666F2"/>
    <w:rsid w:val="00572321"/>
    <w:rsid w:val="005732DA"/>
    <w:rsid w:val="005738E2"/>
    <w:rsid w:val="00574434"/>
    <w:rsid w:val="0057515F"/>
    <w:rsid w:val="005758DB"/>
    <w:rsid w:val="00577E56"/>
    <w:rsid w:val="005820BB"/>
    <w:rsid w:val="0058227B"/>
    <w:rsid w:val="00583FE7"/>
    <w:rsid w:val="00585956"/>
    <w:rsid w:val="00587D31"/>
    <w:rsid w:val="00591851"/>
    <w:rsid w:val="00591F7F"/>
    <w:rsid w:val="005940D6"/>
    <w:rsid w:val="005940F7"/>
    <w:rsid w:val="005960FD"/>
    <w:rsid w:val="00597BFE"/>
    <w:rsid w:val="005A00FC"/>
    <w:rsid w:val="005A0A00"/>
    <w:rsid w:val="005A2E24"/>
    <w:rsid w:val="005A417C"/>
    <w:rsid w:val="005A430F"/>
    <w:rsid w:val="005A4F1A"/>
    <w:rsid w:val="005A5B5B"/>
    <w:rsid w:val="005B0993"/>
    <w:rsid w:val="005B2DDF"/>
    <w:rsid w:val="005B2E69"/>
    <w:rsid w:val="005B4AE7"/>
    <w:rsid w:val="005B53B0"/>
    <w:rsid w:val="005B6E5A"/>
    <w:rsid w:val="005B7348"/>
    <w:rsid w:val="005B794E"/>
    <w:rsid w:val="005C0C1B"/>
    <w:rsid w:val="005C0E4D"/>
    <w:rsid w:val="005C16D8"/>
    <w:rsid w:val="005C27AB"/>
    <w:rsid w:val="005D1B90"/>
    <w:rsid w:val="005D4207"/>
    <w:rsid w:val="005D4525"/>
    <w:rsid w:val="005D45B3"/>
    <w:rsid w:val="005D5003"/>
    <w:rsid w:val="005D6F4A"/>
    <w:rsid w:val="005E07A5"/>
    <w:rsid w:val="005E3FC1"/>
    <w:rsid w:val="005E4003"/>
    <w:rsid w:val="005E4385"/>
    <w:rsid w:val="005F1671"/>
    <w:rsid w:val="005F266A"/>
    <w:rsid w:val="005F57B8"/>
    <w:rsid w:val="005F6005"/>
    <w:rsid w:val="005F68F1"/>
    <w:rsid w:val="005F6982"/>
    <w:rsid w:val="005F743F"/>
    <w:rsid w:val="00601B3F"/>
    <w:rsid w:val="006021B3"/>
    <w:rsid w:val="00602A5B"/>
    <w:rsid w:val="00603CF2"/>
    <w:rsid w:val="006048D2"/>
    <w:rsid w:val="006064AB"/>
    <w:rsid w:val="006077DA"/>
    <w:rsid w:val="00607FB3"/>
    <w:rsid w:val="00611067"/>
    <w:rsid w:val="00613BDE"/>
    <w:rsid w:val="00616322"/>
    <w:rsid w:val="00620C54"/>
    <w:rsid w:val="00621BD2"/>
    <w:rsid w:val="00622BB5"/>
    <w:rsid w:val="006237BA"/>
    <w:rsid w:val="00624CCC"/>
    <w:rsid w:val="00627572"/>
    <w:rsid w:val="00630B89"/>
    <w:rsid w:val="006316D6"/>
    <w:rsid w:val="00632152"/>
    <w:rsid w:val="00632325"/>
    <w:rsid w:val="00633210"/>
    <w:rsid w:val="00634C2E"/>
    <w:rsid w:val="006351F8"/>
    <w:rsid w:val="00640C93"/>
    <w:rsid w:val="00643836"/>
    <w:rsid w:val="00645632"/>
    <w:rsid w:val="00647CC8"/>
    <w:rsid w:val="00651911"/>
    <w:rsid w:val="00652D08"/>
    <w:rsid w:val="00652D74"/>
    <w:rsid w:val="00653198"/>
    <w:rsid w:val="00655345"/>
    <w:rsid w:val="00655D96"/>
    <w:rsid w:val="0065683E"/>
    <w:rsid w:val="006575CB"/>
    <w:rsid w:val="00664B32"/>
    <w:rsid w:val="00671BF3"/>
    <w:rsid w:val="00672536"/>
    <w:rsid w:val="00674AB7"/>
    <w:rsid w:val="00675667"/>
    <w:rsid w:val="00675EC8"/>
    <w:rsid w:val="006810BD"/>
    <w:rsid w:val="0068174D"/>
    <w:rsid w:val="00681EDC"/>
    <w:rsid w:val="00683D66"/>
    <w:rsid w:val="00685949"/>
    <w:rsid w:val="0068649F"/>
    <w:rsid w:val="00687189"/>
    <w:rsid w:val="0069117D"/>
    <w:rsid w:val="00692221"/>
    <w:rsid w:val="00693237"/>
    <w:rsid w:val="00693D47"/>
    <w:rsid w:val="00695FE7"/>
    <w:rsid w:val="00697CA9"/>
    <w:rsid w:val="00697CCC"/>
    <w:rsid w:val="006A04F3"/>
    <w:rsid w:val="006A0B1D"/>
    <w:rsid w:val="006B13B7"/>
    <w:rsid w:val="006B1AF5"/>
    <w:rsid w:val="006B1BA1"/>
    <w:rsid w:val="006B23DE"/>
    <w:rsid w:val="006B2942"/>
    <w:rsid w:val="006B2FB0"/>
    <w:rsid w:val="006B3994"/>
    <w:rsid w:val="006B7D5B"/>
    <w:rsid w:val="006C0E45"/>
    <w:rsid w:val="006C1ACD"/>
    <w:rsid w:val="006C2579"/>
    <w:rsid w:val="006C7047"/>
    <w:rsid w:val="006C7ED6"/>
    <w:rsid w:val="006D040C"/>
    <w:rsid w:val="006D3A62"/>
    <w:rsid w:val="006D4829"/>
    <w:rsid w:val="006E13A2"/>
    <w:rsid w:val="006E18EC"/>
    <w:rsid w:val="006E445A"/>
    <w:rsid w:val="006E62E4"/>
    <w:rsid w:val="006F1502"/>
    <w:rsid w:val="006F2338"/>
    <w:rsid w:val="006F3577"/>
    <w:rsid w:val="006F3B38"/>
    <w:rsid w:val="006F5A1A"/>
    <w:rsid w:val="006F6ED6"/>
    <w:rsid w:val="007005A6"/>
    <w:rsid w:val="007006F0"/>
    <w:rsid w:val="00701F3B"/>
    <w:rsid w:val="00702C07"/>
    <w:rsid w:val="00704FDB"/>
    <w:rsid w:val="00705D46"/>
    <w:rsid w:val="0071010E"/>
    <w:rsid w:val="00711ED8"/>
    <w:rsid w:val="007137A4"/>
    <w:rsid w:val="00716A08"/>
    <w:rsid w:val="00720324"/>
    <w:rsid w:val="00725D87"/>
    <w:rsid w:val="00726E80"/>
    <w:rsid w:val="00727045"/>
    <w:rsid w:val="00727DCE"/>
    <w:rsid w:val="00730BAC"/>
    <w:rsid w:val="00733756"/>
    <w:rsid w:val="00733D4C"/>
    <w:rsid w:val="00734BF9"/>
    <w:rsid w:val="007363C1"/>
    <w:rsid w:val="0074547A"/>
    <w:rsid w:val="007454AA"/>
    <w:rsid w:val="00745EAC"/>
    <w:rsid w:val="0074778B"/>
    <w:rsid w:val="00747CC7"/>
    <w:rsid w:val="00750435"/>
    <w:rsid w:val="0075146D"/>
    <w:rsid w:val="0075169A"/>
    <w:rsid w:val="00751BF3"/>
    <w:rsid w:val="007545D8"/>
    <w:rsid w:val="00755402"/>
    <w:rsid w:val="007555F0"/>
    <w:rsid w:val="00755B62"/>
    <w:rsid w:val="007616EA"/>
    <w:rsid w:val="00762EF2"/>
    <w:rsid w:val="00764585"/>
    <w:rsid w:val="00765CA7"/>
    <w:rsid w:val="00770682"/>
    <w:rsid w:val="00771E1A"/>
    <w:rsid w:val="0077225E"/>
    <w:rsid w:val="00775143"/>
    <w:rsid w:val="00775BC3"/>
    <w:rsid w:val="00776665"/>
    <w:rsid w:val="007811C2"/>
    <w:rsid w:val="007814E4"/>
    <w:rsid w:val="007815EA"/>
    <w:rsid w:val="00781839"/>
    <w:rsid w:val="00782C3B"/>
    <w:rsid w:val="007842E8"/>
    <w:rsid w:val="0078431D"/>
    <w:rsid w:val="00784BAD"/>
    <w:rsid w:val="00784C60"/>
    <w:rsid w:val="00784EB5"/>
    <w:rsid w:val="007857F7"/>
    <w:rsid w:val="007865DF"/>
    <w:rsid w:val="0079126A"/>
    <w:rsid w:val="00791B65"/>
    <w:rsid w:val="00791CD3"/>
    <w:rsid w:val="00792008"/>
    <w:rsid w:val="0079333D"/>
    <w:rsid w:val="00793BFF"/>
    <w:rsid w:val="00793F48"/>
    <w:rsid w:val="007947A9"/>
    <w:rsid w:val="0079509A"/>
    <w:rsid w:val="00797657"/>
    <w:rsid w:val="007A0086"/>
    <w:rsid w:val="007A097B"/>
    <w:rsid w:val="007A0B3E"/>
    <w:rsid w:val="007A1A02"/>
    <w:rsid w:val="007A26B0"/>
    <w:rsid w:val="007A30E9"/>
    <w:rsid w:val="007A6925"/>
    <w:rsid w:val="007A72D6"/>
    <w:rsid w:val="007B115E"/>
    <w:rsid w:val="007B1CEF"/>
    <w:rsid w:val="007B1D72"/>
    <w:rsid w:val="007B35B2"/>
    <w:rsid w:val="007B4B3A"/>
    <w:rsid w:val="007B518B"/>
    <w:rsid w:val="007B723E"/>
    <w:rsid w:val="007C31A6"/>
    <w:rsid w:val="007C32ED"/>
    <w:rsid w:val="007C3444"/>
    <w:rsid w:val="007C459A"/>
    <w:rsid w:val="007C7B6B"/>
    <w:rsid w:val="007D1FFF"/>
    <w:rsid w:val="007D2380"/>
    <w:rsid w:val="007D2ABB"/>
    <w:rsid w:val="007D3831"/>
    <w:rsid w:val="007D3F2D"/>
    <w:rsid w:val="007D42A0"/>
    <w:rsid w:val="007D4A91"/>
    <w:rsid w:val="007D4D1E"/>
    <w:rsid w:val="007D602A"/>
    <w:rsid w:val="007D760F"/>
    <w:rsid w:val="007E194E"/>
    <w:rsid w:val="007E3D69"/>
    <w:rsid w:val="007E675A"/>
    <w:rsid w:val="007E685C"/>
    <w:rsid w:val="007F1676"/>
    <w:rsid w:val="007F1A66"/>
    <w:rsid w:val="007F31B4"/>
    <w:rsid w:val="007F56D4"/>
    <w:rsid w:val="007F6108"/>
    <w:rsid w:val="007F6F80"/>
    <w:rsid w:val="007F7097"/>
    <w:rsid w:val="00804AE1"/>
    <w:rsid w:val="00804F6E"/>
    <w:rsid w:val="00806678"/>
    <w:rsid w:val="008067A6"/>
    <w:rsid w:val="008140CC"/>
    <w:rsid w:val="00814C5F"/>
    <w:rsid w:val="00815401"/>
    <w:rsid w:val="008165B0"/>
    <w:rsid w:val="0081684C"/>
    <w:rsid w:val="00817181"/>
    <w:rsid w:val="00821524"/>
    <w:rsid w:val="00821766"/>
    <w:rsid w:val="00822C36"/>
    <w:rsid w:val="008251B3"/>
    <w:rsid w:val="00825495"/>
    <w:rsid w:val="0082587C"/>
    <w:rsid w:val="008325E1"/>
    <w:rsid w:val="00832E38"/>
    <w:rsid w:val="00840074"/>
    <w:rsid w:val="00841DF2"/>
    <w:rsid w:val="008431D7"/>
    <w:rsid w:val="00843F4B"/>
    <w:rsid w:val="00844F1D"/>
    <w:rsid w:val="0084749F"/>
    <w:rsid w:val="00847DD6"/>
    <w:rsid w:val="00851DDC"/>
    <w:rsid w:val="00854B3F"/>
    <w:rsid w:val="008554D3"/>
    <w:rsid w:val="008557F1"/>
    <w:rsid w:val="008561FA"/>
    <w:rsid w:val="00857CEC"/>
    <w:rsid w:val="00862008"/>
    <w:rsid w:val="00863F25"/>
    <w:rsid w:val="00863FAF"/>
    <w:rsid w:val="00864202"/>
    <w:rsid w:val="00867581"/>
    <w:rsid w:val="008675E5"/>
    <w:rsid w:val="00867A04"/>
    <w:rsid w:val="00867B72"/>
    <w:rsid w:val="00867EEF"/>
    <w:rsid w:val="00870D1D"/>
    <w:rsid w:val="00870FAC"/>
    <w:rsid w:val="008713AB"/>
    <w:rsid w:val="008739FD"/>
    <w:rsid w:val="00877D18"/>
    <w:rsid w:val="00880310"/>
    <w:rsid w:val="008910AF"/>
    <w:rsid w:val="00897FB3"/>
    <w:rsid w:val="008A2E43"/>
    <w:rsid w:val="008A38BE"/>
    <w:rsid w:val="008A4F6A"/>
    <w:rsid w:val="008A5780"/>
    <w:rsid w:val="008A7AE2"/>
    <w:rsid w:val="008A7D13"/>
    <w:rsid w:val="008B266A"/>
    <w:rsid w:val="008B4397"/>
    <w:rsid w:val="008B5443"/>
    <w:rsid w:val="008B71D4"/>
    <w:rsid w:val="008B7A1E"/>
    <w:rsid w:val="008C06C6"/>
    <w:rsid w:val="008C13F1"/>
    <w:rsid w:val="008C2139"/>
    <w:rsid w:val="008C3F5D"/>
    <w:rsid w:val="008C64B4"/>
    <w:rsid w:val="008C7EEB"/>
    <w:rsid w:val="008D08C9"/>
    <w:rsid w:val="008D0AB1"/>
    <w:rsid w:val="008D0DEF"/>
    <w:rsid w:val="008D1DB5"/>
    <w:rsid w:val="008D2256"/>
    <w:rsid w:val="008D260F"/>
    <w:rsid w:val="008D4438"/>
    <w:rsid w:val="008D4E72"/>
    <w:rsid w:val="008D5E3D"/>
    <w:rsid w:val="008D714B"/>
    <w:rsid w:val="008E09D4"/>
    <w:rsid w:val="008E19E5"/>
    <w:rsid w:val="008E3575"/>
    <w:rsid w:val="008E3C63"/>
    <w:rsid w:val="008E40E2"/>
    <w:rsid w:val="008E4B8F"/>
    <w:rsid w:val="008E5B97"/>
    <w:rsid w:val="008E7E72"/>
    <w:rsid w:val="008F0B53"/>
    <w:rsid w:val="008F2561"/>
    <w:rsid w:val="008F41EA"/>
    <w:rsid w:val="008F472C"/>
    <w:rsid w:val="008F56BE"/>
    <w:rsid w:val="008F7133"/>
    <w:rsid w:val="008F7483"/>
    <w:rsid w:val="008F760F"/>
    <w:rsid w:val="009008CB"/>
    <w:rsid w:val="00902A29"/>
    <w:rsid w:val="0090464A"/>
    <w:rsid w:val="00905BC6"/>
    <w:rsid w:val="0090737A"/>
    <w:rsid w:val="00910AAF"/>
    <w:rsid w:val="00912112"/>
    <w:rsid w:val="0091232C"/>
    <w:rsid w:val="009165A4"/>
    <w:rsid w:val="00917105"/>
    <w:rsid w:val="00920360"/>
    <w:rsid w:val="00921EA9"/>
    <w:rsid w:val="00925615"/>
    <w:rsid w:val="009257D1"/>
    <w:rsid w:val="00936373"/>
    <w:rsid w:val="00940523"/>
    <w:rsid w:val="0094443D"/>
    <w:rsid w:val="0094786F"/>
    <w:rsid w:val="00950A72"/>
    <w:rsid w:val="00955AE4"/>
    <w:rsid w:val="0096108C"/>
    <w:rsid w:val="009613E6"/>
    <w:rsid w:val="009638EF"/>
    <w:rsid w:val="00963BA0"/>
    <w:rsid w:val="009649C2"/>
    <w:rsid w:val="00966B7D"/>
    <w:rsid w:val="00967764"/>
    <w:rsid w:val="00971B30"/>
    <w:rsid w:val="00974482"/>
    <w:rsid w:val="0097459F"/>
    <w:rsid w:val="009748B4"/>
    <w:rsid w:val="009810EE"/>
    <w:rsid w:val="009837DB"/>
    <w:rsid w:val="00984CC9"/>
    <w:rsid w:val="00986A32"/>
    <w:rsid w:val="00987917"/>
    <w:rsid w:val="00990E51"/>
    <w:rsid w:val="009912C6"/>
    <w:rsid w:val="009912D3"/>
    <w:rsid w:val="00991C3C"/>
    <w:rsid w:val="0099233F"/>
    <w:rsid w:val="00993007"/>
    <w:rsid w:val="00997959"/>
    <w:rsid w:val="009A040C"/>
    <w:rsid w:val="009A1FB9"/>
    <w:rsid w:val="009A28AB"/>
    <w:rsid w:val="009A38CB"/>
    <w:rsid w:val="009A497F"/>
    <w:rsid w:val="009A60E3"/>
    <w:rsid w:val="009A67B5"/>
    <w:rsid w:val="009B0580"/>
    <w:rsid w:val="009B15E0"/>
    <w:rsid w:val="009B54A0"/>
    <w:rsid w:val="009B70E3"/>
    <w:rsid w:val="009C05D3"/>
    <w:rsid w:val="009C0BD5"/>
    <w:rsid w:val="009C3456"/>
    <w:rsid w:val="009C34D8"/>
    <w:rsid w:val="009C57A4"/>
    <w:rsid w:val="009C6405"/>
    <w:rsid w:val="009D0720"/>
    <w:rsid w:val="009D13C2"/>
    <w:rsid w:val="009D2697"/>
    <w:rsid w:val="009D38A2"/>
    <w:rsid w:val="009D43B0"/>
    <w:rsid w:val="009D5578"/>
    <w:rsid w:val="009D56E1"/>
    <w:rsid w:val="009D5AA6"/>
    <w:rsid w:val="009D728E"/>
    <w:rsid w:val="009E0CA4"/>
    <w:rsid w:val="009E218E"/>
    <w:rsid w:val="009E3687"/>
    <w:rsid w:val="009E3D24"/>
    <w:rsid w:val="009E5C56"/>
    <w:rsid w:val="009E6C7A"/>
    <w:rsid w:val="009E6EDB"/>
    <w:rsid w:val="009E7227"/>
    <w:rsid w:val="009F06E2"/>
    <w:rsid w:val="009F08C8"/>
    <w:rsid w:val="009F0D7B"/>
    <w:rsid w:val="009F1B8A"/>
    <w:rsid w:val="009F1C95"/>
    <w:rsid w:val="009F2B12"/>
    <w:rsid w:val="009F4277"/>
    <w:rsid w:val="009F43FB"/>
    <w:rsid w:val="009F5652"/>
    <w:rsid w:val="009F6305"/>
    <w:rsid w:val="009F6334"/>
    <w:rsid w:val="009F6818"/>
    <w:rsid w:val="009F6B2C"/>
    <w:rsid w:val="009F7A46"/>
    <w:rsid w:val="00A00AB9"/>
    <w:rsid w:val="00A02E86"/>
    <w:rsid w:val="00A03205"/>
    <w:rsid w:val="00A05ABC"/>
    <w:rsid w:val="00A07F9B"/>
    <w:rsid w:val="00A13807"/>
    <w:rsid w:val="00A14C49"/>
    <w:rsid w:val="00A14E90"/>
    <w:rsid w:val="00A15550"/>
    <w:rsid w:val="00A20831"/>
    <w:rsid w:val="00A21F50"/>
    <w:rsid w:val="00A220EA"/>
    <w:rsid w:val="00A22ACE"/>
    <w:rsid w:val="00A22F6F"/>
    <w:rsid w:val="00A25988"/>
    <w:rsid w:val="00A26133"/>
    <w:rsid w:val="00A30799"/>
    <w:rsid w:val="00A32BC2"/>
    <w:rsid w:val="00A37183"/>
    <w:rsid w:val="00A4240B"/>
    <w:rsid w:val="00A447F4"/>
    <w:rsid w:val="00A476C1"/>
    <w:rsid w:val="00A54925"/>
    <w:rsid w:val="00A54ACD"/>
    <w:rsid w:val="00A5543D"/>
    <w:rsid w:val="00A56368"/>
    <w:rsid w:val="00A57FE8"/>
    <w:rsid w:val="00A62142"/>
    <w:rsid w:val="00A63633"/>
    <w:rsid w:val="00A64553"/>
    <w:rsid w:val="00A64AC0"/>
    <w:rsid w:val="00A64ECE"/>
    <w:rsid w:val="00A65255"/>
    <w:rsid w:val="00A656C3"/>
    <w:rsid w:val="00A66185"/>
    <w:rsid w:val="00A70C2E"/>
    <w:rsid w:val="00A70D52"/>
    <w:rsid w:val="00A71599"/>
    <w:rsid w:val="00A71CAD"/>
    <w:rsid w:val="00A72C90"/>
    <w:rsid w:val="00A731A2"/>
    <w:rsid w:val="00A733F3"/>
    <w:rsid w:val="00A75481"/>
    <w:rsid w:val="00A75941"/>
    <w:rsid w:val="00A827B0"/>
    <w:rsid w:val="00A827C1"/>
    <w:rsid w:val="00A835DA"/>
    <w:rsid w:val="00A85717"/>
    <w:rsid w:val="00A87A18"/>
    <w:rsid w:val="00A92AFF"/>
    <w:rsid w:val="00A93F40"/>
    <w:rsid w:val="00A94ACD"/>
    <w:rsid w:val="00A94ECA"/>
    <w:rsid w:val="00A950CE"/>
    <w:rsid w:val="00A9531B"/>
    <w:rsid w:val="00A9678A"/>
    <w:rsid w:val="00A96F93"/>
    <w:rsid w:val="00AA00F3"/>
    <w:rsid w:val="00AA220F"/>
    <w:rsid w:val="00AA2E01"/>
    <w:rsid w:val="00AA3313"/>
    <w:rsid w:val="00AB0876"/>
    <w:rsid w:val="00AB1A4F"/>
    <w:rsid w:val="00AB1AA8"/>
    <w:rsid w:val="00AB1F46"/>
    <w:rsid w:val="00AB3813"/>
    <w:rsid w:val="00AB3A67"/>
    <w:rsid w:val="00AB3E14"/>
    <w:rsid w:val="00AB4546"/>
    <w:rsid w:val="00AB65FF"/>
    <w:rsid w:val="00AB7772"/>
    <w:rsid w:val="00AC099A"/>
    <w:rsid w:val="00AC51A9"/>
    <w:rsid w:val="00AC52BC"/>
    <w:rsid w:val="00AC6794"/>
    <w:rsid w:val="00AC6ADD"/>
    <w:rsid w:val="00AC6B74"/>
    <w:rsid w:val="00AD122F"/>
    <w:rsid w:val="00AD16E3"/>
    <w:rsid w:val="00AD39DA"/>
    <w:rsid w:val="00AD54C4"/>
    <w:rsid w:val="00AD5DFE"/>
    <w:rsid w:val="00AE0871"/>
    <w:rsid w:val="00AE297E"/>
    <w:rsid w:val="00AE4DCE"/>
    <w:rsid w:val="00AE5772"/>
    <w:rsid w:val="00AE5DD6"/>
    <w:rsid w:val="00AE63F8"/>
    <w:rsid w:val="00AE71D6"/>
    <w:rsid w:val="00AF1B01"/>
    <w:rsid w:val="00AF22AD"/>
    <w:rsid w:val="00AF3FF6"/>
    <w:rsid w:val="00AF5107"/>
    <w:rsid w:val="00AF75D6"/>
    <w:rsid w:val="00AF76D1"/>
    <w:rsid w:val="00AF7AA1"/>
    <w:rsid w:val="00B00EE8"/>
    <w:rsid w:val="00B01E7F"/>
    <w:rsid w:val="00B06264"/>
    <w:rsid w:val="00B07C8F"/>
    <w:rsid w:val="00B10DB7"/>
    <w:rsid w:val="00B119B8"/>
    <w:rsid w:val="00B138BB"/>
    <w:rsid w:val="00B13CDC"/>
    <w:rsid w:val="00B1755F"/>
    <w:rsid w:val="00B17671"/>
    <w:rsid w:val="00B20E2A"/>
    <w:rsid w:val="00B22237"/>
    <w:rsid w:val="00B25995"/>
    <w:rsid w:val="00B269A9"/>
    <w:rsid w:val="00B275D4"/>
    <w:rsid w:val="00B276F0"/>
    <w:rsid w:val="00B30870"/>
    <w:rsid w:val="00B30F8F"/>
    <w:rsid w:val="00B311F5"/>
    <w:rsid w:val="00B32866"/>
    <w:rsid w:val="00B36F42"/>
    <w:rsid w:val="00B3715B"/>
    <w:rsid w:val="00B37628"/>
    <w:rsid w:val="00B43229"/>
    <w:rsid w:val="00B437C8"/>
    <w:rsid w:val="00B4612F"/>
    <w:rsid w:val="00B46866"/>
    <w:rsid w:val="00B46F70"/>
    <w:rsid w:val="00B472F0"/>
    <w:rsid w:val="00B51CD3"/>
    <w:rsid w:val="00B54DE9"/>
    <w:rsid w:val="00B61B11"/>
    <w:rsid w:val="00B63AD9"/>
    <w:rsid w:val="00B63BDC"/>
    <w:rsid w:val="00B63D23"/>
    <w:rsid w:val="00B65483"/>
    <w:rsid w:val="00B70EA5"/>
    <w:rsid w:val="00B75051"/>
    <w:rsid w:val="00B75419"/>
    <w:rsid w:val="00B779D6"/>
    <w:rsid w:val="00B77CC5"/>
    <w:rsid w:val="00B8042D"/>
    <w:rsid w:val="00B8090E"/>
    <w:rsid w:val="00B8521D"/>
    <w:rsid w:val="00B859DE"/>
    <w:rsid w:val="00B93490"/>
    <w:rsid w:val="00B94169"/>
    <w:rsid w:val="00BA0FF9"/>
    <w:rsid w:val="00BA3DF6"/>
    <w:rsid w:val="00BA52F3"/>
    <w:rsid w:val="00BA61C9"/>
    <w:rsid w:val="00BA6B45"/>
    <w:rsid w:val="00BB0C99"/>
    <w:rsid w:val="00BB2477"/>
    <w:rsid w:val="00BB26B6"/>
    <w:rsid w:val="00BB3A02"/>
    <w:rsid w:val="00BB472C"/>
    <w:rsid w:val="00BB76F4"/>
    <w:rsid w:val="00BC2DE4"/>
    <w:rsid w:val="00BC30AD"/>
    <w:rsid w:val="00BC467E"/>
    <w:rsid w:val="00BC509E"/>
    <w:rsid w:val="00BC7FA5"/>
    <w:rsid w:val="00BD00B9"/>
    <w:rsid w:val="00BD0E59"/>
    <w:rsid w:val="00BD172F"/>
    <w:rsid w:val="00BD4448"/>
    <w:rsid w:val="00BD72D2"/>
    <w:rsid w:val="00BE0288"/>
    <w:rsid w:val="00BE11EE"/>
    <w:rsid w:val="00BE3444"/>
    <w:rsid w:val="00BE3E7E"/>
    <w:rsid w:val="00BE4605"/>
    <w:rsid w:val="00BE4770"/>
    <w:rsid w:val="00BE5758"/>
    <w:rsid w:val="00BE5D85"/>
    <w:rsid w:val="00BF2B15"/>
    <w:rsid w:val="00BF3C1E"/>
    <w:rsid w:val="00BF5031"/>
    <w:rsid w:val="00BF7431"/>
    <w:rsid w:val="00BF7B71"/>
    <w:rsid w:val="00C04829"/>
    <w:rsid w:val="00C0572A"/>
    <w:rsid w:val="00C05A8E"/>
    <w:rsid w:val="00C07EA7"/>
    <w:rsid w:val="00C107DE"/>
    <w:rsid w:val="00C10996"/>
    <w:rsid w:val="00C11D9B"/>
    <w:rsid w:val="00C129C8"/>
    <w:rsid w:val="00C12D2F"/>
    <w:rsid w:val="00C13E50"/>
    <w:rsid w:val="00C207A7"/>
    <w:rsid w:val="00C2172F"/>
    <w:rsid w:val="00C26D8A"/>
    <w:rsid w:val="00C277A8"/>
    <w:rsid w:val="00C309AE"/>
    <w:rsid w:val="00C322C6"/>
    <w:rsid w:val="00C340FB"/>
    <w:rsid w:val="00C35AAE"/>
    <w:rsid w:val="00C365CE"/>
    <w:rsid w:val="00C40EEB"/>
    <w:rsid w:val="00C40FD2"/>
    <w:rsid w:val="00C417EB"/>
    <w:rsid w:val="00C4206C"/>
    <w:rsid w:val="00C43468"/>
    <w:rsid w:val="00C443F8"/>
    <w:rsid w:val="00C51842"/>
    <w:rsid w:val="00C518DE"/>
    <w:rsid w:val="00C528AE"/>
    <w:rsid w:val="00C539A1"/>
    <w:rsid w:val="00C558BD"/>
    <w:rsid w:val="00C561AC"/>
    <w:rsid w:val="00C56D09"/>
    <w:rsid w:val="00C63FA6"/>
    <w:rsid w:val="00C64ACF"/>
    <w:rsid w:val="00C6590B"/>
    <w:rsid w:val="00C6605F"/>
    <w:rsid w:val="00C7613C"/>
    <w:rsid w:val="00C771E3"/>
    <w:rsid w:val="00C83365"/>
    <w:rsid w:val="00C840B5"/>
    <w:rsid w:val="00C8480F"/>
    <w:rsid w:val="00C85752"/>
    <w:rsid w:val="00C86C9B"/>
    <w:rsid w:val="00C90830"/>
    <w:rsid w:val="00C91A93"/>
    <w:rsid w:val="00C91C41"/>
    <w:rsid w:val="00C92013"/>
    <w:rsid w:val="00C92707"/>
    <w:rsid w:val="00C92B54"/>
    <w:rsid w:val="00C932A5"/>
    <w:rsid w:val="00C935FE"/>
    <w:rsid w:val="00C94B44"/>
    <w:rsid w:val="00C97110"/>
    <w:rsid w:val="00CA5C5E"/>
    <w:rsid w:val="00CA5D23"/>
    <w:rsid w:val="00CA6820"/>
    <w:rsid w:val="00CB4EBF"/>
    <w:rsid w:val="00CB69EA"/>
    <w:rsid w:val="00CC06DF"/>
    <w:rsid w:val="00CC0C4A"/>
    <w:rsid w:val="00CC236F"/>
    <w:rsid w:val="00CC2D8E"/>
    <w:rsid w:val="00CC4628"/>
    <w:rsid w:val="00CC6F65"/>
    <w:rsid w:val="00CC73AF"/>
    <w:rsid w:val="00CD0433"/>
    <w:rsid w:val="00CD10BE"/>
    <w:rsid w:val="00CD112D"/>
    <w:rsid w:val="00CD251B"/>
    <w:rsid w:val="00CD299C"/>
    <w:rsid w:val="00CD320D"/>
    <w:rsid w:val="00CD6BA4"/>
    <w:rsid w:val="00CE0FEE"/>
    <w:rsid w:val="00CE45B0"/>
    <w:rsid w:val="00CE4F49"/>
    <w:rsid w:val="00CE5BB2"/>
    <w:rsid w:val="00CE67F2"/>
    <w:rsid w:val="00CE71FA"/>
    <w:rsid w:val="00CF1393"/>
    <w:rsid w:val="00CF20D7"/>
    <w:rsid w:val="00CF4287"/>
    <w:rsid w:val="00CF4F3A"/>
    <w:rsid w:val="00CF53A3"/>
    <w:rsid w:val="00CF5675"/>
    <w:rsid w:val="00CF5A76"/>
    <w:rsid w:val="00CF770E"/>
    <w:rsid w:val="00CF7768"/>
    <w:rsid w:val="00D0014D"/>
    <w:rsid w:val="00D05CFC"/>
    <w:rsid w:val="00D06E8D"/>
    <w:rsid w:val="00D1180B"/>
    <w:rsid w:val="00D11A3B"/>
    <w:rsid w:val="00D11F16"/>
    <w:rsid w:val="00D124DD"/>
    <w:rsid w:val="00D138C2"/>
    <w:rsid w:val="00D16527"/>
    <w:rsid w:val="00D16AA0"/>
    <w:rsid w:val="00D21626"/>
    <w:rsid w:val="00D22819"/>
    <w:rsid w:val="00D24E40"/>
    <w:rsid w:val="00D26C7D"/>
    <w:rsid w:val="00D2756F"/>
    <w:rsid w:val="00D277D8"/>
    <w:rsid w:val="00D279EC"/>
    <w:rsid w:val="00D27CB2"/>
    <w:rsid w:val="00D319D0"/>
    <w:rsid w:val="00D3263D"/>
    <w:rsid w:val="00D33929"/>
    <w:rsid w:val="00D376D3"/>
    <w:rsid w:val="00D3787D"/>
    <w:rsid w:val="00D40475"/>
    <w:rsid w:val="00D40ADB"/>
    <w:rsid w:val="00D43AC5"/>
    <w:rsid w:val="00D43C0F"/>
    <w:rsid w:val="00D44331"/>
    <w:rsid w:val="00D445BB"/>
    <w:rsid w:val="00D46415"/>
    <w:rsid w:val="00D46D5A"/>
    <w:rsid w:val="00D47855"/>
    <w:rsid w:val="00D47E62"/>
    <w:rsid w:val="00D511F0"/>
    <w:rsid w:val="00D521D2"/>
    <w:rsid w:val="00D523C4"/>
    <w:rsid w:val="00D54EE5"/>
    <w:rsid w:val="00D57434"/>
    <w:rsid w:val="00D57955"/>
    <w:rsid w:val="00D57C61"/>
    <w:rsid w:val="00D60D5C"/>
    <w:rsid w:val="00D6243E"/>
    <w:rsid w:val="00D63F82"/>
    <w:rsid w:val="00D640FC"/>
    <w:rsid w:val="00D647BA"/>
    <w:rsid w:val="00D66663"/>
    <w:rsid w:val="00D66CCF"/>
    <w:rsid w:val="00D66D25"/>
    <w:rsid w:val="00D70B3A"/>
    <w:rsid w:val="00D70E5D"/>
    <w:rsid w:val="00D70F7D"/>
    <w:rsid w:val="00D71995"/>
    <w:rsid w:val="00D72FC9"/>
    <w:rsid w:val="00D760B6"/>
    <w:rsid w:val="00D761F7"/>
    <w:rsid w:val="00D8171B"/>
    <w:rsid w:val="00D8535A"/>
    <w:rsid w:val="00D86FE3"/>
    <w:rsid w:val="00D90863"/>
    <w:rsid w:val="00D914BE"/>
    <w:rsid w:val="00D91FF4"/>
    <w:rsid w:val="00D9268A"/>
    <w:rsid w:val="00D92929"/>
    <w:rsid w:val="00D930DE"/>
    <w:rsid w:val="00D93AC7"/>
    <w:rsid w:val="00D93C2E"/>
    <w:rsid w:val="00D970A5"/>
    <w:rsid w:val="00DA3369"/>
    <w:rsid w:val="00DA3B15"/>
    <w:rsid w:val="00DA3D20"/>
    <w:rsid w:val="00DA5B63"/>
    <w:rsid w:val="00DA6133"/>
    <w:rsid w:val="00DA62CC"/>
    <w:rsid w:val="00DB0948"/>
    <w:rsid w:val="00DB2CF1"/>
    <w:rsid w:val="00DB4967"/>
    <w:rsid w:val="00DB4C31"/>
    <w:rsid w:val="00DB4FDD"/>
    <w:rsid w:val="00DC01ED"/>
    <w:rsid w:val="00DC037F"/>
    <w:rsid w:val="00DC177F"/>
    <w:rsid w:val="00DC17EA"/>
    <w:rsid w:val="00DC1A1C"/>
    <w:rsid w:val="00DC1C6F"/>
    <w:rsid w:val="00DC1FDB"/>
    <w:rsid w:val="00DC22CF"/>
    <w:rsid w:val="00DC6406"/>
    <w:rsid w:val="00DD226D"/>
    <w:rsid w:val="00DD3529"/>
    <w:rsid w:val="00DD4524"/>
    <w:rsid w:val="00DD4DA7"/>
    <w:rsid w:val="00DD708E"/>
    <w:rsid w:val="00DD7A33"/>
    <w:rsid w:val="00DE06AF"/>
    <w:rsid w:val="00DE3EC0"/>
    <w:rsid w:val="00DE50CB"/>
    <w:rsid w:val="00DE6A6B"/>
    <w:rsid w:val="00DF1491"/>
    <w:rsid w:val="00DF2009"/>
    <w:rsid w:val="00DF2BF6"/>
    <w:rsid w:val="00DF33FC"/>
    <w:rsid w:val="00DF4F33"/>
    <w:rsid w:val="00DF50C1"/>
    <w:rsid w:val="00DF66DE"/>
    <w:rsid w:val="00E002AC"/>
    <w:rsid w:val="00E00836"/>
    <w:rsid w:val="00E01332"/>
    <w:rsid w:val="00E02F7B"/>
    <w:rsid w:val="00E0463F"/>
    <w:rsid w:val="00E105E9"/>
    <w:rsid w:val="00E10EC6"/>
    <w:rsid w:val="00E110B0"/>
    <w:rsid w:val="00E113A7"/>
    <w:rsid w:val="00E125B8"/>
    <w:rsid w:val="00E14519"/>
    <w:rsid w:val="00E167C5"/>
    <w:rsid w:val="00E17331"/>
    <w:rsid w:val="00E206AE"/>
    <w:rsid w:val="00E20F02"/>
    <w:rsid w:val="00E229C1"/>
    <w:rsid w:val="00E23397"/>
    <w:rsid w:val="00E25659"/>
    <w:rsid w:val="00E269B7"/>
    <w:rsid w:val="00E27E2B"/>
    <w:rsid w:val="00E312E8"/>
    <w:rsid w:val="00E322D3"/>
    <w:rsid w:val="00E32CD7"/>
    <w:rsid w:val="00E36212"/>
    <w:rsid w:val="00E36D93"/>
    <w:rsid w:val="00E37A66"/>
    <w:rsid w:val="00E37C31"/>
    <w:rsid w:val="00E37DF5"/>
    <w:rsid w:val="00E37F36"/>
    <w:rsid w:val="00E402BF"/>
    <w:rsid w:val="00E415C2"/>
    <w:rsid w:val="00E44EE1"/>
    <w:rsid w:val="00E45157"/>
    <w:rsid w:val="00E4516B"/>
    <w:rsid w:val="00E4568A"/>
    <w:rsid w:val="00E468C5"/>
    <w:rsid w:val="00E4709C"/>
    <w:rsid w:val="00E50208"/>
    <w:rsid w:val="00E5136B"/>
    <w:rsid w:val="00E51393"/>
    <w:rsid w:val="00E5241D"/>
    <w:rsid w:val="00E53F78"/>
    <w:rsid w:val="00E54AB5"/>
    <w:rsid w:val="00E55EE8"/>
    <w:rsid w:val="00E5625E"/>
    <w:rsid w:val="00E5680C"/>
    <w:rsid w:val="00E56C6E"/>
    <w:rsid w:val="00E57023"/>
    <w:rsid w:val="00E61A16"/>
    <w:rsid w:val="00E62965"/>
    <w:rsid w:val="00E6583F"/>
    <w:rsid w:val="00E6749A"/>
    <w:rsid w:val="00E7358D"/>
    <w:rsid w:val="00E73FFF"/>
    <w:rsid w:val="00E743B5"/>
    <w:rsid w:val="00E74773"/>
    <w:rsid w:val="00E757FA"/>
    <w:rsid w:val="00E760A6"/>
    <w:rsid w:val="00E76267"/>
    <w:rsid w:val="00E7691F"/>
    <w:rsid w:val="00E76D36"/>
    <w:rsid w:val="00E774E2"/>
    <w:rsid w:val="00E82F0B"/>
    <w:rsid w:val="00E84761"/>
    <w:rsid w:val="00E85B0C"/>
    <w:rsid w:val="00E87562"/>
    <w:rsid w:val="00E903F2"/>
    <w:rsid w:val="00E91E14"/>
    <w:rsid w:val="00E92ACC"/>
    <w:rsid w:val="00E9450E"/>
    <w:rsid w:val="00E94EAB"/>
    <w:rsid w:val="00E96FDD"/>
    <w:rsid w:val="00EA0749"/>
    <w:rsid w:val="00EA2662"/>
    <w:rsid w:val="00EA27CD"/>
    <w:rsid w:val="00EA2842"/>
    <w:rsid w:val="00EA2A4C"/>
    <w:rsid w:val="00EA535B"/>
    <w:rsid w:val="00EA5F16"/>
    <w:rsid w:val="00EB0907"/>
    <w:rsid w:val="00EB520E"/>
    <w:rsid w:val="00EB5A29"/>
    <w:rsid w:val="00EC0FC0"/>
    <w:rsid w:val="00EC34CF"/>
    <w:rsid w:val="00EC4C8B"/>
    <w:rsid w:val="00EC5778"/>
    <w:rsid w:val="00EC579D"/>
    <w:rsid w:val="00EC65B7"/>
    <w:rsid w:val="00ED2CE5"/>
    <w:rsid w:val="00ED3F6A"/>
    <w:rsid w:val="00ED5BDC"/>
    <w:rsid w:val="00ED7DAC"/>
    <w:rsid w:val="00EE06A7"/>
    <w:rsid w:val="00EE141C"/>
    <w:rsid w:val="00EE23AA"/>
    <w:rsid w:val="00EE389B"/>
    <w:rsid w:val="00EE4BDF"/>
    <w:rsid w:val="00EE4E50"/>
    <w:rsid w:val="00EE77F0"/>
    <w:rsid w:val="00EF07BA"/>
    <w:rsid w:val="00EF0FEE"/>
    <w:rsid w:val="00EF2D23"/>
    <w:rsid w:val="00EF2F1F"/>
    <w:rsid w:val="00EF3BFA"/>
    <w:rsid w:val="00EF4898"/>
    <w:rsid w:val="00EF5038"/>
    <w:rsid w:val="00EF6B7F"/>
    <w:rsid w:val="00F00FE5"/>
    <w:rsid w:val="00F01038"/>
    <w:rsid w:val="00F037FA"/>
    <w:rsid w:val="00F046B8"/>
    <w:rsid w:val="00F067A6"/>
    <w:rsid w:val="00F0724D"/>
    <w:rsid w:val="00F076A9"/>
    <w:rsid w:val="00F11D8F"/>
    <w:rsid w:val="00F131A1"/>
    <w:rsid w:val="00F131E9"/>
    <w:rsid w:val="00F144B4"/>
    <w:rsid w:val="00F17499"/>
    <w:rsid w:val="00F17F7F"/>
    <w:rsid w:val="00F20B25"/>
    <w:rsid w:val="00F20D73"/>
    <w:rsid w:val="00F212F3"/>
    <w:rsid w:val="00F218E7"/>
    <w:rsid w:val="00F21DE0"/>
    <w:rsid w:val="00F21E54"/>
    <w:rsid w:val="00F25516"/>
    <w:rsid w:val="00F2653C"/>
    <w:rsid w:val="00F26F38"/>
    <w:rsid w:val="00F2786D"/>
    <w:rsid w:val="00F278C3"/>
    <w:rsid w:val="00F302A1"/>
    <w:rsid w:val="00F30CD4"/>
    <w:rsid w:val="00F3728F"/>
    <w:rsid w:val="00F403AF"/>
    <w:rsid w:val="00F43375"/>
    <w:rsid w:val="00F439BA"/>
    <w:rsid w:val="00F4488A"/>
    <w:rsid w:val="00F50C66"/>
    <w:rsid w:val="00F50CB3"/>
    <w:rsid w:val="00F50E76"/>
    <w:rsid w:val="00F52EF6"/>
    <w:rsid w:val="00F54A94"/>
    <w:rsid w:val="00F55FC6"/>
    <w:rsid w:val="00F560AB"/>
    <w:rsid w:val="00F629E9"/>
    <w:rsid w:val="00F63EC4"/>
    <w:rsid w:val="00F66812"/>
    <w:rsid w:val="00F70696"/>
    <w:rsid w:val="00F70C03"/>
    <w:rsid w:val="00F720C9"/>
    <w:rsid w:val="00F737AA"/>
    <w:rsid w:val="00F742C7"/>
    <w:rsid w:val="00F779DB"/>
    <w:rsid w:val="00F80ACB"/>
    <w:rsid w:val="00F8109E"/>
    <w:rsid w:val="00F81825"/>
    <w:rsid w:val="00F82283"/>
    <w:rsid w:val="00F82488"/>
    <w:rsid w:val="00F84341"/>
    <w:rsid w:val="00F845C4"/>
    <w:rsid w:val="00F9024A"/>
    <w:rsid w:val="00F9084A"/>
    <w:rsid w:val="00F91439"/>
    <w:rsid w:val="00F921F1"/>
    <w:rsid w:val="00F92A0A"/>
    <w:rsid w:val="00F9347D"/>
    <w:rsid w:val="00F93513"/>
    <w:rsid w:val="00F94338"/>
    <w:rsid w:val="00F94A2E"/>
    <w:rsid w:val="00F96837"/>
    <w:rsid w:val="00F96C7E"/>
    <w:rsid w:val="00F97294"/>
    <w:rsid w:val="00F973CF"/>
    <w:rsid w:val="00FA01E1"/>
    <w:rsid w:val="00FA17D6"/>
    <w:rsid w:val="00FA205C"/>
    <w:rsid w:val="00FA3457"/>
    <w:rsid w:val="00FA5909"/>
    <w:rsid w:val="00FA5CF0"/>
    <w:rsid w:val="00FB0BA8"/>
    <w:rsid w:val="00FB1CB2"/>
    <w:rsid w:val="00FB3204"/>
    <w:rsid w:val="00FB361E"/>
    <w:rsid w:val="00FB6E40"/>
    <w:rsid w:val="00FB6F9F"/>
    <w:rsid w:val="00FB7155"/>
    <w:rsid w:val="00FB79D8"/>
    <w:rsid w:val="00FC2517"/>
    <w:rsid w:val="00FC4114"/>
    <w:rsid w:val="00FC5316"/>
    <w:rsid w:val="00FC6E46"/>
    <w:rsid w:val="00FC7CFF"/>
    <w:rsid w:val="00FD1CCB"/>
    <w:rsid w:val="00FD1E53"/>
    <w:rsid w:val="00FD2C8B"/>
    <w:rsid w:val="00FD463D"/>
    <w:rsid w:val="00FD535C"/>
    <w:rsid w:val="00FD5BF8"/>
    <w:rsid w:val="00FD6825"/>
    <w:rsid w:val="00FD72C1"/>
    <w:rsid w:val="00FE270A"/>
    <w:rsid w:val="00FE7951"/>
    <w:rsid w:val="00FF09CE"/>
    <w:rsid w:val="00FF0D8E"/>
    <w:rsid w:val="00FF3049"/>
    <w:rsid w:val="00FF3578"/>
    <w:rsid w:val="00FF4339"/>
    <w:rsid w:val="00FF554E"/>
    <w:rsid w:val="0126616C"/>
    <w:rsid w:val="016B585B"/>
    <w:rsid w:val="016C0DC4"/>
    <w:rsid w:val="01BC9C8B"/>
    <w:rsid w:val="01BCCF5C"/>
    <w:rsid w:val="02465798"/>
    <w:rsid w:val="035261BF"/>
    <w:rsid w:val="03B2FF68"/>
    <w:rsid w:val="03D31656"/>
    <w:rsid w:val="0484F012"/>
    <w:rsid w:val="054D0A5C"/>
    <w:rsid w:val="05524C0A"/>
    <w:rsid w:val="05871FE6"/>
    <w:rsid w:val="0688B89B"/>
    <w:rsid w:val="076F3133"/>
    <w:rsid w:val="07C0C6EF"/>
    <w:rsid w:val="07D0E6EC"/>
    <w:rsid w:val="07D2E9C2"/>
    <w:rsid w:val="07E9F929"/>
    <w:rsid w:val="07FC62CF"/>
    <w:rsid w:val="083DE32F"/>
    <w:rsid w:val="084608E9"/>
    <w:rsid w:val="08BCD15F"/>
    <w:rsid w:val="08F65F84"/>
    <w:rsid w:val="0921EFAB"/>
    <w:rsid w:val="0925EC50"/>
    <w:rsid w:val="0A1A2EFB"/>
    <w:rsid w:val="0ADAF2B4"/>
    <w:rsid w:val="0AECF594"/>
    <w:rsid w:val="0B004640"/>
    <w:rsid w:val="0B28A510"/>
    <w:rsid w:val="0B3FE745"/>
    <w:rsid w:val="0B715696"/>
    <w:rsid w:val="0C57D93C"/>
    <w:rsid w:val="0D7014B3"/>
    <w:rsid w:val="0E01BD46"/>
    <w:rsid w:val="0E3537EC"/>
    <w:rsid w:val="0E737EE6"/>
    <w:rsid w:val="0E8C499A"/>
    <w:rsid w:val="0E8D9E7F"/>
    <w:rsid w:val="0EA00A7C"/>
    <w:rsid w:val="0EECFB3B"/>
    <w:rsid w:val="0F5A4FEC"/>
    <w:rsid w:val="0FA10E99"/>
    <w:rsid w:val="0FB0A8D7"/>
    <w:rsid w:val="0FCBEBEF"/>
    <w:rsid w:val="0FEDD5B8"/>
    <w:rsid w:val="104D55CA"/>
    <w:rsid w:val="1068D7FE"/>
    <w:rsid w:val="10AF3E54"/>
    <w:rsid w:val="11C779CB"/>
    <w:rsid w:val="126FDE3A"/>
    <w:rsid w:val="1287EE69"/>
    <w:rsid w:val="12D0462E"/>
    <w:rsid w:val="12D9C63B"/>
    <w:rsid w:val="12DDB26C"/>
    <w:rsid w:val="147D2AE8"/>
    <w:rsid w:val="14A4D25E"/>
    <w:rsid w:val="15193F09"/>
    <w:rsid w:val="15252BCA"/>
    <w:rsid w:val="1597D5FA"/>
    <w:rsid w:val="161CA93C"/>
    <w:rsid w:val="1654D97A"/>
    <w:rsid w:val="167B9C6E"/>
    <w:rsid w:val="169E76C3"/>
    <w:rsid w:val="16FF109D"/>
    <w:rsid w:val="173A0FB2"/>
    <w:rsid w:val="17434F5D"/>
    <w:rsid w:val="17B37D66"/>
    <w:rsid w:val="18678212"/>
    <w:rsid w:val="19407E76"/>
    <w:rsid w:val="1A7AF01F"/>
    <w:rsid w:val="1B5A03F8"/>
    <w:rsid w:val="1B9F1839"/>
    <w:rsid w:val="1BBBD703"/>
    <w:rsid w:val="1C590427"/>
    <w:rsid w:val="1CD707D2"/>
    <w:rsid w:val="1D0A8373"/>
    <w:rsid w:val="1D0CF3FD"/>
    <w:rsid w:val="1D33F82E"/>
    <w:rsid w:val="1D65BB0D"/>
    <w:rsid w:val="1DB9F4AF"/>
    <w:rsid w:val="1DD2B750"/>
    <w:rsid w:val="1DF730CF"/>
    <w:rsid w:val="1E912A94"/>
    <w:rsid w:val="1ECD9D80"/>
    <w:rsid w:val="1F3F91F1"/>
    <w:rsid w:val="1F69CCEC"/>
    <w:rsid w:val="1F75DDC2"/>
    <w:rsid w:val="20136EEC"/>
    <w:rsid w:val="2015FEA2"/>
    <w:rsid w:val="204D23B1"/>
    <w:rsid w:val="21117B4F"/>
    <w:rsid w:val="212BAA63"/>
    <w:rsid w:val="21905574"/>
    <w:rsid w:val="21C8347D"/>
    <w:rsid w:val="21D54C63"/>
    <w:rsid w:val="21EA1DA7"/>
    <w:rsid w:val="2207BDF2"/>
    <w:rsid w:val="22499DB9"/>
    <w:rsid w:val="2289CF4B"/>
    <w:rsid w:val="228EC779"/>
    <w:rsid w:val="23034BA0"/>
    <w:rsid w:val="2348428F"/>
    <w:rsid w:val="2379D29D"/>
    <w:rsid w:val="23CB499E"/>
    <w:rsid w:val="24855857"/>
    <w:rsid w:val="248A1A97"/>
    <w:rsid w:val="24FEE19D"/>
    <w:rsid w:val="25054371"/>
    <w:rsid w:val="25F793A2"/>
    <w:rsid w:val="260D5768"/>
    <w:rsid w:val="263A54EA"/>
    <w:rsid w:val="264A93A2"/>
    <w:rsid w:val="26C5ACB1"/>
    <w:rsid w:val="271586F8"/>
    <w:rsid w:val="272592DF"/>
    <w:rsid w:val="27724483"/>
    <w:rsid w:val="27925EB9"/>
    <w:rsid w:val="28862C7C"/>
    <w:rsid w:val="2892DC32"/>
    <w:rsid w:val="28A27967"/>
    <w:rsid w:val="28DC0FA0"/>
    <w:rsid w:val="29A81941"/>
    <w:rsid w:val="2A5C87DC"/>
    <w:rsid w:val="2A5C9C29"/>
    <w:rsid w:val="2AC1473A"/>
    <w:rsid w:val="2ADE735D"/>
    <w:rsid w:val="2B24FFC9"/>
    <w:rsid w:val="2B2AB7A8"/>
    <w:rsid w:val="2B67C111"/>
    <w:rsid w:val="2BA53822"/>
    <w:rsid w:val="2C17BC05"/>
    <w:rsid w:val="2D27D6AB"/>
    <w:rsid w:val="2D45673C"/>
    <w:rsid w:val="2DD0185F"/>
    <w:rsid w:val="2DE0AFDB"/>
    <w:rsid w:val="2E820B91"/>
    <w:rsid w:val="2EFBBAB7"/>
    <w:rsid w:val="2F2AD321"/>
    <w:rsid w:val="2FBA2DFB"/>
    <w:rsid w:val="2FD22768"/>
    <w:rsid w:val="30A56BF0"/>
    <w:rsid w:val="30FE26C4"/>
    <w:rsid w:val="316A0049"/>
    <w:rsid w:val="317A1CA0"/>
    <w:rsid w:val="31C594ED"/>
    <w:rsid w:val="320D8134"/>
    <w:rsid w:val="329C346F"/>
    <w:rsid w:val="32AF5D03"/>
    <w:rsid w:val="33196F6A"/>
    <w:rsid w:val="332DAA31"/>
    <w:rsid w:val="332EB8BD"/>
    <w:rsid w:val="336F78F7"/>
    <w:rsid w:val="339AA674"/>
    <w:rsid w:val="33A91330"/>
    <w:rsid w:val="33FE5F03"/>
    <w:rsid w:val="3400EEB9"/>
    <w:rsid w:val="3408AD96"/>
    <w:rsid w:val="34827458"/>
    <w:rsid w:val="3486173A"/>
    <w:rsid w:val="351C5259"/>
    <w:rsid w:val="35614948"/>
    <w:rsid w:val="3564E1CD"/>
    <w:rsid w:val="35BE06D3"/>
    <w:rsid w:val="362FFB44"/>
    <w:rsid w:val="36C0D9FE"/>
    <w:rsid w:val="36E2B4B6"/>
    <w:rsid w:val="372326BF"/>
    <w:rsid w:val="374D2EE9"/>
    <w:rsid w:val="3794E85F"/>
    <w:rsid w:val="37E8A1DB"/>
    <w:rsid w:val="385ED4FE"/>
    <w:rsid w:val="387E8517"/>
    <w:rsid w:val="38BDEEEE"/>
    <w:rsid w:val="38F5101D"/>
    <w:rsid w:val="3929C854"/>
    <w:rsid w:val="39520079"/>
    <w:rsid w:val="39B8718C"/>
    <w:rsid w:val="3AB374CE"/>
    <w:rsid w:val="3ACEE701"/>
    <w:rsid w:val="3B28B326"/>
    <w:rsid w:val="3B50E759"/>
    <w:rsid w:val="3BAA190F"/>
    <w:rsid w:val="3C0F5A9D"/>
    <w:rsid w:val="3C1BDAAF"/>
    <w:rsid w:val="3C80F1EF"/>
    <w:rsid w:val="3C955704"/>
    <w:rsid w:val="3D51F63A"/>
    <w:rsid w:val="3D6D00D5"/>
    <w:rsid w:val="3DA51EBF"/>
    <w:rsid w:val="3DBFC154"/>
    <w:rsid w:val="3E227C44"/>
    <w:rsid w:val="3E32BAFC"/>
    <w:rsid w:val="3E79BD47"/>
    <w:rsid w:val="3E87F0A3"/>
    <w:rsid w:val="3EF12E40"/>
    <w:rsid w:val="3F18EEF1"/>
    <w:rsid w:val="3F7A09ED"/>
    <w:rsid w:val="3FA706C9"/>
    <w:rsid w:val="3FCC604E"/>
    <w:rsid w:val="40682133"/>
    <w:rsid w:val="409A9BD1"/>
    <w:rsid w:val="418BAE0F"/>
    <w:rsid w:val="41CE6F57"/>
    <w:rsid w:val="41DFE797"/>
    <w:rsid w:val="41F90153"/>
    <w:rsid w:val="420A4907"/>
    <w:rsid w:val="422169C9"/>
    <w:rsid w:val="4247EBAC"/>
    <w:rsid w:val="435C87B0"/>
    <w:rsid w:val="43CD5637"/>
    <w:rsid w:val="453C33AE"/>
    <w:rsid w:val="4592DBE6"/>
    <w:rsid w:val="45EC240A"/>
    <w:rsid w:val="4628FD1F"/>
    <w:rsid w:val="46360349"/>
    <w:rsid w:val="4657974E"/>
    <w:rsid w:val="4665AC20"/>
    <w:rsid w:val="467A15AE"/>
    <w:rsid w:val="475D9137"/>
    <w:rsid w:val="4848CF2C"/>
    <w:rsid w:val="48F71A4A"/>
    <w:rsid w:val="493F742A"/>
    <w:rsid w:val="4947A6D3"/>
    <w:rsid w:val="4998CAA8"/>
    <w:rsid w:val="4A081CED"/>
    <w:rsid w:val="4A4BA916"/>
    <w:rsid w:val="4AD6C048"/>
    <w:rsid w:val="4B6319AC"/>
    <w:rsid w:val="4B850375"/>
    <w:rsid w:val="4BF6E945"/>
    <w:rsid w:val="4C4173E3"/>
    <w:rsid w:val="4C564527"/>
    <w:rsid w:val="4C985F63"/>
    <w:rsid w:val="4CFD24A0"/>
    <w:rsid w:val="4CFFE727"/>
    <w:rsid w:val="4D59AF5A"/>
    <w:rsid w:val="4DA3D148"/>
    <w:rsid w:val="4DE3198A"/>
    <w:rsid w:val="4DFB63D4"/>
    <w:rsid w:val="4E156017"/>
    <w:rsid w:val="4E74E029"/>
    <w:rsid w:val="4E8F0F3D"/>
    <w:rsid w:val="4E919EF3"/>
    <w:rsid w:val="4F5465A3"/>
    <w:rsid w:val="4F827821"/>
    <w:rsid w:val="4F8D4E71"/>
    <w:rsid w:val="50A87F40"/>
    <w:rsid w:val="50AA9291"/>
    <w:rsid w:val="51056F9C"/>
    <w:rsid w:val="51222E66"/>
    <w:rsid w:val="517F1EC2"/>
    <w:rsid w:val="51ABE973"/>
    <w:rsid w:val="5208D9CF"/>
    <w:rsid w:val="52234446"/>
    <w:rsid w:val="5244D779"/>
    <w:rsid w:val="52540210"/>
    <w:rsid w:val="53807B2C"/>
    <w:rsid w:val="541440C1"/>
    <w:rsid w:val="5444666C"/>
    <w:rsid w:val="54BB203A"/>
    <w:rsid w:val="54F47E71"/>
    <w:rsid w:val="55B05480"/>
    <w:rsid w:val="55B95F6E"/>
    <w:rsid w:val="55F46485"/>
    <w:rsid w:val="5625ADA8"/>
    <w:rsid w:val="562EDE3B"/>
    <w:rsid w:val="56D4C30E"/>
    <w:rsid w:val="56ECBC7B"/>
    <w:rsid w:val="583C0ABD"/>
    <w:rsid w:val="5851A996"/>
    <w:rsid w:val="58561274"/>
    <w:rsid w:val="5924425E"/>
    <w:rsid w:val="59917C2D"/>
    <w:rsid w:val="59B11283"/>
    <w:rsid w:val="5AD44606"/>
    <w:rsid w:val="5B275D08"/>
    <w:rsid w:val="5BB6C310"/>
    <w:rsid w:val="5BF5D9E3"/>
    <w:rsid w:val="5C6B6CD2"/>
    <w:rsid w:val="5CD1B830"/>
    <w:rsid w:val="5CD3C9E3"/>
    <w:rsid w:val="5D42A2D1"/>
    <w:rsid w:val="5D674F21"/>
    <w:rsid w:val="5D7F488E"/>
    <w:rsid w:val="5D8AAA3C"/>
    <w:rsid w:val="5E3B2C1C"/>
    <w:rsid w:val="5E556519"/>
    <w:rsid w:val="60488FA0"/>
    <w:rsid w:val="60715AE9"/>
    <w:rsid w:val="62037857"/>
    <w:rsid w:val="62FFE37D"/>
    <w:rsid w:val="632BD497"/>
    <w:rsid w:val="63B8701A"/>
    <w:rsid w:val="63DCE999"/>
    <w:rsid w:val="6421E088"/>
    <w:rsid w:val="6520855E"/>
    <w:rsid w:val="656D6B3B"/>
    <w:rsid w:val="65CEB9EA"/>
    <w:rsid w:val="671FF31E"/>
    <w:rsid w:val="673E84DF"/>
    <w:rsid w:val="6764632D"/>
    <w:rsid w:val="67BA2C43"/>
    <w:rsid w:val="6932F387"/>
    <w:rsid w:val="69993BCC"/>
    <w:rsid w:val="69A9AD55"/>
    <w:rsid w:val="69C96F24"/>
    <w:rsid w:val="6A06380F"/>
    <w:rsid w:val="6A7FE735"/>
    <w:rsid w:val="6A801A06"/>
    <w:rsid w:val="6AAFA73E"/>
    <w:rsid w:val="6ABFB325"/>
    <w:rsid w:val="6B8879D4"/>
    <w:rsid w:val="6C9BBFB0"/>
    <w:rsid w:val="6CB648D3"/>
    <w:rsid w:val="6D5A32F4"/>
    <w:rsid w:val="6E2C9435"/>
    <w:rsid w:val="6E5140B9"/>
    <w:rsid w:val="6E7563C3"/>
    <w:rsid w:val="6F7B907D"/>
    <w:rsid w:val="6F8FE545"/>
    <w:rsid w:val="70441B5B"/>
    <w:rsid w:val="706E12B3"/>
    <w:rsid w:val="707EFAB0"/>
    <w:rsid w:val="70A07ED7"/>
    <w:rsid w:val="70A935AB"/>
    <w:rsid w:val="70AA6451"/>
    <w:rsid w:val="70AEBAB9"/>
    <w:rsid w:val="70B9011B"/>
    <w:rsid w:val="71125F2A"/>
    <w:rsid w:val="716A10A5"/>
    <w:rsid w:val="726DA2D8"/>
    <w:rsid w:val="72FF189A"/>
    <w:rsid w:val="738CECDC"/>
    <w:rsid w:val="7422CD6C"/>
    <w:rsid w:val="742CE846"/>
    <w:rsid w:val="745785A3"/>
    <w:rsid w:val="7464F2E1"/>
    <w:rsid w:val="74ACBB4A"/>
    <w:rsid w:val="74C3C23C"/>
    <w:rsid w:val="74E4AF0D"/>
    <w:rsid w:val="74FDFF7A"/>
    <w:rsid w:val="75182E8E"/>
    <w:rsid w:val="758E37A8"/>
    <w:rsid w:val="76765376"/>
    <w:rsid w:val="768B24BA"/>
    <w:rsid w:val="76951516"/>
    <w:rsid w:val="7697ED0E"/>
    <w:rsid w:val="76A0AD98"/>
    <w:rsid w:val="770C8E95"/>
    <w:rsid w:val="7734C6BA"/>
    <w:rsid w:val="77B3086C"/>
    <w:rsid w:val="77C34724"/>
    <w:rsid w:val="790B7575"/>
    <w:rsid w:val="7A0D4067"/>
    <w:rsid w:val="7A13A505"/>
    <w:rsid w:val="7A16703E"/>
    <w:rsid w:val="7A26D915"/>
    <w:rsid w:val="7B020B23"/>
    <w:rsid w:val="7B6D7B36"/>
    <w:rsid w:val="7B800C5E"/>
    <w:rsid w:val="7BF4CE0C"/>
    <w:rsid w:val="7C31A892"/>
    <w:rsid w:val="7C4B244F"/>
    <w:rsid w:val="7C646888"/>
    <w:rsid w:val="7CC158E4"/>
    <w:rsid w:val="7D08DF89"/>
    <w:rsid w:val="7D81574A"/>
    <w:rsid w:val="7DAF268F"/>
    <w:rsid w:val="7DD9945B"/>
    <w:rsid w:val="7E40CF22"/>
    <w:rsid w:val="7E745216"/>
    <w:rsid w:val="7E83365B"/>
    <w:rsid w:val="7F3CB171"/>
    <w:rsid w:val="7F4C8A87"/>
    <w:rsid w:val="7F54453C"/>
    <w:rsid w:val="7F567AE3"/>
    <w:rsid w:val="7FB36B3F"/>
    <w:rsid w:val="7FC174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235FB"/>
  <w15:chartTrackingRefBased/>
  <w15:docId w15:val="{E335D268-25B3-49CD-9134-4520B25F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8A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character" w:styleId="FollowedHyperlink">
    <w:name w:val="FollowedHyperlink"/>
    <w:basedOn w:val="DefaultParagraphFont"/>
    <w:semiHidden/>
    <w:unhideWhenUsed/>
    <w:rsid w:val="009A28AB"/>
    <w:rPr>
      <w:color w:val="5D295F" w:themeColor="followedHyperlink"/>
      <w:u w:val="single"/>
    </w:rPr>
  </w:style>
  <w:style w:type="paragraph" w:styleId="BalloonText">
    <w:name w:val="Balloon Text"/>
    <w:basedOn w:val="Normal"/>
    <w:link w:val="BalloonTextChar"/>
    <w:semiHidden/>
    <w:unhideWhenUsed/>
    <w:rsid w:val="000202C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202C2"/>
    <w:rPr>
      <w:rFonts w:ascii="Segoe UI" w:hAnsi="Segoe UI" w:cs="Segoe UI"/>
      <w:sz w:val="18"/>
      <w:szCs w:val="18"/>
    </w:rPr>
  </w:style>
  <w:style w:type="paragraph" w:styleId="Header">
    <w:name w:val="header"/>
    <w:basedOn w:val="Normal"/>
    <w:link w:val="HeaderChar"/>
    <w:uiPriority w:val="99"/>
    <w:unhideWhenUsed/>
    <w:rsid w:val="000202C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202C2"/>
  </w:style>
  <w:style w:type="character" w:styleId="CommentReference">
    <w:name w:val="annotation reference"/>
    <w:basedOn w:val="DefaultParagraphFont"/>
    <w:semiHidden/>
    <w:unhideWhenUsed/>
    <w:rsid w:val="00CF5675"/>
    <w:rPr>
      <w:sz w:val="16"/>
      <w:szCs w:val="16"/>
    </w:rPr>
  </w:style>
  <w:style w:type="paragraph" w:styleId="CommentText">
    <w:name w:val="annotation text"/>
    <w:basedOn w:val="Normal"/>
    <w:link w:val="CommentTextChar"/>
    <w:unhideWhenUsed/>
    <w:rsid w:val="00CF5675"/>
    <w:pPr>
      <w:spacing w:line="240" w:lineRule="auto"/>
    </w:pPr>
    <w:rPr>
      <w:sz w:val="20"/>
      <w:szCs w:val="20"/>
    </w:rPr>
  </w:style>
  <w:style w:type="character" w:customStyle="1" w:styleId="CommentTextChar">
    <w:name w:val="Comment Text Char"/>
    <w:basedOn w:val="DefaultParagraphFont"/>
    <w:link w:val="CommentText"/>
    <w:rsid w:val="00CF5675"/>
    <w:rPr>
      <w:sz w:val="20"/>
      <w:szCs w:val="20"/>
    </w:rPr>
  </w:style>
  <w:style w:type="paragraph" w:styleId="CommentSubject">
    <w:name w:val="annotation subject"/>
    <w:basedOn w:val="CommentText"/>
    <w:next w:val="CommentText"/>
    <w:link w:val="CommentSubjectChar"/>
    <w:semiHidden/>
    <w:unhideWhenUsed/>
    <w:rsid w:val="00CF5675"/>
    <w:rPr>
      <w:b/>
      <w:bCs/>
    </w:rPr>
  </w:style>
  <w:style w:type="character" w:customStyle="1" w:styleId="CommentSubjectChar">
    <w:name w:val="Comment Subject Char"/>
    <w:basedOn w:val="CommentTextChar"/>
    <w:link w:val="CommentSubject"/>
    <w:semiHidden/>
    <w:rsid w:val="00CF5675"/>
    <w:rPr>
      <w:b/>
      <w:bCs/>
      <w:sz w:val="20"/>
      <w:szCs w:val="20"/>
    </w:rPr>
  </w:style>
  <w:style w:type="paragraph" w:styleId="NormalWeb">
    <w:name w:val="Normal (Web)"/>
    <w:basedOn w:val="Normal"/>
    <w:uiPriority w:val="99"/>
    <w:semiHidden/>
    <w:unhideWhenUsed/>
    <w:rsid w:val="00480E08"/>
    <w:pPr>
      <w:spacing w:before="100" w:beforeAutospacing="1" w:after="100" w:afterAutospacing="1" w:line="240" w:lineRule="auto"/>
    </w:pPr>
    <w:rPr>
      <w:rFonts w:ascii="Times New Roman" w:hAnsi="Times New Roman"/>
      <w:sz w:val="24"/>
      <w:szCs w:val="24"/>
      <w:lang w:bidi="ar-SA"/>
    </w:rPr>
  </w:style>
  <w:style w:type="paragraph" w:styleId="List">
    <w:name w:val="List"/>
    <w:basedOn w:val="Normal"/>
    <w:uiPriority w:val="99"/>
    <w:semiHidden/>
    <w:unhideWhenUsed/>
    <w:rsid w:val="00B10DB7"/>
    <w:pPr>
      <w:spacing w:before="0" w:after="0" w:line="240" w:lineRule="auto"/>
      <w:ind w:left="360" w:hanging="360"/>
    </w:pPr>
    <w:rPr>
      <w:lang w:bidi="ar-SA"/>
    </w:rPr>
  </w:style>
  <w:style w:type="paragraph" w:customStyle="1" w:styleId="paragraph">
    <w:name w:val="paragraph"/>
    <w:basedOn w:val="Normal"/>
    <w:rsid w:val="002A78B9"/>
    <w:pPr>
      <w:spacing w:before="100" w:beforeAutospacing="1" w:after="100" w:afterAutospacing="1" w:line="240" w:lineRule="auto"/>
    </w:pPr>
    <w:rPr>
      <w:rFonts w:ascii="Times New Roman" w:hAnsi="Times New Roman"/>
      <w:sz w:val="24"/>
      <w:szCs w:val="24"/>
      <w:lang w:bidi="ar-SA"/>
    </w:rPr>
  </w:style>
  <w:style w:type="character" w:customStyle="1" w:styleId="normaltextrun">
    <w:name w:val="normaltextrun"/>
    <w:basedOn w:val="DefaultParagraphFont"/>
    <w:rsid w:val="002A78B9"/>
  </w:style>
  <w:style w:type="character" w:customStyle="1" w:styleId="eop">
    <w:name w:val="eop"/>
    <w:basedOn w:val="DefaultParagraphFont"/>
    <w:rsid w:val="002A78B9"/>
  </w:style>
  <w:style w:type="character" w:customStyle="1" w:styleId="UnresolvedMention1">
    <w:name w:val="Unresolved Mention1"/>
    <w:basedOn w:val="DefaultParagraphFont"/>
    <w:uiPriority w:val="99"/>
    <w:semiHidden/>
    <w:unhideWhenUsed/>
    <w:rsid w:val="00EE77F0"/>
    <w:rPr>
      <w:color w:val="605E5C"/>
      <w:shd w:val="clear" w:color="auto" w:fill="E1DFDD"/>
    </w:rPr>
  </w:style>
  <w:style w:type="character" w:styleId="UnresolvedMention">
    <w:name w:val="Unresolved Mention"/>
    <w:basedOn w:val="DefaultParagraphFont"/>
    <w:uiPriority w:val="99"/>
    <w:semiHidden/>
    <w:unhideWhenUsed/>
    <w:rsid w:val="00FA205C"/>
    <w:rPr>
      <w:color w:val="605E5C"/>
      <w:shd w:val="clear" w:color="auto" w:fill="E1DFDD"/>
    </w:rPr>
  </w:style>
  <w:style w:type="character" w:styleId="Mention">
    <w:name w:val="Mention"/>
    <w:basedOn w:val="DefaultParagraphFont"/>
    <w:uiPriority w:val="99"/>
    <w:unhideWhenUsed/>
    <w:rsid w:val="00511AF3"/>
    <w:rPr>
      <w:color w:val="2B579A"/>
      <w:shd w:val="clear" w:color="auto" w:fill="E1DFDD"/>
    </w:rPr>
  </w:style>
  <w:style w:type="paragraph" w:styleId="Revision">
    <w:name w:val="Revision"/>
    <w:hidden/>
    <w:uiPriority w:val="99"/>
    <w:semiHidden/>
    <w:rsid w:val="005B794E"/>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42946403">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27620704">
      <w:bodyDiv w:val="1"/>
      <w:marLeft w:val="0"/>
      <w:marRight w:val="0"/>
      <w:marTop w:val="0"/>
      <w:marBottom w:val="0"/>
      <w:divBdr>
        <w:top w:val="none" w:sz="0" w:space="0" w:color="auto"/>
        <w:left w:val="none" w:sz="0" w:space="0" w:color="auto"/>
        <w:bottom w:val="none" w:sz="0" w:space="0" w:color="auto"/>
        <w:right w:val="none" w:sz="0" w:space="0" w:color="auto"/>
      </w:divBdr>
    </w:div>
    <w:div w:id="291714083">
      <w:bodyDiv w:val="1"/>
      <w:marLeft w:val="0"/>
      <w:marRight w:val="0"/>
      <w:marTop w:val="0"/>
      <w:marBottom w:val="0"/>
      <w:divBdr>
        <w:top w:val="none" w:sz="0" w:space="0" w:color="auto"/>
        <w:left w:val="none" w:sz="0" w:space="0" w:color="auto"/>
        <w:bottom w:val="none" w:sz="0" w:space="0" w:color="auto"/>
        <w:right w:val="none" w:sz="0" w:space="0" w:color="auto"/>
      </w:divBdr>
    </w:div>
    <w:div w:id="525362841">
      <w:bodyDiv w:val="1"/>
      <w:marLeft w:val="0"/>
      <w:marRight w:val="0"/>
      <w:marTop w:val="0"/>
      <w:marBottom w:val="0"/>
      <w:divBdr>
        <w:top w:val="none" w:sz="0" w:space="0" w:color="auto"/>
        <w:left w:val="none" w:sz="0" w:space="0" w:color="auto"/>
        <w:bottom w:val="none" w:sz="0" w:space="0" w:color="auto"/>
        <w:right w:val="none" w:sz="0" w:space="0" w:color="auto"/>
      </w:divBdr>
    </w:div>
    <w:div w:id="554967910">
      <w:bodyDiv w:val="1"/>
      <w:marLeft w:val="0"/>
      <w:marRight w:val="0"/>
      <w:marTop w:val="0"/>
      <w:marBottom w:val="0"/>
      <w:divBdr>
        <w:top w:val="none" w:sz="0" w:space="0" w:color="auto"/>
        <w:left w:val="none" w:sz="0" w:space="0" w:color="auto"/>
        <w:bottom w:val="none" w:sz="0" w:space="0" w:color="auto"/>
        <w:right w:val="none" w:sz="0" w:space="0" w:color="auto"/>
      </w:divBdr>
    </w:div>
    <w:div w:id="603538483">
      <w:bodyDiv w:val="1"/>
      <w:marLeft w:val="0"/>
      <w:marRight w:val="0"/>
      <w:marTop w:val="0"/>
      <w:marBottom w:val="0"/>
      <w:divBdr>
        <w:top w:val="none" w:sz="0" w:space="0" w:color="auto"/>
        <w:left w:val="none" w:sz="0" w:space="0" w:color="auto"/>
        <w:bottom w:val="none" w:sz="0" w:space="0" w:color="auto"/>
        <w:right w:val="none" w:sz="0" w:space="0" w:color="auto"/>
      </w:divBdr>
    </w:div>
    <w:div w:id="610086725">
      <w:bodyDiv w:val="1"/>
      <w:marLeft w:val="0"/>
      <w:marRight w:val="0"/>
      <w:marTop w:val="0"/>
      <w:marBottom w:val="0"/>
      <w:divBdr>
        <w:top w:val="none" w:sz="0" w:space="0" w:color="auto"/>
        <w:left w:val="none" w:sz="0" w:space="0" w:color="auto"/>
        <w:bottom w:val="none" w:sz="0" w:space="0" w:color="auto"/>
        <w:right w:val="none" w:sz="0" w:space="0" w:color="auto"/>
      </w:divBdr>
    </w:div>
    <w:div w:id="660616610">
      <w:bodyDiv w:val="1"/>
      <w:marLeft w:val="0"/>
      <w:marRight w:val="0"/>
      <w:marTop w:val="0"/>
      <w:marBottom w:val="0"/>
      <w:divBdr>
        <w:top w:val="none" w:sz="0" w:space="0" w:color="auto"/>
        <w:left w:val="none" w:sz="0" w:space="0" w:color="auto"/>
        <w:bottom w:val="none" w:sz="0" w:space="0" w:color="auto"/>
        <w:right w:val="none" w:sz="0" w:space="0" w:color="auto"/>
      </w:divBdr>
    </w:div>
    <w:div w:id="737047255">
      <w:bodyDiv w:val="1"/>
      <w:marLeft w:val="0"/>
      <w:marRight w:val="0"/>
      <w:marTop w:val="0"/>
      <w:marBottom w:val="0"/>
      <w:divBdr>
        <w:top w:val="none" w:sz="0" w:space="0" w:color="auto"/>
        <w:left w:val="none" w:sz="0" w:space="0" w:color="auto"/>
        <w:bottom w:val="none" w:sz="0" w:space="0" w:color="auto"/>
        <w:right w:val="none" w:sz="0" w:space="0" w:color="auto"/>
      </w:divBdr>
    </w:div>
    <w:div w:id="892816548">
      <w:bodyDiv w:val="1"/>
      <w:marLeft w:val="0"/>
      <w:marRight w:val="0"/>
      <w:marTop w:val="0"/>
      <w:marBottom w:val="0"/>
      <w:divBdr>
        <w:top w:val="none" w:sz="0" w:space="0" w:color="auto"/>
        <w:left w:val="none" w:sz="0" w:space="0" w:color="auto"/>
        <w:bottom w:val="none" w:sz="0" w:space="0" w:color="auto"/>
        <w:right w:val="none" w:sz="0" w:space="0" w:color="auto"/>
      </w:divBdr>
    </w:div>
    <w:div w:id="1071973592">
      <w:bodyDiv w:val="1"/>
      <w:marLeft w:val="0"/>
      <w:marRight w:val="0"/>
      <w:marTop w:val="0"/>
      <w:marBottom w:val="0"/>
      <w:divBdr>
        <w:top w:val="none" w:sz="0" w:space="0" w:color="auto"/>
        <w:left w:val="none" w:sz="0" w:space="0" w:color="auto"/>
        <w:bottom w:val="none" w:sz="0" w:space="0" w:color="auto"/>
        <w:right w:val="none" w:sz="0" w:space="0" w:color="auto"/>
      </w:divBdr>
    </w:div>
    <w:div w:id="1074202729">
      <w:bodyDiv w:val="1"/>
      <w:marLeft w:val="0"/>
      <w:marRight w:val="0"/>
      <w:marTop w:val="0"/>
      <w:marBottom w:val="0"/>
      <w:divBdr>
        <w:top w:val="none" w:sz="0" w:space="0" w:color="auto"/>
        <w:left w:val="none" w:sz="0" w:space="0" w:color="auto"/>
        <w:bottom w:val="none" w:sz="0" w:space="0" w:color="auto"/>
        <w:right w:val="none" w:sz="0" w:space="0" w:color="auto"/>
      </w:divBdr>
    </w:div>
    <w:div w:id="1342583420">
      <w:bodyDiv w:val="1"/>
      <w:marLeft w:val="0"/>
      <w:marRight w:val="0"/>
      <w:marTop w:val="0"/>
      <w:marBottom w:val="0"/>
      <w:divBdr>
        <w:top w:val="none" w:sz="0" w:space="0" w:color="auto"/>
        <w:left w:val="none" w:sz="0" w:space="0" w:color="auto"/>
        <w:bottom w:val="none" w:sz="0" w:space="0" w:color="auto"/>
        <w:right w:val="none" w:sz="0" w:space="0" w:color="auto"/>
      </w:divBdr>
    </w:div>
    <w:div w:id="1370884049">
      <w:bodyDiv w:val="1"/>
      <w:marLeft w:val="0"/>
      <w:marRight w:val="0"/>
      <w:marTop w:val="0"/>
      <w:marBottom w:val="0"/>
      <w:divBdr>
        <w:top w:val="none" w:sz="0" w:space="0" w:color="auto"/>
        <w:left w:val="none" w:sz="0" w:space="0" w:color="auto"/>
        <w:bottom w:val="none" w:sz="0" w:space="0" w:color="auto"/>
        <w:right w:val="none" w:sz="0" w:space="0" w:color="auto"/>
      </w:divBdr>
    </w:div>
    <w:div w:id="1467897033">
      <w:bodyDiv w:val="1"/>
      <w:marLeft w:val="0"/>
      <w:marRight w:val="0"/>
      <w:marTop w:val="0"/>
      <w:marBottom w:val="0"/>
      <w:divBdr>
        <w:top w:val="none" w:sz="0" w:space="0" w:color="auto"/>
        <w:left w:val="none" w:sz="0" w:space="0" w:color="auto"/>
        <w:bottom w:val="none" w:sz="0" w:space="0" w:color="auto"/>
        <w:right w:val="none" w:sz="0" w:space="0" w:color="auto"/>
      </w:divBdr>
      <w:divsChild>
        <w:div w:id="356465861">
          <w:marLeft w:val="0"/>
          <w:marRight w:val="0"/>
          <w:marTop w:val="0"/>
          <w:marBottom w:val="0"/>
          <w:divBdr>
            <w:top w:val="none" w:sz="0" w:space="0" w:color="auto"/>
            <w:left w:val="none" w:sz="0" w:space="0" w:color="auto"/>
            <w:bottom w:val="none" w:sz="0" w:space="0" w:color="auto"/>
            <w:right w:val="none" w:sz="0" w:space="0" w:color="auto"/>
          </w:divBdr>
        </w:div>
        <w:div w:id="814371284">
          <w:marLeft w:val="0"/>
          <w:marRight w:val="0"/>
          <w:marTop w:val="0"/>
          <w:marBottom w:val="0"/>
          <w:divBdr>
            <w:top w:val="none" w:sz="0" w:space="0" w:color="auto"/>
            <w:left w:val="none" w:sz="0" w:space="0" w:color="auto"/>
            <w:bottom w:val="none" w:sz="0" w:space="0" w:color="auto"/>
            <w:right w:val="none" w:sz="0" w:space="0" w:color="auto"/>
          </w:divBdr>
        </w:div>
        <w:div w:id="1768496105">
          <w:marLeft w:val="0"/>
          <w:marRight w:val="0"/>
          <w:marTop w:val="0"/>
          <w:marBottom w:val="0"/>
          <w:divBdr>
            <w:top w:val="none" w:sz="0" w:space="0" w:color="auto"/>
            <w:left w:val="none" w:sz="0" w:space="0" w:color="auto"/>
            <w:bottom w:val="none" w:sz="0" w:space="0" w:color="auto"/>
            <w:right w:val="none" w:sz="0" w:space="0" w:color="auto"/>
          </w:divBdr>
        </w:div>
      </w:divsChild>
    </w:div>
    <w:div w:id="1716663283">
      <w:bodyDiv w:val="1"/>
      <w:marLeft w:val="0"/>
      <w:marRight w:val="0"/>
      <w:marTop w:val="0"/>
      <w:marBottom w:val="0"/>
      <w:divBdr>
        <w:top w:val="none" w:sz="0" w:space="0" w:color="auto"/>
        <w:left w:val="none" w:sz="0" w:space="0" w:color="auto"/>
        <w:bottom w:val="none" w:sz="0" w:space="0" w:color="auto"/>
        <w:right w:val="none" w:sz="0" w:space="0" w:color="auto"/>
      </w:divBdr>
    </w:div>
    <w:div w:id="1724215882">
      <w:bodyDiv w:val="1"/>
      <w:marLeft w:val="0"/>
      <w:marRight w:val="0"/>
      <w:marTop w:val="0"/>
      <w:marBottom w:val="0"/>
      <w:divBdr>
        <w:top w:val="none" w:sz="0" w:space="0" w:color="auto"/>
        <w:left w:val="none" w:sz="0" w:space="0" w:color="auto"/>
        <w:bottom w:val="none" w:sz="0" w:space="0" w:color="auto"/>
        <w:right w:val="none" w:sz="0" w:space="0" w:color="auto"/>
      </w:divBdr>
      <w:divsChild>
        <w:div w:id="821047889">
          <w:marLeft w:val="0"/>
          <w:marRight w:val="0"/>
          <w:marTop w:val="0"/>
          <w:marBottom w:val="0"/>
          <w:divBdr>
            <w:top w:val="none" w:sz="0" w:space="0" w:color="auto"/>
            <w:left w:val="none" w:sz="0" w:space="0" w:color="auto"/>
            <w:bottom w:val="none" w:sz="0" w:space="0" w:color="auto"/>
            <w:right w:val="none" w:sz="0" w:space="0" w:color="auto"/>
          </w:divBdr>
          <w:divsChild>
            <w:div w:id="63140943">
              <w:marLeft w:val="0"/>
              <w:marRight w:val="0"/>
              <w:marTop w:val="0"/>
              <w:marBottom w:val="0"/>
              <w:divBdr>
                <w:top w:val="none" w:sz="0" w:space="0" w:color="auto"/>
                <w:left w:val="none" w:sz="0" w:space="0" w:color="auto"/>
                <w:bottom w:val="none" w:sz="0" w:space="0" w:color="auto"/>
                <w:right w:val="none" w:sz="0" w:space="0" w:color="auto"/>
              </w:divBdr>
              <w:divsChild>
                <w:div w:id="1986201937">
                  <w:marLeft w:val="0"/>
                  <w:marRight w:val="0"/>
                  <w:marTop w:val="0"/>
                  <w:marBottom w:val="0"/>
                  <w:divBdr>
                    <w:top w:val="none" w:sz="0" w:space="0" w:color="auto"/>
                    <w:left w:val="none" w:sz="0" w:space="0" w:color="auto"/>
                    <w:bottom w:val="none" w:sz="0" w:space="0" w:color="auto"/>
                    <w:right w:val="none" w:sz="0" w:space="0" w:color="auto"/>
                  </w:divBdr>
                  <w:divsChild>
                    <w:div w:id="1764646802">
                      <w:marLeft w:val="0"/>
                      <w:marRight w:val="0"/>
                      <w:marTop w:val="0"/>
                      <w:marBottom w:val="0"/>
                      <w:divBdr>
                        <w:top w:val="none" w:sz="0" w:space="0" w:color="auto"/>
                        <w:left w:val="none" w:sz="0" w:space="0" w:color="auto"/>
                        <w:bottom w:val="none" w:sz="0" w:space="0" w:color="auto"/>
                        <w:right w:val="none" w:sz="0" w:space="0" w:color="auto"/>
                      </w:divBdr>
                      <w:divsChild>
                        <w:div w:id="2010255704">
                          <w:marLeft w:val="0"/>
                          <w:marRight w:val="0"/>
                          <w:marTop w:val="0"/>
                          <w:marBottom w:val="0"/>
                          <w:divBdr>
                            <w:top w:val="none" w:sz="0" w:space="0" w:color="auto"/>
                            <w:left w:val="none" w:sz="0" w:space="0" w:color="auto"/>
                            <w:bottom w:val="none" w:sz="0" w:space="0" w:color="auto"/>
                            <w:right w:val="none" w:sz="0" w:space="0" w:color="auto"/>
                          </w:divBdr>
                          <w:divsChild>
                            <w:div w:id="1427189343">
                              <w:marLeft w:val="0"/>
                              <w:marRight w:val="0"/>
                              <w:marTop w:val="0"/>
                              <w:marBottom w:val="0"/>
                              <w:divBdr>
                                <w:top w:val="none" w:sz="0" w:space="0" w:color="auto"/>
                                <w:left w:val="none" w:sz="0" w:space="0" w:color="auto"/>
                                <w:bottom w:val="none" w:sz="0" w:space="0" w:color="auto"/>
                                <w:right w:val="none" w:sz="0" w:space="0" w:color="auto"/>
                              </w:divBdr>
                              <w:divsChild>
                                <w:div w:id="14911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132916">
              <w:marLeft w:val="0"/>
              <w:marRight w:val="0"/>
              <w:marTop w:val="0"/>
              <w:marBottom w:val="0"/>
              <w:divBdr>
                <w:top w:val="none" w:sz="0" w:space="0" w:color="auto"/>
                <w:left w:val="none" w:sz="0" w:space="0" w:color="auto"/>
                <w:bottom w:val="none" w:sz="0" w:space="0" w:color="auto"/>
                <w:right w:val="none" w:sz="0" w:space="0" w:color="auto"/>
              </w:divBdr>
            </w:div>
            <w:div w:id="1991056741">
              <w:marLeft w:val="0"/>
              <w:marRight w:val="0"/>
              <w:marTop w:val="0"/>
              <w:marBottom w:val="0"/>
              <w:divBdr>
                <w:top w:val="none" w:sz="0" w:space="0" w:color="auto"/>
                <w:left w:val="none" w:sz="0" w:space="0" w:color="auto"/>
                <w:bottom w:val="none" w:sz="0" w:space="0" w:color="auto"/>
                <w:right w:val="none" w:sz="0" w:space="0" w:color="auto"/>
              </w:divBdr>
              <w:divsChild>
                <w:div w:id="217714499">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0"/>
                      <w:marBottom w:val="0"/>
                      <w:divBdr>
                        <w:top w:val="none" w:sz="0" w:space="0" w:color="auto"/>
                        <w:left w:val="none" w:sz="0" w:space="0" w:color="auto"/>
                        <w:bottom w:val="none" w:sz="0" w:space="0" w:color="auto"/>
                        <w:right w:val="none" w:sz="0" w:space="0" w:color="auto"/>
                      </w:divBdr>
                      <w:divsChild>
                        <w:div w:id="784690497">
                          <w:marLeft w:val="0"/>
                          <w:marRight w:val="0"/>
                          <w:marTop w:val="0"/>
                          <w:marBottom w:val="0"/>
                          <w:divBdr>
                            <w:top w:val="none" w:sz="0" w:space="0" w:color="auto"/>
                            <w:left w:val="none" w:sz="0" w:space="0" w:color="auto"/>
                            <w:bottom w:val="none" w:sz="0" w:space="0" w:color="auto"/>
                            <w:right w:val="none" w:sz="0" w:space="0" w:color="auto"/>
                          </w:divBdr>
                          <w:divsChild>
                            <w:div w:id="1167356136">
                              <w:marLeft w:val="0"/>
                              <w:marRight w:val="0"/>
                              <w:marTop w:val="0"/>
                              <w:marBottom w:val="0"/>
                              <w:divBdr>
                                <w:top w:val="none" w:sz="0" w:space="0" w:color="auto"/>
                                <w:left w:val="none" w:sz="0" w:space="0" w:color="auto"/>
                                <w:bottom w:val="none" w:sz="0" w:space="0" w:color="auto"/>
                                <w:right w:val="none" w:sz="0" w:space="0" w:color="auto"/>
                              </w:divBdr>
                              <w:divsChild>
                                <w:div w:id="17599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969616">
      <w:bodyDiv w:val="1"/>
      <w:marLeft w:val="0"/>
      <w:marRight w:val="0"/>
      <w:marTop w:val="0"/>
      <w:marBottom w:val="0"/>
      <w:divBdr>
        <w:top w:val="none" w:sz="0" w:space="0" w:color="auto"/>
        <w:left w:val="none" w:sz="0" w:space="0" w:color="auto"/>
        <w:bottom w:val="none" w:sz="0" w:space="0" w:color="auto"/>
        <w:right w:val="none" w:sz="0" w:space="0" w:color="auto"/>
      </w:divBdr>
    </w:div>
    <w:div w:id="21455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mmb/segip/health-and-wellbeing/eap/resolve.j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3" ma:contentTypeDescription="Create a new document." ma:contentTypeScope="" ma:versionID="5fbbbb3b936b279414ccafcc8aa63f2c">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adf9cd36e7683eeb4efd15cfbed6e021"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f20962-8381-4c51-ad04-26fb7968c49e}"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798C6-C8B3-47FC-835F-C5FE05CC065F}">
  <ds:schemaRefs>
    <ds:schemaRef ds:uri="http://schemas.openxmlformats.org/officeDocument/2006/bibliography"/>
  </ds:schemaRefs>
</ds:datastoreItem>
</file>

<file path=customXml/itemProps2.xml><?xml version="1.0" encoding="utf-8"?>
<ds:datastoreItem xmlns:ds="http://schemas.openxmlformats.org/officeDocument/2006/customXml" ds:itemID="{6F9B6CB2-07E3-4051-A276-3CF5F965E7B7}">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customXml/itemProps3.xml><?xml version="1.0" encoding="utf-8"?>
<ds:datastoreItem xmlns:ds="http://schemas.openxmlformats.org/officeDocument/2006/customXml" ds:itemID="{2D3CD816-BA0C-4B23-A640-2147ED530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520FE-C733-471C-A119-C6AD57F33A4F}">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7042</Characters>
  <Application>Microsoft Office Word</Application>
  <DocSecurity>0</DocSecurity>
  <Lines>149</Lines>
  <Paragraphs>110</Paragraphs>
  <ScaleCrop>false</ScaleCrop>
  <Company>MNDNR</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Becher</dc:creator>
  <cp:keywords/>
  <dc:description/>
  <cp:lastModifiedBy>Benage, Megan (She/Her/Hers) (DNR)</cp:lastModifiedBy>
  <cp:revision>3</cp:revision>
  <cp:lastPrinted>2020-01-08T23:31:00Z</cp:lastPrinted>
  <dcterms:created xsi:type="dcterms:W3CDTF">2023-11-21T14:24:00Z</dcterms:created>
  <dcterms:modified xsi:type="dcterms:W3CDTF">2023-11-21T14:24:00Z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GrammarlyDocumentId">
    <vt:lpwstr>8c388378de7fc7c4d1431894340355bba62c1b8701ad2ad853a53298146b8103</vt:lpwstr>
  </property>
  <property fmtid="{D5CDD505-2E9C-101B-9397-08002B2CF9AE}" pid="4" name="MediaServiceImageTags">
    <vt:lpwstr/>
  </property>
</Properties>
</file>