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143C" w14:textId="6BE035B4" w:rsidR="00E47C95" w:rsidRDefault="00E47C95" w:rsidP="640D4795">
      <w:pPr>
        <w:jc w:val="center"/>
      </w:pPr>
    </w:p>
    <w:p w14:paraId="24753B08" w14:textId="77777777" w:rsidR="00E47C95" w:rsidRDefault="00E47C95" w:rsidP="00E47C95">
      <w:pPr>
        <w:pStyle w:val="Heading1"/>
      </w:pPr>
    </w:p>
    <w:p w14:paraId="406677D9" w14:textId="457D68D0" w:rsidR="00E47C95" w:rsidRDefault="00E47C95" w:rsidP="00E47C95">
      <w:pPr>
        <w:pStyle w:val="Title"/>
      </w:pPr>
      <w:r>
        <w:t>Delegate Assembly Minutes</w:t>
      </w:r>
    </w:p>
    <w:p w14:paraId="3610A6C9" w14:textId="23F08A2F" w:rsidR="00E47C95" w:rsidRDefault="59F21D85" w:rsidP="00E47C95">
      <w:pPr>
        <w:pStyle w:val="Subtitle"/>
      </w:pPr>
      <w:r>
        <w:t xml:space="preserve">October </w:t>
      </w:r>
      <w:r w:rsidR="00D505A3">
        <w:t>08</w:t>
      </w:r>
      <w:r w:rsidR="00E47C95">
        <w:t>, 202</w:t>
      </w:r>
      <w:r w:rsidR="00D505A3">
        <w:t>2</w:t>
      </w:r>
    </w:p>
    <w:p w14:paraId="37DB3686" w14:textId="77777777" w:rsidR="00E47C95" w:rsidRDefault="00E47C95" w:rsidP="00E47C95">
      <w:pPr>
        <w:pStyle w:val="Subtitle"/>
        <w:pBdr>
          <w:bottom w:val="single" w:sz="12" w:space="1" w:color="auto"/>
        </w:pBdr>
      </w:pPr>
      <w:r>
        <w:t>Virtual</w:t>
      </w:r>
    </w:p>
    <w:p w14:paraId="6FC793C9" w14:textId="4061C07A" w:rsidR="00B37580" w:rsidRPr="00AB1BE4" w:rsidRDefault="00B37580" w:rsidP="00B37580">
      <w:pPr>
        <w:pStyle w:val="Heading1"/>
      </w:pPr>
      <w:r>
        <w:t>Delegate Assembly Called to order at 8:0</w:t>
      </w:r>
      <w:r w:rsidR="00D505A3">
        <w:t>8</w:t>
      </w:r>
      <w:r w:rsidR="223772D2">
        <w:t xml:space="preserve"> am</w:t>
      </w:r>
    </w:p>
    <w:p w14:paraId="567D6F71" w14:textId="77777777" w:rsidR="00B37580" w:rsidRPr="00AB1BE4" w:rsidRDefault="00B37580" w:rsidP="00B37580">
      <w:pPr>
        <w:rPr>
          <w:rFonts w:cstheme="minorHAnsi"/>
          <w:i/>
        </w:rPr>
      </w:pPr>
      <w:r w:rsidRPr="00AB1BE4">
        <w:rPr>
          <w:rFonts w:cstheme="minorHAnsi"/>
          <w:i/>
        </w:rPr>
        <w:t>Megan Dayton, Statewide President</w:t>
      </w:r>
    </w:p>
    <w:p w14:paraId="252931C5" w14:textId="77777777" w:rsidR="00B37580" w:rsidRDefault="00B37580" w:rsidP="00B37580">
      <w:pPr>
        <w:pStyle w:val="Heading2"/>
      </w:pPr>
      <w:r w:rsidRPr="00AB1BE4">
        <w:t>Executive Committe</w:t>
      </w:r>
      <w:r w:rsidRPr="00E83422">
        <w:t>e, DA Planning Committee, Credentials Committee, Staff</w:t>
      </w:r>
      <w:r w:rsidRPr="007F0DD0">
        <w:t xml:space="preserve"> </w:t>
      </w:r>
      <w:r w:rsidRPr="00E83422">
        <w:t xml:space="preserve">and </w:t>
      </w:r>
      <w:r w:rsidRPr="007F0DD0">
        <w:t xml:space="preserve">Parliamentarian </w:t>
      </w:r>
      <w:r>
        <w:t>I</w:t>
      </w:r>
      <w:r w:rsidRPr="007F0DD0">
        <w:t>ntroductions</w:t>
      </w:r>
    </w:p>
    <w:p w14:paraId="386725BD" w14:textId="77777777" w:rsidR="00B37580" w:rsidRPr="00AB1BE4" w:rsidRDefault="00B37580" w:rsidP="00B37580">
      <w:pPr>
        <w:rPr>
          <w:rFonts w:cstheme="minorHAnsi"/>
          <w:i/>
        </w:rPr>
      </w:pPr>
      <w:r>
        <w:rPr>
          <w:rFonts w:cstheme="minorHAnsi"/>
          <w:i/>
        </w:rPr>
        <w:t xml:space="preserve">Angie Halseth, </w:t>
      </w:r>
      <w:r w:rsidRPr="00AB1BE4">
        <w:rPr>
          <w:rFonts w:cstheme="minorHAnsi"/>
          <w:i/>
        </w:rPr>
        <w:t xml:space="preserve">Statewide </w:t>
      </w:r>
      <w:r>
        <w:rPr>
          <w:rFonts w:cstheme="minorHAnsi"/>
          <w:i/>
        </w:rPr>
        <w:t xml:space="preserve">Vice </w:t>
      </w:r>
      <w:r w:rsidRPr="00AB1BE4">
        <w:rPr>
          <w:rFonts w:cstheme="minorHAnsi"/>
          <w:i/>
        </w:rPr>
        <w:t>President</w:t>
      </w:r>
    </w:p>
    <w:p w14:paraId="681F8EF6" w14:textId="77777777" w:rsidR="00B37580" w:rsidRDefault="00B37580" w:rsidP="00B37580">
      <w:pPr>
        <w:pStyle w:val="Heading2"/>
        <w:rPr>
          <w:i/>
        </w:rPr>
      </w:pPr>
      <w:r w:rsidRPr="00AB1BE4">
        <w:t>Webinar Instructions</w:t>
      </w:r>
    </w:p>
    <w:p w14:paraId="1DBC6243" w14:textId="77777777" w:rsidR="00B37580" w:rsidRPr="00AB1BE4" w:rsidRDefault="00B37580" w:rsidP="00B37580">
      <w:pPr>
        <w:rPr>
          <w:rFonts w:cstheme="minorHAnsi"/>
          <w:i/>
        </w:rPr>
      </w:pPr>
      <w:r>
        <w:rPr>
          <w:rFonts w:cstheme="minorHAnsi"/>
          <w:i/>
        </w:rPr>
        <w:t xml:space="preserve">Angie Halseth, Statewide Vice President </w:t>
      </w:r>
    </w:p>
    <w:p w14:paraId="5F127795" w14:textId="77777777" w:rsidR="00B37580" w:rsidRDefault="00B37580" w:rsidP="00B37580">
      <w:pPr>
        <w:pStyle w:val="Heading2"/>
        <w:rPr>
          <w:i/>
        </w:rPr>
      </w:pPr>
      <w:r w:rsidRPr="00AB1BE4">
        <w:t>Voting Overview and Test Vote</w:t>
      </w:r>
    </w:p>
    <w:p w14:paraId="628287C3" w14:textId="77777777" w:rsidR="00B37580" w:rsidRPr="00AB1BE4" w:rsidRDefault="00B37580" w:rsidP="00B37580">
      <w:pPr>
        <w:tabs>
          <w:tab w:val="left" w:pos="5710"/>
        </w:tabs>
        <w:rPr>
          <w:rFonts w:cstheme="minorHAnsi"/>
          <w:i/>
        </w:rPr>
      </w:pPr>
      <w:r w:rsidRPr="00AB1BE4">
        <w:rPr>
          <w:rFonts w:cstheme="minorHAnsi"/>
          <w:i/>
        </w:rPr>
        <w:t>Davia Curran, Member Database &amp; IT Specialist</w:t>
      </w:r>
    </w:p>
    <w:p w14:paraId="449F2E9D" w14:textId="77777777" w:rsidR="00B37580" w:rsidRDefault="00B37580" w:rsidP="00B37580">
      <w:pPr>
        <w:pStyle w:val="Heading2"/>
      </w:pPr>
      <w:r w:rsidRPr="00AB1BE4">
        <w:t>Review of Standing Rules</w:t>
      </w:r>
    </w:p>
    <w:p w14:paraId="29CC10A8" w14:textId="77777777" w:rsidR="00B37580" w:rsidRPr="00AB1BE4" w:rsidRDefault="00B37580" w:rsidP="00B37580">
      <w:pPr>
        <w:rPr>
          <w:rFonts w:cstheme="minorHAnsi"/>
          <w:b/>
        </w:rPr>
      </w:pPr>
      <w:r w:rsidRPr="00AB1BE4">
        <w:rPr>
          <w:rFonts w:cstheme="minorHAnsi"/>
          <w:bCs/>
          <w:i/>
          <w:iCs/>
        </w:rPr>
        <w:t>Megan Dayton</w:t>
      </w:r>
      <w:r w:rsidRPr="00AB1BE4">
        <w:rPr>
          <w:rFonts w:cstheme="minorHAnsi"/>
          <w:i/>
        </w:rPr>
        <w:t>, Statewide President</w:t>
      </w:r>
    </w:p>
    <w:p w14:paraId="14A7CBC9" w14:textId="77777777" w:rsidR="00B37580" w:rsidRDefault="00B37580" w:rsidP="00B37580">
      <w:pPr>
        <w:pStyle w:val="Heading2"/>
      </w:pPr>
      <w:r w:rsidRPr="00AB1BE4">
        <w:t>Credentials Committee Report</w:t>
      </w:r>
      <w:r w:rsidRPr="00B85BE4">
        <w:rPr>
          <w:bCs/>
        </w:rPr>
        <w:t>:</w:t>
      </w:r>
      <w:r w:rsidRPr="00AB1BE4">
        <w:t xml:space="preserve"> </w:t>
      </w:r>
    </w:p>
    <w:p w14:paraId="04418DD4" w14:textId="77777777" w:rsidR="00B37580" w:rsidRDefault="00B37580" w:rsidP="00B37580">
      <w:pPr>
        <w:rPr>
          <w:rFonts w:cstheme="minorHAnsi"/>
          <w:i/>
          <w:iCs/>
        </w:rPr>
      </w:pPr>
      <w:r w:rsidRPr="00AB1BE4">
        <w:rPr>
          <w:rFonts w:cstheme="minorHAnsi"/>
          <w:i/>
          <w:iCs/>
        </w:rPr>
        <w:t>Joe Sullivan, Trustee Committee Chair</w:t>
      </w:r>
    </w:p>
    <w:p w14:paraId="61EAAD25" w14:textId="42BAFD15" w:rsidR="00B37580" w:rsidRPr="00B37580" w:rsidRDefault="00B37580" w:rsidP="462A03A6">
      <w:r w:rsidRPr="462A03A6">
        <w:t>As of 8:</w:t>
      </w:r>
      <w:r w:rsidR="00D505A3" w:rsidRPr="462A03A6">
        <w:t>30</w:t>
      </w:r>
      <w:r w:rsidRPr="462A03A6">
        <w:t xml:space="preserve"> am, the number of authorized positions is 1</w:t>
      </w:r>
      <w:r w:rsidR="00D505A3" w:rsidRPr="462A03A6">
        <w:t>19</w:t>
      </w:r>
      <w:r w:rsidRPr="462A03A6">
        <w:t>; Credentials Committee</w:t>
      </w:r>
      <w:r w:rsidR="36223CCD" w:rsidRPr="462A03A6">
        <w:t xml:space="preserve"> </w:t>
      </w:r>
      <w:r w:rsidRPr="462A03A6">
        <w:t>(CC) confirmed 6 Statewide Officers, 1</w:t>
      </w:r>
      <w:r w:rsidR="00D505A3" w:rsidRPr="462A03A6">
        <w:t>7</w:t>
      </w:r>
      <w:r w:rsidRPr="462A03A6">
        <w:t xml:space="preserve"> Regional Directors, and </w:t>
      </w:r>
      <w:r w:rsidR="00D505A3" w:rsidRPr="462A03A6">
        <w:t>83</w:t>
      </w:r>
      <w:r w:rsidRPr="462A03A6">
        <w:t xml:space="preserve"> Delegates totaling 1</w:t>
      </w:r>
      <w:r w:rsidR="00D505A3" w:rsidRPr="462A03A6">
        <w:t>06</w:t>
      </w:r>
      <w:r w:rsidRPr="462A03A6">
        <w:t xml:space="preserve"> members of the body. This represented </w:t>
      </w:r>
      <w:r w:rsidR="3CD75EE4" w:rsidRPr="462A03A6">
        <w:t>89% and</w:t>
      </w:r>
      <w:r w:rsidRPr="462A03A6">
        <w:t xml:space="preserve"> established a quorum.  CC hands this report over for approval. </w:t>
      </w:r>
    </w:p>
    <w:p w14:paraId="6331F125" w14:textId="7A5826CA" w:rsidR="00B37580" w:rsidRPr="00B37580" w:rsidRDefault="00B37580" w:rsidP="00B37580">
      <w:pPr>
        <w:rPr>
          <w:rFonts w:cstheme="minorHAnsi"/>
          <w:iCs/>
        </w:rPr>
      </w:pPr>
      <w:r w:rsidRPr="00B37580">
        <w:rPr>
          <w:rFonts w:cstheme="minorHAnsi"/>
          <w:iCs/>
        </w:rPr>
        <w:t xml:space="preserve">Vote: </w:t>
      </w:r>
      <w:r w:rsidR="00D505A3">
        <w:rPr>
          <w:rFonts w:cstheme="minorHAnsi"/>
          <w:iCs/>
        </w:rPr>
        <w:t>99</w:t>
      </w:r>
      <w:r w:rsidRPr="00B37580">
        <w:rPr>
          <w:rFonts w:cstheme="minorHAnsi"/>
          <w:iCs/>
        </w:rPr>
        <w:t xml:space="preserve"> Yes; 1 No </w:t>
      </w:r>
    </w:p>
    <w:p w14:paraId="0DFCF74E" w14:textId="77777777" w:rsidR="00B37580" w:rsidRPr="00AB1BE4" w:rsidRDefault="00B37580" w:rsidP="00B37580">
      <w:pPr>
        <w:rPr>
          <w:rFonts w:cstheme="minorHAnsi"/>
          <w:i/>
          <w:iCs/>
        </w:rPr>
      </w:pPr>
      <w:r w:rsidRPr="00B37580">
        <w:rPr>
          <w:rFonts w:cstheme="minorHAnsi"/>
          <w:b/>
          <w:iCs/>
        </w:rPr>
        <w:t>Credentials Committee Report Approved</w:t>
      </w:r>
    </w:p>
    <w:p w14:paraId="3CA8342B" w14:textId="77777777" w:rsidR="00B37580" w:rsidRDefault="00B37580" w:rsidP="00B37580">
      <w:pPr>
        <w:pStyle w:val="Heading2"/>
      </w:pPr>
      <w:r w:rsidRPr="00AB1BE4">
        <w:t>Adoption of Rules</w:t>
      </w:r>
    </w:p>
    <w:p w14:paraId="1BE61E61" w14:textId="77777777" w:rsidR="00B37580" w:rsidRDefault="00B37580" w:rsidP="00B37580">
      <w:pPr>
        <w:rPr>
          <w:rFonts w:cstheme="minorHAnsi"/>
          <w:i/>
        </w:rPr>
      </w:pPr>
      <w:r w:rsidRPr="00AB1BE4">
        <w:rPr>
          <w:rFonts w:cstheme="minorHAnsi"/>
          <w:i/>
        </w:rPr>
        <w:t>Megan Dayton, Statewide Preside</w:t>
      </w:r>
      <w:r>
        <w:rPr>
          <w:rFonts w:cstheme="minorHAnsi"/>
          <w:i/>
        </w:rPr>
        <w:t>nt</w:t>
      </w:r>
    </w:p>
    <w:p w14:paraId="2EED9F74" w14:textId="2611A0D9" w:rsidR="00B37580" w:rsidRPr="00B37580" w:rsidRDefault="00B37580" w:rsidP="00B37580">
      <w:pPr>
        <w:rPr>
          <w:rFonts w:cstheme="minorHAnsi"/>
        </w:rPr>
      </w:pPr>
      <w:r w:rsidRPr="00B37580">
        <w:rPr>
          <w:rFonts w:cstheme="minorHAnsi"/>
        </w:rPr>
        <w:t xml:space="preserve">Vote: </w:t>
      </w:r>
      <w:r w:rsidR="00D505A3">
        <w:rPr>
          <w:rFonts w:cstheme="minorHAnsi"/>
        </w:rPr>
        <w:t>92</w:t>
      </w:r>
      <w:r w:rsidRPr="00B37580">
        <w:rPr>
          <w:rFonts w:cstheme="minorHAnsi"/>
        </w:rPr>
        <w:t xml:space="preserve"> Yes; </w:t>
      </w:r>
      <w:r w:rsidR="00D505A3">
        <w:rPr>
          <w:rFonts w:cstheme="minorHAnsi"/>
        </w:rPr>
        <w:t>2</w:t>
      </w:r>
      <w:r w:rsidRPr="00B37580">
        <w:rPr>
          <w:rFonts w:cstheme="minorHAnsi"/>
        </w:rPr>
        <w:t xml:space="preserve"> No</w:t>
      </w:r>
      <w:r w:rsidR="00D505A3">
        <w:rPr>
          <w:rFonts w:cstheme="minorHAnsi"/>
        </w:rPr>
        <w:t>; 3 Abstain</w:t>
      </w:r>
    </w:p>
    <w:p w14:paraId="6D0AEAAC" w14:textId="77777777" w:rsidR="00B37580" w:rsidRPr="00B37580" w:rsidRDefault="00B37580" w:rsidP="00B37580">
      <w:pPr>
        <w:rPr>
          <w:rFonts w:cstheme="minorHAnsi"/>
          <w:b/>
        </w:rPr>
      </w:pPr>
      <w:r w:rsidRPr="00B37580">
        <w:rPr>
          <w:rFonts w:cstheme="minorHAnsi"/>
          <w:b/>
        </w:rPr>
        <w:t>Rules adopted</w:t>
      </w:r>
    </w:p>
    <w:p w14:paraId="56D9B7E7" w14:textId="77777777" w:rsidR="00B37580" w:rsidRDefault="00B37580" w:rsidP="00B37580">
      <w:pPr>
        <w:pStyle w:val="Heading2"/>
      </w:pPr>
      <w:r w:rsidRPr="00AB1BE4">
        <w:t xml:space="preserve">Adoption of Agenda </w:t>
      </w:r>
    </w:p>
    <w:p w14:paraId="7970F6A6" w14:textId="77777777" w:rsidR="00B37580" w:rsidRDefault="00B37580" w:rsidP="00B37580">
      <w:pPr>
        <w:tabs>
          <w:tab w:val="left" w:pos="5710"/>
        </w:tabs>
        <w:rPr>
          <w:rFonts w:cstheme="minorHAnsi"/>
          <w:i/>
        </w:rPr>
      </w:pPr>
      <w:r w:rsidRPr="00AB1BE4">
        <w:rPr>
          <w:rFonts w:cstheme="minorHAnsi"/>
          <w:i/>
        </w:rPr>
        <w:t>Megan Dayton, Statewide President</w:t>
      </w:r>
    </w:p>
    <w:p w14:paraId="61C7E3A8" w14:textId="0DC1001A" w:rsidR="00B37580" w:rsidRPr="00B37580" w:rsidRDefault="00B37580" w:rsidP="462A03A6">
      <w:pPr>
        <w:tabs>
          <w:tab w:val="left" w:pos="5710"/>
        </w:tabs>
      </w:pPr>
      <w:r w:rsidRPr="462A03A6">
        <w:lastRenderedPageBreak/>
        <w:t xml:space="preserve">Vote: </w:t>
      </w:r>
      <w:r w:rsidR="00D505A3" w:rsidRPr="462A03A6">
        <w:t>99</w:t>
      </w:r>
      <w:r w:rsidR="059D2606" w:rsidRPr="462A03A6">
        <w:t xml:space="preserve"> </w:t>
      </w:r>
      <w:r w:rsidRPr="462A03A6">
        <w:t xml:space="preserve">Yes; </w:t>
      </w:r>
      <w:r w:rsidR="00D505A3" w:rsidRPr="462A03A6">
        <w:t>1</w:t>
      </w:r>
      <w:r w:rsidRPr="462A03A6">
        <w:t xml:space="preserve"> No</w:t>
      </w:r>
    </w:p>
    <w:p w14:paraId="4C7593C0" w14:textId="77777777" w:rsidR="00B37580" w:rsidRPr="00B37580" w:rsidRDefault="00B37580" w:rsidP="00B37580">
      <w:pPr>
        <w:tabs>
          <w:tab w:val="left" w:pos="5710"/>
        </w:tabs>
        <w:rPr>
          <w:rFonts w:cstheme="minorHAnsi"/>
          <w:b/>
        </w:rPr>
      </w:pPr>
      <w:r w:rsidRPr="00B37580">
        <w:rPr>
          <w:rFonts w:cstheme="minorHAnsi"/>
          <w:b/>
        </w:rPr>
        <w:t>Agenda adopted</w:t>
      </w:r>
    </w:p>
    <w:p w14:paraId="55B1FFEB" w14:textId="77A4C6C8" w:rsidR="00B37580" w:rsidRDefault="00B37580" w:rsidP="00B37580">
      <w:pPr>
        <w:pStyle w:val="Heading2"/>
      </w:pPr>
      <w:r w:rsidRPr="00AB1BE4">
        <w:t>Financial Workgroup 202</w:t>
      </w:r>
      <w:r w:rsidR="00BB73F7">
        <w:t>3</w:t>
      </w:r>
      <w:r w:rsidRPr="00AB1BE4">
        <w:t xml:space="preserve"> Budget Presentation and Budget Consideration by Delegates</w:t>
      </w:r>
    </w:p>
    <w:p w14:paraId="28B3CC0A" w14:textId="7B4B1CA1" w:rsidR="00B37580" w:rsidRDefault="00BB73F7" w:rsidP="00B37580">
      <w:pPr>
        <w:rPr>
          <w:rFonts w:cstheme="minorHAnsi"/>
          <w:i/>
          <w:iCs/>
        </w:rPr>
      </w:pPr>
      <w:r>
        <w:rPr>
          <w:rFonts w:cstheme="minorHAnsi"/>
          <w:i/>
          <w:iCs/>
        </w:rPr>
        <w:t>Chet Jorgenson</w:t>
      </w:r>
      <w:r w:rsidR="00B37580" w:rsidRPr="00AB1BE4">
        <w:rPr>
          <w:rFonts w:cstheme="minorHAnsi"/>
          <w:i/>
          <w:iCs/>
        </w:rPr>
        <w:t>, Statewide Treasurer</w:t>
      </w:r>
    </w:p>
    <w:p w14:paraId="14A7642B" w14:textId="57D3AD09" w:rsidR="00B37580" w:rsidRPr="00B37580" w:rsidRDefault="00B37580" w:rsidP="00B37580">
      <w:pPr>
        <w:rPr>
          <w:rFonts w:cstheme="minorHAnsi"/>
          <w:iCs/>
        </w:rPr>
      </w:pPr>
      <w:r w:rsidRPr="00B37580">
        <w:rPr>
          <w:rFonts w:cstheme="minorHAnsi"/>
          <w:iCs/>
        </w:rPr>
        <w:t>Vote to adopt the budget: 1</w:t>
      </w:r>
      <w:r w:rsidR="00F02A72">
        <w:rPr>
          <w:rFonts w:cstheme="minorHAnsi"/>
          <w:iCs/>
        </w:rPr>
        <w:t>00</w:t>
      </w:r>
      <w:r w:rsidRPr="00B37580">
        <w:rPr>
          <w:rFonts w:cstheme="minorHAnsi"/>
          <w:iCs/>
        </w:rPr>
        <w:t xml:space="preserve"> Yes; </w:t>
      </w:r>
      <w:r w:rsidR="00F02A72">
        <w:rPr>
          <w:rFonts w:cstheme="minorHAnsi"/>
          <w:iCs/>
        </w:rPr>
        <w:t>1</w:t>
      </w:r>
      <w:r w:rsidRPr="00B37580">
        <w:rPr>
          <w:rFonts w:cstheme="minorHAnsi"/>
          <w:iCs/>
        </w:rPr>
        <w:t xml:space="preserve"> No</w:t>
      </w:r>
    </w:p>
    <w:p w14:paraId="102D066C" w14:textId="1C6E3DA3" w:rsidR="00B37580" w:rsidRPr="00BB73F7" w:rsidRDefault="00B37580" w:rsidP="00B37580">
      <w:pPr>
        <w:rPr>
          <w:rFonts w:cstheme="minorHAnsi"/>
          <w:b/>
          <w:iCs/>
        </w:rPr>
      </w:pPr>
      <w:r w:rsidRPr="00B37580">
        <w:rPr>
          <w:rFonts w:cstheme="minorHAnsi"/>
          <w:b/>
          <w:iCs/>
        </w:rPr>
        <w:t>Budget adopted</w:t>
      </w:r>
    </w:p>
    <w:p w14:paraId="2A5C0DCA" w14:textId="77777777" w:rsidR="00B37580" w:rsidRDefault="00B37580" w:rsidP="00B37580">
      <w:pPr>
        <w:pStyle w:val="Heading2"/>
      </w:pPr>
      <w:r>
        <w:t>State of the Union Report</w:t>
      </w:r>
    </w:p>
    <w:p w14:paraId="2889CCD6" w14:textId="77777777" w:rsidR="00B37580" w:rsidRDefault="00B37580" w:rsidP="00B37580">
      <w:pPr>
        <w:rPr>
          <w:rFonts w:cstheme="minorHAnsi"/>
          <w:bCs/>
        </w:rPr>
      </w:pPr>
      <w:r w:rsidRPr="00D32833">
        <w:rPr>
          <w:rFonts w:cstheme="minorHAnsi"/>
          <w:bCs/>
          <w:i/>
          <w:iCs/>
        </w:rPr>
        <w:t xml:space="preserve">Mike Asmus, </w:t>
      </w:r>
      <w:r>
        <w:rPr>
          <w:rFonts w:cstheme="minorHAnsi"/>
          <w:bCs/>
          <w:i/>
          <w:iCs/>
        </w:rPr>
        <w:t>Interim Co-Executive Director</w:t>
      </w:r>
      <w:r w:rsidRPr="00D32833">
        <w:rPr>
          <w:rFonts w:cstheme="minorHAnsi"/>
          <w:bCs/>
          <w:i/>
          <w:iCs/>
        </w:rPr>
        <w:t>; Megan Dayton, Statewide President</w:t>
      </w:r>
      <w:r>
        <w:rPr>
          <w:rFonts w:cstheme="minorHAnsi"/>
          <w:bCs/>
          <w:i/>
          <w:iCs/>
        </w:rPr>
        <w:t>;</w:t>
      </w:r>
      <w:r w:rsidRPr="00D32833">
        <w:rPr>
          <w:rFonts w:cstheme="minorHAnsi"/>
          <w:bCs/>
          <w:i/>
          <w:iCs/>
        </w:rPr>
        <w:t xml:space="preserve"> and Leah Solo, </w:t>
      </w:r>
      <w:r>
        <w:rPr>
          <w:rFonts w:cstheme="minorHAnsi"/>
          <w:bCs/>
          <w:i/>
          <w:iCs/>
        </w:rPr>
        <w:t>Interim Co-Executive Director</w:t>
      </w:r>
      <w:r>
        <w:rPr>
          <w:rFonts w:cstheme="minorHAnsi"/>
          <w:bCs/>
        </w:rPr>
        <w:t xml:space="preserve"> </w:t>
      </w:r>
    </w:p>
    <w:p w14:paraId="4983E809" w14:textId="77777777" w:rsidR="00B37580" w:rsidRDefault="00B37580" w:rsidP="00B37580">
      <w:pPr>
        <w:pStyle w:val="Heading2"/>
      </w:pPr>
      <w:r w:rsidRPr="00AB1BE4">
        <w:t xml:space="preserve">Credentials </w:t>
      </w:r>
      <w:r>
        <w:t>R</w:t>
      </w:r>
      <w:r w:rsidRPr="00AB1BE4">
        <w:t>eport</w:t>
      </w:r>
    </w:p>
    <w:p w14:paraId="6469873F" w14:textId="77777777" w:rsidR="00B37580" w:rsidRDefault="00B37580" w:rsidP="00B37580">
      <w:pPr>
        <w:rPr>
          <w:rFonts w:cstheme="minorHAnsi"/>
          <w:i/>
        </w:rPr>
      </w:pPr>
      <w:r w:rsidRPr="00AB1BE4">
        <w:rPr>
          <w:rFonts w:cstheme="minorHAnsi"/>
          <w:i/>
        </w:rPr>
        <w:t>Joe Sullivan, Trustee Committee Chair</w:t>
      </w:r>
    </w:p>
    <w:p w14:paraId="3AFCE425" w14:textId="28904DC0" w:rsidR="00B37580" w:rsidRPr="00B37580" w:rsidRDefault="00B37580" w:rsidP="00B37580">
      <w:pPr>
        <w:rPr>
          <w:rFonts w:cstheme="minorHAnsi"/>
        </w:rPr>
      </w:pPr>
      <w:r w:rsidRPr="00B37580">
        <w:rPr>
          <w:rFonts w:cstheme="minorHAnsi"/>
        </w:rPr>
        <w:t>As of 9:</w:t>
      </w:r>
      <w:r w:rsidR="00370164">
        <w:rPr>
          <w:rFonts w:cstheme="minorHAnsi"/>
        </w:rPr>
        <w:t>50</w:t>
      </w:r>
      <w:r w:rsidRPr="00B37580">
        <w:rPr>
          <w:rFonts w:cstheme="minorHAnsi"/>
        </w:rPr>
        <w:t xml:space="preserve">, CC confirms 6 Statewide Officers; 19 Regional Director, </w:t>
      </w:r>
      <w:r w:rsidR="00370164">
        <w:rPr>
          <w:rFonts w:cstheme="minorHAnsi"/>
        </w:rPr>
        <w:t>83</w:t>
      </w:r>
      <w:r w:rsidRPr="00B37580">
        <w:rPr>
          <w:rFonts w:cstheme="minorHAnsi"/>
        </w:rPr>
        <w:t xml:space="preserve"> Delegates for a total of 1</w:t>
      </w:r>
      <w:r w:rsidR="00370164">
        <w:rPr>
          <w:rFonts w:cstheme="minorHAnsi"/>
        </w:rPr>
        <w:t>08</w:t>
      </w:r>
      <w:r w:rsidRPr="00B37580">
        <w:rPr>
          <w:rFonts w:cstheme="minorHAnsi"/>
        </w:rPr>
        <w:t xml:space="preserve"> out of a possible 1</w:t>
      </w:r>
      <w:r w:rsidR="00370164">
        <w:rPr>
          <w:rFonts w:cstheme="minorHAnsi"/>
        </w:rPr>
        <w:t>19</w:t>
      </w:r>
      <w:r w:rsidRPr="00B37580">
        <w:rPr>
          <w:rFonts w:cstheme="minorHAnsi"/>
        </w:rPr>
        <w:t xml:space="preserve">, or </w:t>
      </w:r>
      <w:r w:rsidR="00370164">
        <w:rPr>
          <w:rFonts w:cstheme="minorHAnsi"/>
        </w:rPr>
        <w:t>91</w:t>
      </w:r>
      <w:r w:rsidRPr="00B37580">
        <w:rPr>
          <w:rFonts w:cstheme="minorHAnsi"/>
        </w:rPr>
        <w:t xml:space="preserve">% present. CC moves the credentials report to the assembly for approval. </w:t>
      </w:r>
    </w:p>
    <w:p w14:paraId="12C94400" w14:textId="77777777" w:rsidR="00B37580" w:rsidRPr="00B37580" w:rsidRDefault="00B37580" w:rsidP="00B37580">
      <w:pPr>
        <w:rPr>
          <w:rFonts w:cstheme="minorHAnsi"/>
        </w:rPr>
      </w:pPr>
      <w:r w:rsidRPr="00B37580">
        <w:rPr>
          <w:rFonts w:cstheme="minorHAnsi"/>
        </w:rPr>
        <w:t>Vote: 119 Yes; 3 No</w:t>
      </w:r>
    </w:p>
    <w:p w14:paraId="4E425E55" w14:textId="77777777" w:rsidR="00B37580" w:rsidRDefault="00B37580" w:rsidP="00B37580">
      <w:pPr>
        <w:rPr>
          <w:rFonts w:cstheme="minorHAnsi"/>
          <w:b/>
        </w:rPr>
      </w:pPr>
      <w:r w:rsidRPr="00B37580">
        <w:rPr>
          <w:rFonts w:cstheme="minorHAnsi"/>
          <w:b/>
        </w:rPr>
        <w:t>Credentials report approved</w:t>
      </w:r>
    </w:p>
    <w:p w14:paraId="26C76761" w14:textId="04A94576" w:rsidR="00016BB2" w:rsidRPr="00016BB2" w:rsidRDefault="00016BB2" w:rsidP="00B37580">
      <w:pPr>
        <w:pStyle w:val="Heading2"/>
      </w:pPr>
      <w:r w:rsidRPr="00AB1BE4">
        <w:t>Delegate Assembly Business – Resolutions</w:t>
      </w:r>
    </w:p>
    <w:p w14:paraId="0DA917E2" w14:textId="77777777" w:rsidR="00F5128B" w:rsidRDefault="00F5128B" w:rsidP="00B37580">
      <w:pPr>
        <w:pStyle w:val="Heading2"/>
        <w:rPr>
          <w:b/>
          <w:bCs/>
          <w:sz w:val="26"/>
        </w:rPr>
      </w:pPr>
    </w:p>
    <w:p w14:paraId="009E7B4A" w14:textId="2B05F2B9" w:rsidR="008B26CB" w:rsidRDefault="00016BB2" w:rsidP="00B37580">
      <w:pPr>
        <w:pStyle w:val="Heading2"/>
        <w:rPr>
          <w:b/>
          <w:bCs/>
          <w:sz w:val="26"/>
        </w:rPr>
      </w:pPr>
      <w:r w:rsidRPr="00016BB2">
        <w:rPr>
          <w:b/>
          <w:bCs/>
          <w:sz w:val="26"/>
        </w:rPr>
        <w:t>Resolution 1</w:t>
      </w:r>
    </w:p>
    <w:p w14:paraId="1E3D70D6" w14:textId="77777777" w:rsidR="00F5128B" w:rsidRPr="00F5128B" w:rsidRDefault="00F5128B" w:rsidP="00F5128B"/>
    <w:p w14:paraId="106EAF16" w14:textId="77777777" w:rsidR="00F5128B" w:rsidRPr="005A4FFD" w:rsidRDefault="00F5128B" w:rsidP="00F5128B">
      <w:pPr>
        <w:spacing w:after="0" w:line="240" w:lineRule="auto"/>
        <w:jc w:val="center"/>
        <w:textAlignment w:val="baseline"/>
        <w:rPr>
          <w:rFonts w:eastAsia="Times New Roman" w:cs="Segoe UI"/>
          <w:b/>
          <w:bCs/>
          <w:sz w:val="18"/>
          <w:szCs w:val="18"/>
        </w:rPr>
      </w:pPr>
      <w:r w:rsidRPr="005A4FFD">
        <w:rPr>
          <w:rFonts w:eastAsia="Times New Roman" w:cs="Arial"/>
          <w:b/>
          <w:bCs/>
          <w:szCs w:val="24"/>
        </w:rPr>
        <w:t>Establish Requirements for Regional Negotiator Position </w:t>
      </w:r>
    </w:p>
    <w:p w14:paraId="013FA641" w14:textId="77777777" w:rsidR="00F5128B" w:rsidRPr="005A4FFD" w:rsidRDefault="00F5128B" w:rsidP="00F5128B">
      <w:pPr>
        <w:spacing w:after="0" w:line="240" w:lineRule="auto"/>
        <w:textAlignment w:val="baseline"/>
        <w:rPr>
          <w:rFonts w:eastAsia="Times New Roman" w:cs="Segoe UI"/>
          <w:sz w:val="18"/>
          <w:szCs w:val="18"/>
        </w:rPr>
      </w:pPr>
      <w:r w:rsidRPr="005A4FFD">
        <w:rPr>
          <w:rFonts w:eastAsia="Times New Roman" w:cs="Arial"/>
          <w:szCs w:val="24"/>
        </w:rPr>
        <w:t> </w:t>
      </w:r>
    </w:p>
    <w:p w14:paraId="01D9B521" w14:textId="77777777" w:rsidR="00F5128B" w:rsidRPr="005A4FFD" w:rsidRDefault="00F5128B" w:rsidP="00F5128B">
      <w:pPr>
        <w:spacing w:after="0" w:line="240" w:lineRule="auto"/>
        <w:textAlignment w:val="baseline"/>
        <w:rPr>
          <w:rFonts w:eastAsia="Times New Roman" w:cs="Segoe UI"/>
          <w:sz w:val="18"/>
          <w:szCs w:val="18"/>
        </w:rPr>
      </w:pPr>
      <w:r w:rsidRPr="005A4FFD">
        <w:rPr>
          <w:rFonts w:eastAsia="Times New Roman" w:cs="Arial"/>
          <w:szCs w:val="24"/>
        </w:rPr>
        <w:t>Whereas negotiating a contract you will not be subjected to creates incentives for acting in bad faith; and  </w:t>
      </w:r>
    </w:p>
    <w:p w14:paraId="1806583B" w14:textId="77777777" w:rsidR="00F5128B" w:rsidRPr="005A4FFD" w:rsidRDefault="00F5128B" w:rsidP="00F5128B">
      <w:pPr>
        <w:spacing w:after="0" w:line="240" w:lineRule="auto"/>
        <w:textAlignment w:val="baseline"/>
        <w:rPr>
          <w:rFonts w:eastAsia="Times New Roman" w:cs="Segoe UI"/>
          <w:sz w:val="18"/>
          <w:szCs w:val="18"/>
        </w:rPr>
      </w:pPr>
      <w:r w:rsidRPr="005A4FFD">
        <w:rPr>
          <w:rFonts w:eastAsia="Times New Roman" w:cs="Arial"/>
          <w:szCs w:val="24"/>
        </w:rPr>
        <w:t>Whereas it is currently possible to run as a MAPE negotiations representative knowing you will not be subject to the contract you negotiate  </w:t>
      </w:r>
    </w:p>
    <w:p w14:paraId="467398F9" w14:textId="77777777" w:rsidR="00F5128B" w:rsidRPr="005A4FFD" w:rsidRDefault="00F5128B" w:rsidP="00F5128B">
      <w:pPr>
        <w:spacing w:after="0" w:line="240" w:lineRule="auto"/>
        <w:textAlignment w:val="baseline"/>
        <w:rPr>
          <w:rFonts w:eastAsia="Times New Roman" w:cs="Segoe UI"/>
          <w:sz w:val="18"/>
          <w:szCs w:val="18"/>
        </w:rPr>
      </w:pPr>
      <w:r w:rsidRPr="005A4FFD">
        <w:rPr>
          <w:rFonts w:eastAsia="Times New Roman" w:cs="Arial"/>
          <w:szCs w:val="24"/>
        </w:rPr>
        <w:t>Resolved, That the Bylaws be amended, as shown below, to prohibit members who expect to retire or leave state service before the implementation of a new contract from running as negotiations representative. </w:t>
      </w:r>
    </w:p>
    <w:p w14:paraId="5BC0693A" w14:textId="77777777" w:rsidR="00F5128B" w:rsidRPr="005A4FFD" w:rsidRDefault="00F5128B" w:rsidP="00F5128B">
      <w:pPr>
        <w:spacing w:after="0" w:line="240" w:lineRule="auto"/>
        <w:textAlignment w:val="baseline"/>
        <w:rPr>
          <w:rFonts w:eastAsia="Times New Roman" w:cs="Segoe UI"/>
          <w:sz w:val="18"/>
          <w:szCs w:val="18"/>
        </w:rPr>
      </w:pPr>
      <w:r w:rsidRPr="005A4FFD">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160"/>
      </w:tblGrid>
      <w:tr w:rsidR="00F5128B" w:rsidRPr="005A4FFD" w14:paraId="3C4E4CF8" w14:textId="77777777" w:rsidTr="00F5128B">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F91B347" w14:textId="77777777" w:rsidR="00F5128B" w:rsidRPr="005A4FFD" w:rsidRDefault="00F5128B" w:rsidP="00F5128B">
            <w:pPr>
              <w:spacing w:after="0" w:line="240" w:lineRule="auto"/>
              <w:jc w:val="center"/>
              <w:textAlignment w:val="baseline"/>
              <w:rPr>
                <w:rFonts w:eastAsia="Times New Roman" w:cs="Times New Roman"/>
                <w:szCs w:val="24"/>
              </w:rPr>
            </w:pPr>
            <w:r w:rsidRPr="005A4FFD">
              <w:rPr>
                <w:rFonts w:eastAsia="Times New Roman" w:cs="Arial"/>
                <w:sz w:val="20"/>
                <w:szCs w:val="20"/>
              </w:rPr>
              <w:t>Passed by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397A980" w14:textId="77777777" w:rsidR="00F5128B" w:rsidRPr="005A4FFD" w:rsidRDefault="00F5128B" w:rsidP="00F5128B">
            <w:pPr>
              <w:spacing w:after="0" w:line="240" w:lineRule="auto"/>
              <w:jc w:val="center"/>
              <w:textAlignment w:val="baseline"/>
              <w:rPr>
                <w:rFonts w:eastAsia="Times New Roman" w:cs="Times New Roman"/>
                <w:szCs w:val="24"/>
              </w:rPr>
            </w:pPr>
            <w:r w:rsidRPr="005A4FFD">
              <w:rPr>
                <w:rFonts w:eastAsia="Times New Roman" w:cs="Arial"/>
                <w:sz w:val="20"/>
                <w:szCs w:val="20"/>
              </w:rPr>
              <w:t>Date </w:t>
            </w:r>
          </w:p>
        </w:tc>
      </w:tr>
      <w:tr w:rsidR="00F5128B" w:rsidRPr="005A4FFD" w14:paraId="6B0EFEB4" w14:textId="77777777" w:rsidTr="00F5128B">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2EBAC26" w14:textId="77777777" w:rsidR="00F5128B" w:rsidRPr="005A4FFD" w:rsidRDefault="00F5128B" w:rsidP="00F5128B">
            <w:pPr>
              <w:spacing w:after="0" w:line="240" w:lineRule="auto"/>
              <w:textAlignment w:val="baseline"/>
              <w:rPr>
                <w:rFonts w:eastAsia="Times New Roman" w:cs="Times New Roman"/>
                <w:szCs w:val="24"/>
              </w:rPr>
            </w:pPr>
            <w:r w:rsidRPr="005A4FFD">
              <w:rPr>
                <w:rFonts w:eastAsia="Times New Roman" w:cs="Arial"/>
                <w:sz w:val="20"/>
                <w:szCs w:val="20"/>
              </w:rPr>
              <w:t xml:space="preserve">Michael </w:t>
            </w:r>
            <w:proofErr w:type="spellStart"/>
            <w:r w:rsidRPr="005A4FFD">
              <w:rPr>
                <w:rFonts w:eastAsia="Times New Roman" w:cs="Arial"/>
                <w:sz w:val="20"/>
                <w:szCs w:val="20"/>
              </w:rPr>
              <w:t>Prideaux</w:t>
            </w:r>
            <w:proofErr w:type="spellEnd"/>
            <w:r w:rsidRPr="005A4FFD">
              <w:rPr>
                <w:rFonts w:eastAsia="Times New Roman" w:cs="Arial"/>
                <w:sz w:val="20"/>
                <w:szCs w:val="20"/>
              </w:rPr>
              <w:t>, Maureen Dunaway, Eric Lightner (local 501)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637F06A" w14:textId="77777777" w:rsidR="00F5128B" w:rsidRPr="005A4FFD" w:rsidRDefault="00F5128B" w:rsidP="00F5128B">
            <w:pPr>
              <w:spacing w:after="0" w:line="240" w:lineRule="auto"/>
              <w:jc w:val="center"/>
              <w:textAlignment w:val="baseline"/>
              <w:rPr>
                <w:rFonts w:eastAsia="Times New Roman" w:cs="Times New Roman"/>
                <w:szCs w:val="24"/>
              </w:rPr>
            </w:pPr>
            <w:r w:rsidRPr="005A4FFD">
              <w:rPr>
                <w:rFonts w:eastAsia="Times New Roman" w:cs="Arial"/>
                <w:sz w:val="20"/>
                <w:szCs w:val="20"/>
              </w:rPr>
              <w:t>7/14/2022 </w:t>
            </w:r>
          </w:p>
        </w:tc>
      </w:tr>
    </w:tbl>
    <w:p w14:paraId="394E2452" w14:textId="77777777" w:rsidR="00F5128B" w:rsidRPr="005A4FFD" w:rsidRDefault="00F5128B" w:rsidP="00F5128B">
      <w:pPr>
        <w:spacing w:after="0" w:line="240" w:lineRule="auto"/>
        <w:textAlignment w:val="baseline"/>
        <w:rPr>
          <w:rFonts w:eastAsia="Times New Roman" w:cs="Segoe UI"/>
          <w:sz w:val="18"/>
          <w:szCs w:val="18"/>
        </w:rPr>
      </w:pPr>
      <w:r w:rsidRPr="005A4FFD">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4182"/>
        <w:gridCol w:w="2081"/>
      </w:tblGrid>
      <w:tr w:rsidR="00F5128B" w:rsidRPr="005A4FFD" w14:paraId="7A6677AD" w14:textId="77777777" w:rsidTr="00F5128B">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5D42B0B" w14:textId="77777777" w:rsidR="00F5128B" w:rsidRPr="005A4FFD" w:rsidRDefault="00F5128B" w:rsidP="00F5128B">
            <w:pPr>
              <w:spacing w:after="0" w:line="240" w:lineRule="auto"/>
              <w:jc w:val="center"/>
              <w:textAlignment w:val="baseline"/>
              <w:rPr>
                <w:rFonts w:eastAsia="Times New Roman" w:cs="Times New Roman"/>
                <w:szCs w:val="24"/>
              </w:rPr>
            </w:pPr>
            <w:r w:rsidRPr="005A4FFD">
              <w:rPr>
                <w:rFonts w:eastAsia="Times New Roman" w:cs="Arial"/>
                <w:sz w:val="20"/>
                <w:szCs w:val="20"/>
              </w:rPr>
              <w:t>Contact Name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378402E3" w14:textId="77777777" w:rsidR="00F5128B" w:rsidRPr="005A4FFD" w:rsidRDefault="00F5128B" w:rsidP="00F5128B">
            <w:pPr>
              <w:spacing w:after="0" w:line="240" w:lineRule="auto"/>
              <w:jc w:val="center"/>
              <w:textAlignment w:val="baseline"/>
              <w:rPr>
                <w:rFonts w:eastAsia="Times New Roman" w:cs="Times New Roman"/>
                <w:szCs w:val="24"/>
              </w:rPr>
            </w:pPr>
            <w:r w:rsidRPr="005A4FFD">
              <w:rPr>
                <w:rFonts w:eastAsia="Times New Roman" w:cs="Arial"/>
                <w:sz w:val="20"/>
                <w:szCs w:val="20"/>
              </w:rPr>
              <w:t>Contact E-mail Address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E6F99A7" w14:textId="77777777" w:rsidR="00F5128B" w:rsidRPr="005A4FFD" w:rsidRDefault="00F5128B" w:rsidP="00F5128B">
            <w:pPr>
              <w:spacing w:after="0" w:line="240" w:lineRule="auto"/>
              <w:jc w:val="center"/>
              <w:textAlignment w:val="baseline"/>
              <w:rPr>
                <w:rFonts w:eastAsia="Times New Roman" w:cs="Times New Roman"/>
                <w:szCs w:val="24"/>
              </w:rPr>
            </w:pPr>
            <w:r w:rsidRPr="005A4FFD">
              <w:rPr>
                <w:rFonts w:eastAsia="Times New Roman" w:cs="Arial"/>
                <w:sz w:val="20"/>
                <w:szCs w:val="20"/>
              </w:rPr>
              <w:t>Contact Phone </w:t>
            </w:r>
          </w:p>
        </w:tc>
      </w:tr>
      <w:tr w:rsidR="00F5128B" w:rsidRPr="005A4FFD" w14:paraId="17005B6D" w14:textId="77777777" w:rsidTr="00F5128B">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80A2A26" w14:textId="77777777" w:rsidR="00F5128B" w:rsidRPr="005A4FFD" w:rsidRDefault="00F5128B" w:rsidP="00F5128B">
            <w:pPr>
              <w:spacing w:after="0" w:line="240" w:lineRule="auto"/>
              <w:textAlignment w:val="baseline"/>
              <w:rPr>
                <w:rFonts w:eastAsia="Times New Roman" w:cs="Times New Roman"/>
                <w:szCs w:val="24"/>
              </w:rPr>
            </w:pPr>
            <w:r w:rsidRPr="005A4FFD">
              <w:rPr>
                <w:rFonts w:eastAsia="Times New Roman" w:cs="Arial"/>
                <w:sz w:val="20"/>
                <w:szCs w:val="20"/>
              </w:rPr>
              <w:t xml:space="preserve">Michael </w:t>
            </w:r>
            <w:proofErr w:type="spellStart"/>
            <w:r w:rsidRPr="005A4FFD">
              <w:rPr>
                <w:rFonts w:eastAsia="Times New Roman" w:cs="Arial"/>
                <w:sz w:val="20"/>
                <w:szCs w:val="20"/>
              </w:rPr>
              <w:t>Prideaux</w:t>
            </w:r>
            <w:proofErr w:type="spellEnd"/>
            <w:r w:rsidRPr="005A4FFD">
              <w:rPr>
                <w:rFonts w:eastAsia="Times New Roman" w:cs="Arial"/>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48FFC8D9" w14:textId="77777777" w:rsidR="00F5128B" w:rsidRPr="005A4FFD" w:rsidRDefault="00000000" w:rsidP="00F5128B">
            <w:pPr>
              <w:spacing w:after="0" w:line="240" w:lineRule="auto"/>
              <w:jc w:val="center"/>
              <w:textAlignment w:val="baseline"/>
              <w:rPr>
                <w:rFonts w:eastAsia="Times New Roman" w:cs="Times New Roman"/>
                <w:szCs w:val="24"/>
              </w:rPr>
            </w:pPr>
            <w:hyperlink r:id="rId7" w:tgtFrame="_blank" w:history="1">
              <w:r w:rsidR="00F5128B" w:rsidRPr="005A4FFD">
                <w:rPr>
                  <w:rFonts w:eastAsia="Times New Roman" w:cs="Arial"/>
                  <w:color w:val="0000FF"/>
                  <w:sz w:val="20"/>
                  <w:szCs w:val="20"/>
                  <w:u w:val="single"/>
                </w:rPr>
                <w:t>Michael.prideaux@state.mn.us</w:t>
              </w:r>
            </w:hyperlink>
            <w:r w:rsidR="00F5128B" w:rsidRPr="005A4FFD">
              <w:rPr>
                <w:rFonts w:eastAsia="Times New Roman" w:cs="Arial"/>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7C90CE5" w14:textId="77777777" w:rsidR="00F5128B" w:rsidRPr="005A4FFD" w:rsidRDefault="00F5128B" w:rsidP="00F5128B">
            <w:pPr>
              <w:spacing w:after="0" w:line="240" w:lineRule="auto"/>
              <w:jc w:val="center"/>
              <w:textAlignment w:val="baseline"/>
              <w:rPr>
                <w:rFonts w:eastAsia="Times New Roman" w:cs="Times New Roman"/>
                <w:szCs w:val="24"/>
              </w:rPr>
            </w:pPr>
            <w:r w:rsidRPr="005A4FFD">
              <w:rPr>
                <w:rFonts w:eastAsia="Times New Roman" w:cs="Arial"/>
                <w:sz w:val="20"/>
                <w:szCs w:val="20"/>
              </w:rPr>
              <w:t>651-259-7197 </w:t>
            </w:r>
          </w:p>
        </w:tc>
      </w:tr>
    </w:tbl>
    <w:p w14:paraId="03C01ADA" w14:textId="77777777" w:rsidR="00F5128B" w:rsidRPr="005A4FFD" w:rsidRDefault="00F5128B" w:rsidP="00F5128B">
      <w:pPr>
        <w:spacing w:after="0" w:line="240" w:lineRule="auto"/>
        <w:textAlignment w:val="baseline"/>
        <w:rPr>
          <w:rFonts w:eastAsia="Times New Roman" w:cs="Segoe UI"/>
          <w:sz w:val="18"/>
          <w:szCs w:val="18"/>
        </w:rPr>
      </w:pPr>
      <w:r w:rsidRPr="005A4FFD">
        <w:rPr>
          <w:rFonts w:eastAsia="Times New Roman" w:cs="Segoe UI"/>
          <w:color w:val="666666"/>
          <w:sz w:val="18"/>
          <w:szCs w:val="18"/>
          <w:shd w:val="clear" w:color="auto" w:fill="FFFFFF"/>
        </w:rPr>
        <w:t>Page Break</w:t>
      </w:r>
      <w:r w:rsidRPr="005A4FFD">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9"/>
        <w:gridCol w:w="4695"/>
      </w:tblGrid>
      <w:tr w:rsidR="00F5128B" w:rsidRPr="005A4FFD" w14:paraId="316D23A0" w14:textId="77777777" w:rsidTr="00F5128B">
        <w:trPr>
          <w:trHeight w:val="120"/>
        </w:trPr>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7BD2BDC9" w14:textId="77777777" w:rsidR="00F5128B" w:rsidRPr="005A4FFD" w:rsidRDefault="00F5128B" w:rsidP="00F5128B">
            <w:pPr>
              <w:spacing w:after="0" w:line="240" w:lineRule="auto"/>
              <w:jc w:val="center"/>
              <w:textAlignment w:val="baseline"/>
              <w:rPr>
                <w:rFonts w:eastAsia="Times New Roman" w:cs="Times New Roman"/>
                <w:b/>
                <w:bCs/>
                <w:szCs w:val="24"/>
              </w:rPr>
            </w:pPr>
            <w:r w:rsidRPr="005A4FFD">
              <w:rPr>
                <w:rFonts w:eastAsia="Times New Roman" w:cs="Arial"/>
                <w:b/>
                <w:bCs/>
                <w:szCs w:val="24"/>
              </w:rPr>
              <w:t>What is being amended?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5EC7C8BF" w14:textId="77777777" w:rsidR="00F5128B" w:rsidRPr="005A4FFD" w:rsidRDefault="00F5128B" w:rsidP="00F5128B">
            <w:pPr>
              <w:spacing w:after="0" w:line="240" w:lineRule="auto"/>
              <w:jc w:val="center"/>
              <w:textAlignment w:val="baseline"/>
              <w:rPr>
                <w:rFonts w:eastAsia="Times New Roman" w:cs="Times New Roman"/>
                <w:b/>
                <w:bCs/>
                <w:szCs w:val="24"/>
              </w:rPr>
            </w:pPr>
            <w:r w:rsidRPr="005A4FFD">
              <w:rPr>
                <w:rFonts w:eastAsia="Times New Roman" w:cs="Arial"/>
                <w:b/>
                <w:bCs/>
                <w:szCs w:val="24"/>
              </w:rPr>
              <w:t>Resulting Language </w:t>
            </w:r>
          </w:p>
        </w:tc>
      </w:tr>
      <w:tr w:rsidR="00F5128B" w:rsidRPr="005A4FFD" w14:paraId="52B144B7" w14:textId="77777777" w:rsidTr="00F5128B">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2FC7B9B" w14:textId="77777777" w:rsidR="00F5128B" w:rsidRPr="005A4FFD" w:rsidRDefault="00F5128B" w:rsidP="00F5128B">
            <w:pPr>
              <w:spacing w:after="0" w:line="240" w:lineRule="auto"/>
              <w:textAlignment w:val="baseline"/>
              <w:rPr>
                <w:rFonts w:eastAsia="Times New Roman" w:cs="Times New Roman"/>
                <w:szCs w:val="24"/>
              </w:rPr>
            </w:pPr>
            <w:r w:rsidRPr="005A4FFD">
              <w:rPr>
                <w:rFonts w:eastAsia="Times New Roman" w:cs="Arial"/>
                <w:szCs w:val="24"/>
              </w:rPr>
              <w:lastRenderedPageBreak/>
              <w:t>Article 8 Section 1.B </w:t>
            </w:r>
          </w:p>
          <w:p w14:paraId="6B1EB1E9" w14:textId="77777777" w:rsidR="00F5128B" w:rsidRPr="005A4FFD" w:rsidRDefault="00F5128B">
            <w:pPr>
              <w:numPr>
                <w:ilvl w:val="0"/>
                <w:numId w:val="49"/>
              </w:numPr>
              <w:shd w:val="clear" w:color="auto" w:fill="FFFFFF"/>
              <w:spacing w:after="0" w:line="240" w:lineRule="auto"/>
              <w:ind w:left="1080" w:firstLine="0"/>
              <w:textAlignment w:val="baseline"/>
              <w:rPr>
                <w:rFonts w:eastAsia="Times New Roman" w:cs="Times New Roman"/>
                <w:szCs w:val="24"/>
              </w:rPr>
            </w:pPr>
            <w:r w:rsidRPr="005A4FFD">
              <w:rPr>
                <w:rFonts w:eastAsia="Times New Roman" w:cs="Times New Roman"/>
                <w:color w:val="333F4E"/>
                <w:szCs w:val="24"/>
              </w:rPr>
              <w:t xml:space="preserve">Statewide Vice President. Candidates must have a minimum of </w:t>
            </w:r>
            <w:proofErr w:type="gramStart"/>
            <w:r w:rsidRPr="005A4FFD">
              <w:rPr>
                <w:rFonts w:eastAsia="Times New Roman" w:cs="Times New Roman"/>
                <w:color w:val="333F4E"/>
                <w:szCs w:val="24"/>
              </w:rPr>
              <w:t>one-year</w:t>
            </w:r>
            <w:proofErr w:type="gramEnd"/>
            <w:r w:rsidRPr="005A4FFD">
              <w:rPr>
                <w:rFonts w:eastAsia="Times New Roman" w:cs="Times New Roman"/>
                <w:color w:val="333F4E"/>
                <w:szCs w:val="24"/>
              </w:rPr>
              <w:t xml:space="preserve"> experience as a Chief Steward or has handled two investigations and two </w:t>
            </w:r>
            <w:proofErr w:type="gramStart"/>
            <w:r w:rsidRPr="005A4FFD">
              <w:rPr>
                <w:rFonts w:eastAsia="Times New Roman" w:cs="Times New Roman"/>
                <w:color w:val="333F4E"/>
                <w:szCs w:val="24"/>
              </w:rPr>
              <w:t>grievances, and</w:t>
            </w:r>
            <w:proofErr w:type="gramEnd"/>
            <w:r w:rsidRPr="005A4FFD">
              <w:rPr>
                <w:rFonts w:eastAsia="Times New Roman" w:cs="Times New Roman"/>
                <w:color w:val="333F4E"/>
                <w:szCs w:val="24"/>
              </w:rPr>
              <w:t xml:space="preserve"> has taken advance steward training. </w:t>
            </w:r>
          </w:p>
          <w:p w14:paraId="139C3839" w14:textId="77777777" w:rsidR="00F5128B" w:rsidRPr="005A4FFD" w:rsidRDefault="00F5128B">
            <w:pPr>
              <w:numPr>
                <w:ilvl w:val="0"/>
                <w:numId w:val="50"/>
              </w:numPr>
              <w:shd w:val="clear" w:color="auto" w:fill="FFFFFF"/>
              <w:spacing w:after="0" w:line="240" w:lineRule="auto"/>
              <w:ind w:left="1080" w:firstLine="0"/>
              <w:textAlignment w:val="baseline"/>
              <w:rPr>
                <w:rFonts w:eastAsia="Times New Roman" w:cs="Times New Roman"/>
                <w:szCs w:val="24"/>
              </w:rPr>
            </w:pPr>
            <w:r w:rsidRPr="005A4FFD">
              <w:rPr>
                <w:rFonts w:eastAsia="Times New Roman" w:cs="Times New Roman"/>
                <w:color w:val="333F4E"/>
                <w:szCs w:val="24"/>
              </w:rPr>
              <w:t>Meet and Confer Chairs. Candidates must be employees of the respective agency. </w:t>
            </w:r>
          </w:p>
          <w:p w14:paraId="6B25B0DB" w14:textId="77777777" w:rsidR="00F5128B" w:rsidRPr="005A4FFD" w:rsidRDefault="00F5128B">
            <w:pPr>
              <w:numPr>
                <w:ilvl w:val="0"/>
                <w:numId w:val="51"/>
              </w:numPr>
              <w:shd w:val="clear" w:color="auto" w:fill="FFFFFF"/>
              <w:spacing w:after="0" w:line="240" w:lineRule="auto"/>
              <w:ind w:left="1080" w:firstLine="0"/>
              <w:textAlignment w:val="baseline"/>
              <w:rPr>
                <w:rFonts w:eastAsia="Times New Roman" w:cs="Times New Roman"/>
                <w:szCs w:val="24"/>
              </w:rPr>
            </w:pPr>
            <w:r w:rsidRPr="005A4FFD">
              <w:rPr>
                <w:rFonts w:eastAsia="Times New Roman" w:cs="Times New Roman"/>
                <w:color w:val="333F4E"/>
                <w:szCs w:val="24"/>
              </w:rPr>
              <w:t>Candidates for Speaker. Candidates must be an elected meet and confer committee chair. </w:t>
            </w:r>
          </w:p>
          <w:p w14:paraId="1FFEACB5" w14:textId="77777777" w:rsidR="00F5128B" w:rsidRPr="005A4FFD" w:rsidRDefault="00F5128B" w:rsidP="00F5128B">
            <w:pPr>
              <w:spacing w:after="0" w:line="240" w:lineRule="auto"/>
              <w:textAlignment w:val="baseline"/>
              <w:rPr>
                <w:rFonts w:eastAsia="Times New Roman" w:cs="Times New Roman"/>
                <w:szCs w:val="24"/>
              </w:rPr>
            </w:pPr>
            <w:r w:rsidRPr="005A4FFD">
              <w:rPr>
                <w:rFonts w:eastAsia="Times New Roman" w:cs="Arial"/>
                <w:szCs w:val="24"/>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8346C01" w14:textId="77777777" w:rsidR="00F5128B" w:rsidRPr="005A4FFD" w:rsidRDefault="00F5128B" w:rsidP="00F5128B">
            <w:pPr>
              <w:spacing w:after="0" w:line="240" w:lineRule="auto"/>
              <w:textAlignment w:val="baseline"/>
              <w:rPr>
                <w:rFonts w:eastAsia="Times New Roman" w:cs="Times New Roman"/>
                <w:szCs w:val="24"/>
              </w:rPr>
            </w:pPr>
            <w:r w:rsidRPr="005A4FFD">
              <w:rPr>
                <w:rFonts w:eastAsia="Times New Roman" w:cs="Arial"/>
                <w:szCs w:val="24"/>
              </w:rPr>
              <w:t>Article 8 Section 1.B </w:t>
            </w:r>
          </w:p>
          <w:p w14:paraId="5E202A71" w14:textId="77777777" w:rsidR="00F5128B" w:rsidRPr="005A4FFD" w:rsidRDefault="00F5128B" w:rsidP="00F5128B">
            <w:pPr>
              <w:shd w:val="clear" w:color="auto" w:fill="FFFFFF"/>
              <w:spacing w:after="0" w:line="240" w:lineRule="auto"/>
              <w:textAlignment w:val="baseline"/>
              <w:rPr>
                <w:rFonts w:eastAsia="Times New Roman" w:cs="Times New Roman"/>
                <w:szCs w:val="24"/>
              </w:rPr>
            </w:pPr>
            <w:r w:rsidRPr="005A4FFD">
              <w:rPr>
                <w:rFonts w:eastAsia="Times New Roman" w:cs="Times New Roman"/>
                <w:b/>
                <w:bCs/>
                <w:color w:val="222222"/>
                <w:szCs w:val="24"/>
              </w:rPr>
              <w:t>Position-Specific Eligibility</w:t>
            </w:r>
            <w:r w:rsidRPr="005A4FFD">
              <w:rPr>
                <w:rFonts w:eastAsia="Times New Roman" w:cs="Times New Roman"/>
                <w:color w:val="222222"/>
                <w:szCs w:val="24"/>
              </w:rPr>
              <w:t>. </w:t>
            </w:r>
          </w:p>
          <w:p w14:paraId="13092737" w14:textId="77777777" w:rsidR="00F5128B" w:rsidRPr="005A4FFD" w:rsidRDefault="00F5128B">
            <w:pPr>
              <w:numPr>
                <w:ilvl w:val="0"/>
                <w:numId w:val="52"/>
              </w:numPr>
              <w:shd w:val="clear" w:color="auto" w:fill="FFFFFF"/>
              <w:spacing w:after="0" w:line="240" w:lineRule="auto"/>
              <w:ind w:left="1080" w:firstLine="0"/>
              <w:textAlignment w:val="baseline"/>
              <w:rPr>
                <w:rFonts w:eastAsia="Times New Roman" w:cs="Times New Roman"/>
                <w:szCs w:val="24"/>
              </w:rPr>
            </w:pPr>
            <w:r w:rsidRPr="005A4FFD">
              <w:rPr>
                <w:rFonts w:eastAsia="Times New Roman" w:cs="Times New Roman"/>
                <w:color w:val="333F4E"/>
                <w:szCs w:val="24"/>
              </w:rPr>
              <w:t xml:space="preserve">Statewide Vice President. Candidates must have a minimum of </w:t>
            </w:r>
            <w:proofErr w:type="gramStart"/>
            <w:r w:rsidRPr="005A4FFD">
              <w:rPr>
                <w:rFonts w:eastAsia="Times New Roman" w:cs="Times New Roman"/>
                <w:color w:val="333F4E"/>
                <w:szCs w:val="24"/>
              </w:rPr>
              <w:t>one-year</w:t>
            </w:r>
            <w:proofErr w:type="gramEnd"/>
            <w:r w:rsidRPr="005A4FFD">
              <w:rPr>
                <w:rFonts w:eastAsia="Times New Roman" w:cs="Times New Roman"/>
                <w:color w:val="333F4E"/>
                <w:szCs w:val="24"/>
              </w:rPr>
              <w:t xml:space="preserve"> experience as a Chief Steward or has handled two investigations and two grievances, and has taken advance steward training. </w:t>
            </w:r>
          </w:p>
          <w:p w14:paraId="61322D9D" w14:textId="77777777" w:rsidR="00F5128B" w:rsidRPr="005A4FFD" w:rsidRDefault="00F5128B">
            <w:pPr>
              <w:numPr>
                <w:ilvl w:val="0"/>
                <w:numId w:val="53"/>
              </w:numPr>
              <w:shd w:val="clear" w:color="auto" w:fill="FFFFFF"/>
              <w:spacing w:after="0" w:line="240" w:lineRule="auto"/>
              <w:ind w:left="1080" w:firstLine="0"/>
              <w:textAlignment w:val="baseline"/>
              <w:rPr>
                <w:rFonts w:eastAsia="Times New Roman" w:cs="Times New Roman"/>
                <w:szCs w:val="24"/>
              </w:rPr>
            </w:pPr>
            <w:r w:rsidRPr="005A4FFD">
              <w:rPr>
                <w:rFonts w:eastAsia="Times New Roman" w:cs="Times New Roman"/>
                <w:color w:val="333F4E"/>
                <w:szCs w:val="24"/>
              </w:rPr>
              <w:t>Meet and Confer Chairs. Candidates must be employees of the respective agency. </w:t>
            </w:r>
          </w:p>
          <w:p w14:paraId="5D0CC88F" w14:textId="77777777" w:rsidR="00F5128B" w:rsidRPr="005A4FFD" w:rsidRDefault="00F5128B">
            <w:pPr>
              <w:numPr>
                <w:ilvl w:val="0"/>
                <w:numId w:val="54"/>
              </w:numPr>
              <w:shd w:val="clear" w:color="auto" w:fill="FFFFFF"/>
              <w:spacing w:after="0" w:line="240" w:lineRule="auto"/>
              <w:ind w:left="1080" w:firstLine="0"/>
              <w:textAlignment w:val="baseline"/>
              <w:rPr>
                <w:rFonts w:eastAsia="Times New Roman" w:cs="Times New Roman"/>
                <w:szCs w:val="24"/>
              </w:rPr>
            </w:pPr>
            <w:r w:rsidRPr="005A4FFD">
              <w:rPr>
                <w:rFonts w:eastAsia="Times New Roman" w:cs="Times New Roman"/>
                <w:color w:val="333F4E"/>
                <w:szCs w:val="24"/>
              </w:rPr>
              <w:t>Candidates for Speaker. Candidates must be an elected meet and confer committee chair. </w:t>
            </w:r>
          </w:p>
          <w:p w14:paraId="4E76FEB3" w14:textId="77777777" w:rsidR="00F5128B" w:rsidRPr="005A4FFD" w:rsidRDefault="00F5128B">
            <w:pPr>
              <w:numPr>
                <w:ilvl w:val="0"/>
                <w:numId w:val="55"/>
              </w:numPr>
              <w:shd w:val="clear" w:color="auto" w:fill="FFFFFF"/>
              <w:spacing w:after="0" w:line="240" w:lineRule="auto"/>
              <w:ind w:left="1080" w:firstLine="0"/>
              <w:textAlignment w:val="baseline"/>
              <w:rPr>
                <w:rFonts w:eastAsia="Times New Roman" w:cs="Times New Roman"/>
                <w:szCs w:val="24"/>
              </w:rPr>
            </w:pPr>
            <w:r w:rsidRPr="005A4FFD">
              <w:rPr>
                <w:rFonts w:eastAsia="Times New Roman" w:cs="Times New Roman"/>
                <w:color w:val="333F4E"/>
                <w:szCs w:val="24"/>
                <w:u w:val="single"/>
              </w:rPr>
              <w:t>Negotiations Representative. Candidates must not expect to retire or leave state service before the implementation of the contract they are negotiating. </w:t>
            </w:r>
            <w:r w:rsidRPr="005A4FFD">
              <w:rPr>
                <w:rFonts w:eastAsia="Times New Roman" w:cs="Times New Roman"/>
                <w:color w:val="333F4E"/>
                <w:szCs w:val="24"/>
              </w:rPr>
              <w:t> </w:t>
            </w:r>
          </w:p>
          <w:p w14:paraId="4615F052" w14:textId="77777777" w:rsidR="00F5128B" w:rsidRPr="005A4FFD" w:rsidRDefault="00F5128B" w:rsidP="00F5128B">
            <w:pPr>
              <w:spacing w:after="0" w:line="240" w:lineRule="auto"/>
              <w:ind w:left="750" w:hanging="360"/>
              <w:textAlignment w:val="baseline"/>
              <w:rPr>
                <w:rFonts w:eastAsia="Times New Roman" w:cs="Times New Roman"/>
                <w:szCs w:val="24"/>
              </w:rPr>
            </w:pPr>
            <w:r w:rsidRPr="005A4FFD">
              <w:rPr>
                <w:rFonts w:eastAsia="Times New Roman" w:cs="Times New Roman"/>
                <w:szCs w:val="24"/>
              </w:rPr>
              <w:t> </w:t>
            </w:r>
          </w:p>
        </w:tc>
      </w:tr>
    </w:tbl>
    <w:p w14:paraId="75A612E5" w14:textId="77777777" w:rsidR="00F5128B" w:rsidRPr="00F5128B" w:rsidRDefault="00F5128B" w:rsidP="00F5128B">
      <w:pPr>
        <w:spacing w:after="0" w:line="240" w:lineRule="auto"/>
        <w:jc w:val="center"/>
        <w:textAlignment w:val="baseline"/>
        <w:rPr>
          <w:rFonts w:ascii="Segoe UI" w:eastAsia="Times New Roman" w:hAnsi="Segoe UI" w:cs="Segoe UI"/>
          <w:sz w:val="18"/>
          <w:szCs w:val="18"/>
        </w:rPr>
      </w:pPr>
      <w:r w:rsidRPr="00F5128B">
        <w:rPr>
          <w:rFonts w:ascii="Arial" w:eastAsia="Times New Roman" w:hAnsi="Arial" w:cs="Arial"/>
          <w:szCs w:val="24"/>
        </w:rPr>
        <w:t> </w:t>
      </w:r>
    </w:p>
    <w:p w14:paraId="0C5BDB59" w14:textId="77777777" w:rsidR="002B147D" w:rsidRDefault="00F5128B" w:rsidP="00F5128B">
      <w:r w:rsidRPr="00F5128B">
        <w:rPr>
          <w:b/>
          <w:bCs/>
        </w:rPr>
        <w:t>M</w:t>
      </w:r>
      <w:r>
        <w:t xml:space="preserve"> </w:t>
      </w:r>
      <w:proofErr w:type="gramStart"/>
      <w:r>
        <w:t>()</w:t>
      </w:r>
      <w:r w:rsidRPr="002B147D">
        <w:rPr>
          <w:b/>
          <w:bCs/>
        </w:rPr>
        <w:t>SP</w:t>
      </w:r>
      <w:proofErr w:type="gramEnd"/>
      <w:r>
        <w:t xml:space="preserve"> to </w:t>
      </w:r>
      <w:r w:rsidR="002B147D">
        <w:t>object to the consideration of the question</w:t>
      </w:r>
      <w:r>
        <w:t>.</w:t>
      </w:r>
    </w:p>
    <w:p w14:paraId="62B364C0" w14:textId="27397EDC" w:rsidR="00193B46" w:rsidRDefault="00F5128B" w:rsidP="002B147D">
      <w:pPr>
        <w:tabs>
          <w:tab w:val="left" w:pos="5180"/>
        </w:tabs>
      </w:pPr>
      <w:r>
        <w:t>Vote: 7</w:t>
      </w:r>
      <w:r w:rsidR="002B147D">
        <w:t>9</w:t>
      </w:r>
      <w:r>
        <w:t xml:space="preserve"> Yes; </w:t>
      </w:r>
      <w:r w:rsidR="002B147D">
        <w:t>26</w:t>
      </w:r>
      <w:r>
        <w:t xml:space="preserve"> No</w:t>
      </w:r>
      <w:r w:rsidR="002B147D">
        <w:t xml:space="preserve">; 1 </w:t>
      </w:r>
      <w:r w:rsidR="00EC0FDF">
        <w:t>Abstain</w:t>
      </w:r>
      <w:r>
        <w:t xml:space="preserve"> </w:t>
      </w:r>
    </w:p>
    <w:p w14:paraId="5B30F473" w14:textId="095D7DE5" w:rsidR="00F5128B" w:rsidRDefault="00F5128B" w:rsidP="002B147D">
      <w:pPr>
        <w:tabs>
          <w:tab w:val="left" w:pos="5180"/>
        </w:tabs>
      </w:pPr>
      <w:r>
        <w:t>Motion passes</w:t>
      </w:r>
      <w:r w:rsidR="002B147D">
        <w:tab/>
      </w:r>
    </w:p>
    <w:p w14:paraId="3A38FFAA" w14:textId="77777777" w:rsidR="002B147D" w:rsidRDefault="002B147D" w:rsidP="002B147D">
      <w:pPr>
        <w:tabs>
          <w:tab w:val="left" w:pos="5180"/>
        </w:tabs>
      </w:pPr>
      <w:proofErr w:type="gramStart"/>
      <w:r w:rsidRPr="002B147D">
        <w:rPr>
          <w:b/>
          <w:bCs/>
        </w:rPr>
        <w:t>M</w:t>
      </w:r>
      <w:r>
        <w:t>(</w:t>
      </w:r>
      <w:proofErr w:type="gramEnd"/>
      <w:r>
        <w:t>)</w:t>
      </w:r>
      <w:r w:rsidRPr="002B147D">
        <w:rPr>
          <w:b/>
          <w:bCs/>
        </w:rPr>
        <w:t>SP</w:t>
      </w:r>
      <w:r>
        <w:t xml:space="preserve"> to postpone indefinitely.</w:t>
      </w:r>
    </w:p>
    <w:p w14:paraId="3386AE26" w14:textId="77777777" w:rsidR="00193B46" w:rsidRDefault="002B147D" w:rsidP="002B147D">
      <w:pPr>
        <w:tabs>
          <w:tab w:val="left" w:pos="5180"/>
        </w:tabs>
      </w:pPr>
      <w:r>
        <w:t xml:space="preserve">Vote: 47 Yes; 59 No </w:t>
      </w:r>
    </w:p>
    <w:p w14:paraId="331D88F7" w14:textId="172CFA2F" w:rsidR="002B147D" w:rsidRDefault="002B147D" w:rsidP="002B147D">
      <w:pPr>
        <w:tabs>
          <w:tab w:val="left" w:pos="5180"/>
        </w:tabs>
      </w:pPr>
      <w:r>
        <w:t>Motion fails</w:t>
      </w:r>
    </w:p>
    <w:p w14:paraId="5DC4DA51" w14:textId="77777777" w:rsidR="00193B46" w:rsidRDefault="002B147D" w:rsidP="002B147D">
      <w:pPr>
        <w:tabs>
          <w:tab w:val="left" w:pos="5180"/>
        </w:tabs>
      </w:pPr>
      <w:r w:rsidRPr="002B147D">
        <w:rPr>
          <w:b/>
          <w:bCs/>
        </w:rPr>
        <w:t>M</w:t>
      </w:r>
      <w:r>
        <w:t>(Snaza)</w:t>
      </w:r>
      <w:r w:rsidRPr="002B147D">
        <w:rPr>
          <w:b/>
          <w:bCs/>
        </w:rPr>
        <w:t>SP</w:t>
      </w:r>
      <w:r>
        <w:t xml:space="preserve"> to amend the resulting language with striking the words “retire or”. </w:t>
      </w:r>
    </w:p>
    <w:p w14:paraId="640C8764" w14:textId="76B827FA" w:rsidR="00193B46" w:rsidRDefault="002B147D" w:rsidP="002B147D">
      <w:pPr>
        <w:tabs>
          <w:tab w:val="left" w:pos="5180"/>
        </w:tabs>
      </w:pPr>
      <w:r>
        <w:t xml:space="preserve">Vote: </w:t>
      </w:r>
      <w:r w:rsidR="00193B46">
        <w:t>49</w:t>
      </w:r>
      <w:r>
        <w:t xml:space="preserve"> Yes; </w:t>
      </w:r>
      <w:r w:rsidR="00193B46">
        <w:t>51</w:t>
      </w:r>
      <w:r>
        <w:t xml:space="preserve"> No</w:t>
      </w:r>
      <w:r w:rsidR="00193B46">
        <w:t xml:space="preserve">; 2 </w:t>
      </w:r>
      <w:r w:rsidR="00EC0FDF">
        <w:t>Abstain</w:t>
      </w:r>
      <w:r>
        <w:t xml:space="preserve"> </w:t>
      </w:r>
    </w:p>
    <w:p w14:paraId="67686CC4" w14:textId="4FB2F672" w:rsidR="002B147D" w:rsidRDefault="00193B46" w:rsidP="002B147D">
      <w:pPr>
        <w:tabs>
          <w:tab w:val="left" w:pos="5180"/>
        </w:tabs>
      </w:pPr>
      <w:r>
        <w:t>Amendment fails</w:t>
      </w:r>
    </w:p>
    <w:p w14:paraId="2E19AA48" w14:textId="77777777" w:rsidR="00193B46" w:rsidRDefault="00193B46" w:rsidP="002B147D">
      <w:pPr>
        <w:tabs>
          <w:tab w:val="left" w:pos="5180"/>
        </w:tabs>
      </w:pPr>
      <w:proofErr w:type="gramStart"/>
      <w:r w:rsidRPr="00193B46">
        <w:rPr>
          <w:b/>
          <w:bCs/>
        </w:rPr>
        <w:t>M</w:t>
      </w:r>
      <w:r>
        <w:t>(</w:t>
      </w:r>
      <w:proofErr w:type="gramEnd"/>
      <w:r>
        <w:t>)</w:t>
      </w:r>
      <w:r w:rsidRPr="00193B46">
        <w:rPr>
          <w:b/>
          <w:bCs/>
        </w:rPr>
        <w:t>SP</w:t>
      </w:r>
      <w:r>
        <w:t xml:space="preserve"> to move back to previous question. Close debate and call for vote. </w:t>
      </w:r>
    </w:p>
    <w:p w14:paraId="02AB773D" w14:textId="77777777" w:rsidR="00193B46" w:rsidRDefault="00193B46" w:rsidP="002B147D">
      <w:pPr>
        <w:tabs>
          <w:tab w:val="left" w:pos="5180"/>
        </w:tabs>
      </w:pPr>
      <w:r>
        <w:t xml:space="preserve">Vote: 80 Yes; 23 No </w:t>
      </w:r>
    </w:p>
    <w:p w14:paraId="1FA55B91" w14:textId="070A0E38" w:rsidR="00193B46" w:rsidRDefault="00193B46" w:rsidP="002B147D">
      <w:pPr>
        <w:tabs>
          <w:tab w:val="left" w:pos="5180"/>
        </w:tabs>
      </w:pPr>
      <w:r>
        <w:t>Motion passes</w:t>
      </w:r>
    </w:p>
    <w:p w14:paraId="27D03085" w14:textId="689EC43D" w:rsidR="00193B46" w:rsidRDefault="00193B46" w:rsidP="002B147D">
      <w:pPr>
        <w:tabs>
          <w:tab w:val="left" w:pos="5180"/>
        </w:tabs>
      </w:pPr>
      <w:r>
        <w:t>Vote: 76 Yes; 48 No Motion passes</w:t>
      </w:r>
    </w:p>
    <w:p w14:paraId="6E79A5DD" w14:textId="77777777" w:rsidR="00193B46" w:rsidRDefault="00193B46" w:rsidP="002B147D">
      <w:pPr>
        <w:tabs>
          <w:tab w:val="left" w:pos="5180"/>
        </w:tabs>
      </w:pPr>
      <w:r>
        <w:t>Back to original resolution.</w:t>
      </w:r>
    </w:p>
    <w:p w14:paraId="77AEFBC8" w14:textId="77777777" w:rsidR="005A4FFD" w:rsidRDefault="00193B46" w:rsidP="002B147D">
      <w:pPr>
        <w:tabs>
          <w:tab w:val="left" w:pos="5180"/>
        </w:tabs>
      </w:pPr>
      <w:r>
        <w:t xml:space="preserve">Vote: 12 Yes; 90 No; 2 </w:t>
      </w:r>
      <w:r w:rsidR="00EC0FDF">
        <w:t>Abstain</w:t>
      </w:r>
    </w:p>
    <w:p w14:paraId="0DAD5517" w14:textId="68E6C20A" w:rsidR="00193B46" w:rsidRPr="005A4FFD" w:rsidRDefault="00193B46" w:rsidP="002B147D">
      <w:pPr>
        <w:tabs>
          <w:tab w:val="left" w:pos="5180"/>
        </w:tabs>
      </w:pPr>
      <w:r w:rsidRPr="00193B46">
        <w:rPr>
          <w:b/>
          <w:bCs/>
        </w:rPr>
        <w:lastRenderedPageBreak/>
        <w:t>Resolution 1 fails</w:t>
      </w:r>
    </w:p>
    <w:p w14:paraId="601B52A9" w14:textId="77777777" w:rsidR="00193B46" w:rsidRDefault="00193B46" w:rsidP="00016BB2">
      <w:pPr>
        <w:pStyle w:val="Heading2"/>
        <w:rPr>
          <w:b/>
          <w:bCs/>
          <w:sz w:val="26"/>
        </w:rPr>
      </w:pPr>
    </w:p>
    <w:p w14:paraId="717A2C26" w14:textId="77777777" w:rsidR="00193B46" w:rsidRDefault="00193B46" w:rsidP="00016BB2">
      <w:pPr>
        <w:pStyle w:val="Heading2"/>
        <w:rPr>
          <w:b/>
          <w:bCs/>
          <w:sz w:val="26"/>
        </w:rPr>
      </w:pPr>
    </w:p>
    <w:p w14:paraId="7A1B543E" w14:textId="0790E0F1" w:rsidR="00016BB2" w:rsidRDefault="00016BB2" w:rsidP="00016BB2">
      <w:pPr>
        <w:pStyle w:val="Heading2"/>
        <w:rPr>
          <w:b/>
          <w:bCs/>
          <w:sz w:val="26"/>
        </w:rPr>
      </w:pPr>
      <w:r w:rsidRPr="00016BB2">
        <w:rPr>
          <w:b/>
          <w:bCs/>
          <w:sz w:val="26"/>
        </w:rPr>
        <w:t xml:space="preserve">Resolution </w:t>
      </w:r>
      <w:r>
        <w:rPr>
          <w:b/>
          <w:bCs/>
          <w:sz w:val="26"/>
        </w:rPr>
        <w:t>2</w:t>
      </w:r>
    </w:p>
    <w:p w14:paraId="4D3B279A" w14:textId="263553F7" w:rsidR="003E49EB" w:rsidRPr="003E49EB" w:rsidRDefault="003E49EB" w:rsidP="003E49EB">
      <w:pPr>
        <w:spacing w:after="0" w:line="240" w:lineRule="auto"/>
        <w:textAlignment w:val="baseline"/>
        <w:rPr>
          <w:rFonts w:ascii="Segoe UI" w:eastAsia="Times New Roman" w:hAnsi="Segoe UI" w:cs="Segoe UI"/>
          <w:sz w:val="18"/>
          <w:szCs w:val="18"/>
        </w:rPr>
      </w:pPr>
    </w:p>
    <w:p w14:paraId="716B1A81" w14:textId="77777777" w:rsidR="003E49EB" w:rsidRPr="005A4FFD" w:rsidRDefault="003E49EB" w:rsidP="003E49EB">
      <w:pPr>
        <w:spacing w:after="0" w:line="240" w:lineRule="auto"/>
        <w:jc w:val="center"/>
        <w:textAlignment w:val="baseline"/>
        <w:rPr>
          <w:rFonts w:eastAsia="Times New Roman" w:cs="Segoe UI"/>
          <w:b/>
          <w:bCs/>
          <w:sz w:val="18"/>
          <w:szCs w:val="18"/>
        </w:rPr>
      </w:pPr>
      <w:r w:rsidRPr="005A4FFD">
        <w:rPr>
          <w:rFonts w:eastAsia="Times New Roman" w:cs="Arial"/>
          <w:b/>
          <w:bCs/>
          <w:szCs w:val="24"/>
        </w:rPr>
        <w:t>A resolution to increase reimbursement limits for individual meal expenses incurred while performing union business.  </w:t>
      </w:r>
    </w:p>
    <w:p w14:paraId="34E4C5B8"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p w14:paraId="4781EB40"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Whereas… </w:t>
      </w:r>
    </w:p>
    <w:p w14:paraId="5E2AD40F" w14:textId="77777777" w:rsidR="003E49EB" w:rsidRPr="005A4FFD" w:rsidRDefault="003E49EB">
      <w:pPr>
        <w:numPr>
          <w:ilvl w:val="0"/>
          <w:numId w:val="59"/>
        </w:numPr>
        <w:spacing w:after="0" w:line="240" w:lineRule="auto"/>
        <w:ind w:left="1080" w:firstLine="0"/>
        <w:textAlignment w:val="baseline"/>
        <w:rPr>
          <w:rFonts w:eastAsia="Times New Roman" w:cs="Arial"/>
          <w:szCs w:val="24"/>
        </w:rPr>
      </w:pPr>
      <w:r w:rsidRPr="005A4FFD">
        <w:rPr>
          <w:rFonts w:eastAsia="Times New Roman" w:cs="Arial"/>
          <w:szCs w:val="24"/>
        </w:rPr>
        <w:t xml:space="preserve">MAPE currently allows individual meal expense reimbursements incurred while performing union business at the rates of $9 per breakfast, $11 per lunch, and $16 per dinner, following the language in the MAPE contract for meal expenses incurred while performing state </w:t>
      </w:r>
      <w:proofErr w:type="gramStart"/>
      <w:r w:rsidRPr="005A4FFD">
        <w:rPr>
          <w:rFonts w:eastAsia="Times New Roman" w:cs="Arial"/>
          <w:szCs w:val="24"/>
        </w:rPr>
        <w:t>business;</w:t>
      </w:r>
      <w:proofErr w:type="gramEnd"/>
      <w:r w:rsidRPr="005A4FFD">
        <w:rPr>
          <w:rFonts w:eastAsia="Times New Roman" w:cs="Arial"/>
          <w:szCs w:val="24"/>
        </w:rPr>
        <w:t> </w:t>
      </w:r>
    </w:p>
    <w:p w14:paraId="2C162D2D" w14:textId="77777777" w:rsidR="003E49EB" w:rsidRPr="005A4FFD" w:rsidRDefault="003E49EB">
      <w:pPr>
        <w:numPr>
          <w:ilvl w:val="0"/>
          <w:numId w:val="59"/>
        </w:numPr>
        <w:spacing w:after="0" w:line="240" w:lineRule="auto"/>
        <w:ind w:left="1080" w:firstLine="0"/>
        <w:textAlignment w:val="baseline"/>
        <w:rPr>
          <w:rFonts w:eastAsia="Times New Roman" w:cs="Arial"/>
          <w:szCs w:val="24"/>
        </w:rPr>
      </w:pPr>
      <w:r w:rsidRPr="005A4FFD">
        <w:rPr>
          <w:rFonts w:eastAsia="Times New Roman" w:cs="Arial"/>
          <w:szCs w:val="24"/>
        </w:rPr>
        <w:t xml:space="preserve">The current meal expense limits are often not sufficient to cover actual meal </w:t>
      </w:r>
      <w:proofErr w:type="gramStart"/>
      <w:r w:rsidRPr="005A4FFD">
        <w:rPr>
          <w:rFonts w:eastAsia="Times New Roman" w:cs="Arial"/>
          <w:szCs w:val="24"/>
        </w:rPr>
        <w:t>expenses;</w:t>
      </w:r>
      <w:proofErr w:type="gramEnd"/>
      <w:r w:rsidRPr="005A4FFD">
        <w:rPr>
          <w:rFonts w:eastAsia="Times New Roman" w:cs="Arial"/>
          <w:szCs w:val="24"/>
        </w:rPr>
        <w:t>  </w:t>
      </w:r>
    </w:p>
    <w:p w14:paraId="69CFD623" w14:textId="77777777" w:rsidR="003E49EB" w:rsidRPr="005A4FFD" w:rsidRDefault="003E49EB">
      <w:pPr>
        <w:numPr>
          <w:ilvl w:val="0"/>
          <w:numId w:val="59"/>
        </w:numPr>
        <w:spacing w:after="0" w:line="240" w:lineRule="auto"/>
        <w:ind w:left="1080" w:firstLine="0"/>
        <w:textAlignment w:val="baseline"/>
        <w:rPr>
          <w:rFonts w:eastAsia="Times New Roman" w:cs="Arial"/>
          <w:szCs w:val="24"/>
        </w:rPr>
      </w:pPr>
      <w:r w:rsidRPr="005A4FFD">
        <w:rPr>
          <w:rFonts w:eastAsia="Times New Roman" w:cs="Arial"/>
          <w:szCs w:val="24"/>
        </w:rPr>
        <w:t xml:space="preserve">The current meal expense limits prevent locals from reimbursing members for meal expenses based on actual, reasonable meal </w:t>
      </w:r>
      <w:proofErr w:type="gramStart"/>
      <w:r w:rsidRPr="005A4FFD">
        <w:rPr>
          <w:rFonts w:eastAsia="Times New Roman" w:cs="Arial"/>
          <w:szCs w:val="24"/>
        </w:rPr>
        <w:t>rates;</w:t>
      </w:r>
      <w:proofErr w:type="gramEnd"/>
      <w:r w:rsidRPr="005A4FFD">
        <w:rPr>
          <w:rFonts w:eastAsia="Times New Roman" w:cs="Arial"/>
          <w:szCs w:val="24"/>
        </w:rPr>
        <w:t> </w:t>
      </w:r>
    </w:p>
    <w:p w14:paraId="6556DECB" w14:textId="77777777" w:rsidR="003E49EB" w:rsidRPr="005A4FFD" w:rsidRDefault="003E49EB">
      <w:pPr>
        <w:numPr>
          <w:ilvl w:val="0"/>
          <w:numId w:val="60"/>
        </w:numPr>
        <w:spacing w:after="0" w:line="240" w:lineRule="auto"/>
        <w:ind w:left="1080" w:firstLine="0"/>
        <w:textAlignment w:val="baseline"/>
        <w:rPr>
          <w:rFonts w:eastAsia="Times New Roman" w:cs="Arial"/>
          <w:szCs w:val="24"/>
        </w:rPr>
      </w:pPr>
      <w:r w:rsidRPr="005A4FFD">
        <w:rPr>
          <w:rFonts w:eastAsia="Times New Roman" w:cs="Arial"/>
          <w:szCs w:val="24"/>
        </w:rPr>
        <w:t xml:space="preserve">The current meal expense limits require the union at the local and state levels to only reimburse portions of reasonable expenses, which does not provide full and fair recompense to members who volunteer their spare time to participate in activities intended to benefit the union and fellow </w:t>
      </w:r>
      <w:proofErr w:type="gramStart"/>
      <w:r w:rsidRPr="005A4FFD">
        <w:rPr>
          <w:rFonts w:eastAsia="Times New Roman" w:cs="Arial"/>
          <w:szCs w:val="24"/>
        </w:rPr>
        <w:t>employees;</w:t>
      </w:r>
      <w:proofErr w:type="gramEnd"/>
      <w:r w:rsidRPr="005A4FFD">
        <w:rPr>
          <w:rFonts w:eastAsia="Times New Roman" w:cs="Arial"/>
          <w:szCs w:val="24"/>
        </w:rPr>
        <w:t>  </w:t>
      </w:r>
    </w:p>
    <w:p w14:paraId="50AE0908" w14:textId="77777777" w:rsidR="003E49EB" w:rsidRPr="005A4FFD" w:rsidRDefault="003E49EB">
      <w:pPr>
        <w:numPr>
          <w:ilvl w:val="0"/>
          <w:numId w:val="60"/>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limits have a greater impact on members who work from home and, therefore, purchase individual meals, which are subject to the aforementioned reimbursement limits, unlike group meal expenses; </w:t>
      </w:r>
    </w:p>
    <w:p w14:paraId="3F9D5857" w14:textId="77777777" w:rsidR="003E49EB" w:rsidRPr="005A4FFD" w:rsidRDefault="003E49EB">
      <w:pPr>
        <w:numPr>
          <w:ilvl w:val="0"/>
          <w:numId w:val="60"/>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rules do not include food preparation fees, taxes, delivery fees, and service fees which are often assessed by meal delivery services, restaurants, and stores;  </w:t>
      </w:r>
    </w:p>
    <w:p w14:paraId="1252D2AE" w14:textId="77777777" w:rsidR="003E49EB" w:rsidRPr="005A4FFD" w:rsidRDefault="003E49EB">
      <w:pPr>
        <w:numPr>
          <w:ilvl w:val="0"/>
          <w:numId w:val="60"/>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limits include taxes and gratuity, which may constitute a significant portion of individual meal expenses; </w:t>
      </w:r>
    </w:p>
    <w:p w14:paraId="0E692538" w14:textId="77777777" w:rsidR="003E49EB" w:rsidRPr="005A4FFD" w:rsidRDefault="003E49EB">
      <w:pPr>
        <w:numPr>
          <w:ilvl w:val="0"/>
          <w:numId w:val="60"/>
        </w:numPr>
        <w:spacing w:after="0" w:line="240" w:lineRule="auto"/>
        <w:ind w:left="1080" w:firstLine="0"/>
        <w:textAlignment w:val="baseline"/>
        <w:rPr>
          <w:rFonts w:eastAsia="Times New Roman" w:cs="Arial"/>
          <w:szCs w:val="24"/>
        </w:rPr>
      </w:pPr>
      <w:r w:rsidRPr="005A4FFD">
        <w:rPr>
          <w:rFonts w:eastAsia="Times New Roman" w:cs="Arial"/>
          <w:szCs w:val="24"/>
        </w:rPr>
        <w:t>It is unnecessary for the current meal expense limits for union business to be based on individual meal expense rates for state business outlined in the union contract;  </w:t>
      </w:r>
    </w:p>
    <w:p w14:paraId="72C59E2C" w14:textId="77777777" w:rsidR="003E49EB" w:rsidRPr="005A4FFD" w:rsidRDefault="003E49EB">
      <w:pPr>
        <w:numPr>
          <w:ilvl w:val="0"/>
          <w:numId w:val="61"/>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limits do not define “breakfast”, “lunch”, or “dinner” and may create confusion when the distinction between these meal types are in question; </w:t>
      </w:r>
    </w:p>
    <w:p w14:paraId="2251ED1B" w14:textId="77777777" w:rsidR="003E49EB" w:rsidRPr="005A4FFD" w:rsidRDefault="003E49EB">
      <w:pPr>
        <w:numPr>
          <w:ilvl w:val="0"/>
          <w:numId w:val="61"/>
        </w:numPr>
        <w:spacing w:after="0" w:line="240" w:lineRule="auto"/>
        <w:ind w:left="1080" w:firstLine="0"/>
        <w:textAlignment w:val="baseline"/>
        <w:rPr>
          <w:rFonts w:eastAsia="Times New Roman" w:cs="Arial"/>
          <w:szCs w:val="24"/>
        </w:rPr>
      </w:pPr>
      <w:r w:rsidRPr="005A4FFD">
        <w:rPr>
          <w:rFonts w:eastAsia="Times New Roman" w:cs="Arial"/>
          <w:szCs w:val="24"/>
        </w:rPr>
        <w:t>Increasing meal expense limits would have an immaterial cost impact for the union on the statewide level while allowing local unions to exercise more discretion over how much they would like to reimburse members for expenses incurred while performing local union business; </w:t>
      </w:r>
    </w:p>
    <w:p w14:paraId="3C01E6AC"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i/>
          <w:iCs/>
          <w:szCs w:val="24"/>
        </w:rPr>
        <w:t>Resolved….</w:t>
      </w:r>
      <w:r w:rsidRPr="005A4FFD">
        <w:rPr>
          <w:rFonts w:eastAsia="Times New Roman" w:cs="Arial"/>
          <w:szCs w:val="24"/>
        </w:rPr>
        <w:t> </w:t>
      </w:r>
    </w:p>
    <w:p w14:paraId="2FFB215D"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b/>
          <w:bCs/>
          <w:i/>
          <w:iCs/>
          <w:szCs w:val="24"/>
        </w:rPr>
        <w:t>Reimbursement limits for individual meal expenses incurred while performing union business shall no longer be based on the meal expense limits listed in the union contract while performing state business</w:t>
      </w:r>
      <w:r w:rsidRPr="005A4FFD">
        <w:rPr>
          <w:rFonts w:eastAsia="Times New Roman" w:cs="Arial"/>
          <w:b/>
          <w:bCs/>
          <w:i/>
          <w:iCs/>
          <w:color w:val="D13438"/>
          <w:szCs w:val="24"/>
          <w:u w:val="single"/>
        </w:rPr>
        <w:t xml:space="preserve">, as currently required in the “Meal allowances” section of the </w:t>
      </w:r>
      <w:r w:rsidRPr="005A4FFD">
        <w:rPr>
          <w:rFonts w:eastAsia="Times New Roman" w:cs="Arial"/>
          <w:b/>
          <w:bCs/>
          <w:i/>
          <w:iCs/>
          <w:color w:val="D13438"/>
          <w:szCs w:val="24"/>
          <w:u w:val="single"/>
        </w:rPr>
        <w:lastRenderedPageBreak/>
        <w:t>“Reimbursement” section of Article VI of the Statewide Treasurer, Finance Committee and MAPE Financial Staff Standards</w:t>
      </w:r>
      <w:r w:rsidRPr="005A4FFD">
        <w:rPr>
          <w:rFonts w:eastAsia="Times New Roman" w:cs="Arial"/>
          <w:b/>
          <w:bCs/>
          <w:i/>
          <w:iCs/>
          <w:szCs w:val="24"/>
        </w:rPr>
        <w:t>;</w:t>
      </w:r>
      <w:r w:rsidRPr="005A4FFD">
        <w:rPr>
          <w:rFonts w:eastAsia="Times New Roman" w:cs="Arial"/>
          <w:szCs w:val="24"/>
        </w:rPr>
        <w:t> </w:t>
      </w:r>
    </w:p>
    <w:p w14:paraId="503BAE32"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b/>
          <w:bCs/>
          <w:i/>
          <w:iCs/>
          <w:szCs w:val="24"/>
        </w:rPr>
        <w:t>Be it further resolved that reimbursement limits for individual meal expenses incurred while performing union business shall be set at $20 per meal plus additional reimbursement for reasonable gratuity, fees, and taxes.</w:t>
      </w:r>
      <w:r w:rsidRPr="005A4FFD">
        <w:rPr>
          <w:rFonts w:eastAsia="Times New Roman" w:cs="Arial"/>
          <w:szCs w:val="24"/>
        </w:rPr>
        <w:t> </w:t>
      </w:r>
    </w:p>
    <w:p w14:paraId="1C96A3F6"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b/>
          <w:bCs/>
          <w:i/>
          <w:iCs/>
          <w:szCs w:val="24"/>
        </w:rPr>
        <w:t>Be it further resolved that local unions may decide to enforce stricter individual meal expense reimbursement policies, including setting a smaller reimbursement amount or not reimbursing fees, taxes, and gratuity, at the discretion of local union leadership.  </w:t>
      </w:r>
      <w:r w:rsidRPr="005A4FFD">
        <w:rPr>
          <w:rFonts w:eastAsia="Times New Roman" w:cs="Arial"/>
          <w:szCs w:val="24"/>
        </w:rPr>
        <w:t> </w:t>
      </w:r>
    </w:p>
    <w:p w14:paraId="5A1CC824"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160"/>
      </w:tblGrid>
      <w:tr w:rsidR="003E49EB" w:rsidRPr="005A4FFD" w14:paraId="791723A0" w14:textId="77777777" w:rsidTr="003E49EB">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D36FAA0"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Passed by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1399507"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Date </w:t>
            </w:r>
          </w:p>
        </w:tc>
      </w:tr>
      <w:tr w:rsidR="003E49EB" w:rsidRPr="005A4FFD" w14:paraId="3A8FECD4" w14:textId="77777777" w:rsidTr="003E49EB">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7BEBB85" w14:textId="77777777" w:rsidR="003E49EB" w:rsidRPr="005A4FFD" w:rsidRDefault="003E49EB" w:rsidP="003E49EB">
            <w:pPr>
              <w:spacing w:after="0" w:line="240" w:lineRule="auto"/>
              <w:textAlignment w:val="baseline"/>
              <w:rPr>
                <w:rFonts w:eastAsia="Times New Roman" w:cs="Times New Roman"/>
                <w:szCs w:val="24"/>
              </w:rPr>
            </w:pPr>
            <w:r w:rsidRPr="005A4FFD">
              <w:rPr>
                <w:rFonts w:eastAsia="Times New Roman" w:cs="Arial"/>
                <w:sz w:val="20"/>
                <w:szCs w:val="20"/>
              </w:rPr>
              <w:t>{List the members, committee, or locals that passed this resolution}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B2CA3AD"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 </w:t>
            </w:r>
          </w:p>
        </w:tc>
      </w:tr>
    </w:tbl>
    <w:p w14:paraId="3E7D57B5"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5"/>
        <w:gridCol w:w="4166"/>
        <w:gridCol w:w="2083"/>
      </w:tblGrid>
      <w:tr w:rsidR="003E49EB" w:rsidRPr="005A4FFD" w14:paraId="4EB64324" w14:textId="77777777" w:rsidTr="003E49EB">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99A9AA9"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Contact Name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6B2C326A"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Contact E-mail Address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996F15D"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Contact Phone </w:t>
            </w:r>
          </w:p>
        </w:tc>
      </w:tr>
      <w:tr w:rsidR="003E49EB" w:rsidRPr="005A4FFD" w14:paraId="28B0AB63" w14:textId="77777777" w:rsidTr="003E49EB">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13AAB6C" w14:textId="77777777" w:rsidR="003E49EB" w:rsidRPr="005A4FFD" w:rsidRDefault="003E49EB" w:rsidP="003E49EB">
            <w:pPr>
              <w:spacing w:after="0" w:line="240" w:lineRule="auto"/>
              <w:textAlignment w:val="baseline"/>
              <w:rPr>
                <w:rFonts w:eastAsia="Times New Roman" w:cs="Times New Roman"/>
                <w:szCs w:val="24"/>
              </w:rPr>
            </w:pPr>
            <w:r w:rsidRPr="005A4FFD">
              <w:rPr>
                <w:rFonts w:eastAsia="Times New Roman" w:cs="Arial"/>
                <w:sz w:val="20"/>
                <w:szCs w:val="20"/>
              </w:rPr>
              <w:t>Ronald Dixon, MAPE Local 401 Leadership Team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02CF24EE" w14:textId="77777777" w:rsidR="003E49EB" w:rsidRPr="005A4FFD" w:rsidRDefault="00000000" w:rsidP="003E49EB">
            <w:pPr>
              <w:spacing w:after="0" w:line="240" w:lineRule="auto"/>
              <w:jc w:val="center"/>
              <w:textAlignment w:val="baseline"/>
              <w:rPr>
                <w:rFonts w:eastAsia="Times New Roman" w:cs="Times New Roman"/>
                <w:szCs w:val="24"/>
              </w:rPr>
            </w:pPr>
            <w:hyperlink r:id="rId8" w:tgtFrame="_blank" w:history="1">
              <w:r w:rsidR="003E49EB" w:rsidRPr="005A4FFD">
                <w:rPr>
                  <w:rFonts w:eastAsia="Times New Roman" w:cs="Arial"/>
                  <w:color w:val="0000FF"/>
                  <w:sz w:val="20"/>
                  <w:szCs w:val="20"/>
                  <w:u w:val="single"/>
                </w:rPr>
                <w:t>Ronald.dixon@state.mn.us</w:t>
              </w:r>
            </w:hyperlink>
            <w:r w:rsidR="003E49EB" w:rsidRPr="005A4FFD">
              <w:rPr>
                <w:rFonts w:eastAsia="Times New Roman" w:cs="Arial"/>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FC87801"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763-242-0816 </w:t>
            </w:r>
          </w:p>
        </w:tc>
      </w:tr>
    </w:tbl>
    <w:p w14:paraId="1CABCA76"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p w14:paraId="0582CE03"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p w14:paraId="062604F6"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(Underscoring denotes wording inserted (</w:t>
      </w:r>
      <w:r w:rsidRPr="005A4FFD">
        <w:rPr>
          <w:rFonts w:eastAsia="Times New Roman" w:cs="Arial"/>
          <w:szCs w:val="24"/>
          <w:u w:val="single"/>
        </w:rPr>
        <w:t>inserted wording</w:t>
      </w:r>
      <w:r w:rsidRPr="005A4FFD">
        <w:rPr>
          <w:rFonts w:eastAsia="Times New Roman" w:cs="Arial"/>
          <w:szCs w:val="24"/>
        </w:rPr>
        <w:t>), and strike-through denotes wording deleted (</w:t>
      </w:r>
      <w:r w:rsidRPr="005A4FFD">
        <w:rPr>
          <w:rFonts w:eastAsia="Times New Roman" w:cs="Arial"/>
          <w:strike/>
          <w:szCs w:val="24"/>
        </w:rPr>
        <w:t>deleted wording</w:t>
      </w:r>
      <w:r w:rsidRPr="005A4FFD">
        <w:rPr>
          <w:rFonts w:eastAsia="Times New Roman" w:cs="Arial"/>
          <w:szCs w:val="24"/>
        </w:rPr>
        <w:t>). </w:t>
      </w:r>
    </w:p>
    <w:p w14:paraId="7B9909DC"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3E49EB" w:rsidRPr="005A4FFD" w14:paraId="46F6F146" w14:textId="77777777" w:rsidTr="003E49EB">
        <w:trPr>
          <w:trHeight w:val="120"/>
        </w:trPr>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91C3B7A" w14:textId="77777777" w:rsidR="003E49EB" w:rsidRPr="005A4FFD" w:rsidRDefault="003E49EB" w:rsidP="003E49EB">
            <w:pPr>
              <w:spacing w:after="0" w:line="240" w:lineRule="auto"/>
              <w:jc w:val="center"/>
              <w:textAlignment w:val="baseline"/>
              <w:rPr>
                <w:rFonts w:eastAsia="Times New Roman" w:cs="Times New Roman"/>
                <w:b/>
                <w:bCs/>
                <w:szCs w:val="24"/>
              </w:rPr>
            </w:pPr>
            <w:r w:rsidRPr="005A4FFD">
              <w:rPr>
                <w:rFonts w:eastAsia="Times New Roman" w:cs="Arial"/>
                <w:b/>
                <w:bCs/>
                <w:szCs w:val="24"/>
              </w:rPr>
              <w:t>What is being amended?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B228938" w14:textId="77777777" w:rsidR="003E49EB" w:rsidRPr="005A4FFD" w:rsidRDefault="003E49EB" w:rsidP="003E49EB">
            <w:pPr>
              <w:spacing w:after="0" w:line="240" w:lineRule="auto"/>
              <w:jc w:val="center"/>
              <w:textAlignment w:val="baseline"/>
              <w:rPr>
                <w:rFonts w:eastAsia="Times New Roman" w:cs="Times New Roman"/>
                <w:b/>
                <w:bCs/>
                <w:szCs w:val="24"/>
              </w:rPr>
            </w:pPr>
            <w:r w:rsidRPr="005A4FFD">
              <w:rPr>
                <w:rFonts w:eastAsia="Times New Roman" w:cs="Arial"/>
                <w:b/>
                <w:bCs/>
                <w:szCs w:val="24"/>
              </w:rPr>
              <w:t>Resulting Language </w:t>
            </w:r>
          </w:p>
        </w:tc>
      </w:tr>
      <w:tr w:rsidR="003E49EB" w:rsidRPr="005A4FFD" w14:paraId="72FB230E" w14:textId="77777777" w:rsidTr="003E49EB">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A92F2A9" w14:textId="77777777" w:rsidR="003E49EB" w:rsidRPr="005A4FFD" w:rsidRDefault="003E49EB" w:rsidP="003E49EB">
            <w:pPr>
              <w:spacing w:after="0" w:line="240" w:lineRule="auto"/>
              <w:textAlignment w:val="baseline"/>
              <w:rPr>
                <w:rFonts w:eastAsia="Times New Roman" w:cs="Times New Roman"/>
                <w:szCs w:val="24"/>
              </w:rPr>
            </w:pPr>
            <w:r w:rsidRPr="005A4FFD">
              <w:rPr>
                <w:rFonts w:eastAsia="Times New Roman" w:cs="Arial"/>
                <w:szCs w:val="24"/>
              </w:rPr>
              <w:t xml:space="preserve">Individuals conducting official MAPE business shall be reimbursed </w:t>
            </w:r>
            <w:r w:rsidRPr="005A4FFD">
              <w:rPr>
                <w:rFonts w:eastAsia="Times New Roman" w:cs="Arial"/>
                <w:strike/>
                <w:szCs w:val="24"/>
              </w:rPr>
              <w:t xml:space="preserve">for the actual cost of meals, including reasonable gratuity, fees, and taxes up to the maximum amounts listed in the MAPE/state contract </w:t>
            </w:r>
            <w:r w:rsidRPr="005A4FFD">
              <w:rPr>
                <w:rFonts w:eastAsia="Times New Roman" w:cs="Arial"/>
                <w:szCs w:val="24"/>
                <w:u w:val="single"/>
              </w:rPr>
              <w:t xml:space="preserve">$20 per </w:t>
            </w:r>
            <w:r w:rsidRPr="005A4FFD">
              <w:rPr>
                <w:rFonts w:eastAsia="Times New Roman" w:cs="Arial"/>
                <w:color w:val="D13438"/>
                <w:szCs w:val="24"/>
                <w:u w:val="single"/>
              </w:rPr>
              <w:t xml:space="preserve">the actual cost of the </w:t>
            </w:r>
            <w:r w:rsidRPr="005A4FFD">
              <w:rPr>
                <w:rFonts w:eastAsia="Times New Roman" w:cs="Arial"/>
                <w:szCs w:val="24"/>
                <w:u w:val="single"/>
              </w:rPr>
              <w:t>meal</w:t>
            </w:r>
            <w:r w:rsidRPr="005A4FFD">
              <w:rPr>
                <w:rFonts w:eastAsia="Times New Roman" w:cs="Arial"/>
                <w:color w:val="D13438"/>
                <w:szCs w:val="24"/>
                <w:u w:val="single"/>
              </w:rPr>
              <w:t xml:space="preserve"> and</w:t>
            </w:r>
            <w:r w:rsidRPr="005A4FFD">
              <w:rPr>
                <w:rFonts w:eastAsia="Times New Roman" w:cs="Arial"/>
                <w:strike/>
                <w:color w:val="D13438"/>
                <w:szCs w:val="24"/>
                <w:u w:val="single"/>
              </w:rPr>
              <w:t>, with</w:t>
            </w:r>
            <w:r w:rsidRPr="005A4FFD">
              <w:rPr>
                <w:rFonts w:eastAsia="Times New Roman" w:cs="Arial"/>
                <w:szCs w:val="24"/>
                <w:u w:val="single"/>
              </w:rPr>
              <w:t xml:space="preserve"> additional reimbursement for reasonable gratuity, fees, and taxes. </w:t>
            </w:r>
            <w:proofErr w:type="gramStart"/>
            <w:r w:rsidRPr="005A4FFD">
              <w:rPr>
                <w:rFonts w:eastAsia="Times New Roman" w:cs="Arial"/>
                <w:szCs w:val="24"/>
                <w:u w:val="single"/>
              </w:rPr>
              <w:t xml:space="preserve">The </w:t>
            </w:r>
            <w:r w:rsidRPr="005A4FFD">
              <w:rPr>
                <w:rFonts w:eastAsia="Times New Roman" w:cs="Arial"/>
                <w:strike/>
                <w:szCs w:val="24"/>
              </w:rPr>
              <w:t>,including</w:t>
            </w:r>
            <w:proofErr w:type="gramEnd"/>
            <w:r w:rsidRPr="005A4FFD">
              <w:rPr>
                <w:rFonts w:eastAsia="Times New Roman" w:cs="Arial"/>
                <w:strike/>
                <w:szCs w:val="24"/>
              </w:rPr>
              <w:t xml:space="preserve"> the</w:t>
            </w:r>
            <w:r w:rsidRPr="005A4FFD">
              <w:rPr>
                <w:rFonts w:eastAsia="Times New Roman" w:cs="Arial"/>
                <w:szCs w:val="24"/>
              </w:rPr>
              <w:t xml:space="preserve"> consecutive meal clause </w:t>
            </w:r>
            <w:r w:rsidRPr="005A4FFD">
              <w:rPr>
                <w:rFonts w:eastAsia="Times New Roman" w:cs="Arial"/>
                <w:szCs w:val="24"/>
                <w:u w:val="single"/>
              </w:rPr>
              <w:t>still applies. Local unions may enforce more restrictive individual meal expense policies at the discretion of local union leadership when reimbursement is sought from local funds.</w:t>
            </w:r>
            <w:r w:rsidRPr="005A4FFD">
              <w:rPr>
                <w:rFonts w:eastAsia="Times New Roman" w:cs="Arial"/>
                <w:szCs w:val="24"/>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273E3E8" w14:textId="77777777" w:rsidR="003E49EB" w:rsidRPr="005A4FFD" w:rsidRDefault="003E49EB" w:rsidP="003E49EB">
            <w:pPr>
              <w:spacing w:after="0" w:line="240" w:lineRule="auto"/>
              <w:textAlignment w:val="baseline"/>
              <w:rPr>
                <w:rFonts w:eastAsia="Times New Roman" w:cs="Times New Roman"/>
                <w:szCs w:val="24"/>
              </w:rPr>
            </w:pPr>
            <w:r w:rsidRPr="005A4FFD">
              <w:rPr>
                <w:rFonts w:eastAsia="Times New Roman" w:cs="Arial"/>
                <w:szCs w:val="24"/>
              </w:rPr>
              <w:t xml:space="preserve">Individuals conducting official MAPE business shall be reimbursed $20 per </w:t>
            </w:r>
            <w:r w:rsidRPr="005A4FFD">
              <w:rPr>
                <w:rFonts w:eastAsia="Times New Roman" w:cs="Arial"/>
                <w:color w:val="D13438"/>
                <w:szCs w:val="24"/>
                <w:u w:val="single"/>
              </w:rPr>
              <w:t xml:space="preserve">the actual cost of the </w:t>
            </w:r>
            <w:r w:rsidRPr="005A4FFD">
              <w:rPr>
                <w:rFonts w:eastAsia="Times New Roman" w:cs="Arial"/>
                <w:szCs w:val="24"/>
              </w:rPr>
              <w:t>meal</w:t>
            </w:r>
            <w:r w:rsidRPr="005A4FFD">
              <w:rPr>
                <w:rFonts w:eastAsia="Times New Roman" w:cs="Arial"/>
                <w:color w:val="D13438"/>
                <w:szCs w:val="24"/>
                <w:u w:val="single"/>
              </w:rPr>
              <w:t xml:space="preserve"> </w:t>
            </w:r>
            <w:proofErr w:type="gramStart"/>
            <w:r w:rsidRPr="005A4FFD">
              <w:rPr>
                <w:rFonts w:eastAsia="Times New Roman" w:cs="Arial"/>
                <w:color w:val="D13438"/>
                <w:szCs w:val="24"/>
                <w:u w:val="single"/>
              </w:rPr>
              <w:t xml:space="preserve">and </w:t>
            </w:r>
            <w:r w:rsidRPr="005A4FFD">
              <w:rPr>
                <w:rFonts w:eastAsia="Times New Roman" w:cs="Arial"/>
                <w:strike/>
                <w:color w:val="D13438"/>
                <w:szCs w:val="24"/>
              </w:rPr>
              <w:t>,</w:t>
            </w:r>
            <w:proofErr w:type="gramEnd"/>
            <w:r w:rsidRPr="005A4FFD">
              <w:rPr>
                <w:rFonts w:eastAsia="Times New Roman" w:cs="Arial"/>
                <w:strike/>
                <w:color w:val="D13438"/>
                <w:szCs w:val="24"/>
              </w:rPr>
              <w:t xml:space="preserve"> with </w:t>
            </w:r>
            <w:r w:rsidRPr="005A4FFD">
              <w:rPr>
                <w:rFonts w:eastAsia="Times New Roman" w:cs="Arial"/>
                <w:szCs w:val="24"/>
              </w:rPr>
              <w:t>additional reimbursement for reasonable gratuity, fees, and taxes. The consecutive meal clause still applies. Local unions may enforce more restrictive individual meal expense policies at the discretion of local union leadership when reimbursement is sought from local funds.   </w:t>
            </w:r>
          </w:p>
        </w:tc>
      </w:tr>
    </w:tbl>
    <w:p w14:paraId="3FF313A7" w14:textId="29A933B1" w:rsidR="003E49EB" w:rsidRPr="005A4FFD" w:rsidRDefault="003E49EB" w:rsidP="005A4FFD">
      <w:pPr>
        <w:spacing w:after="0" w:line="240" w:lineRule="auto"/>
        <w:jc w:val="center"/>
        <w:textAlignment w:val="baseline"/>
        <w:rPr>
          <w:rFonts w:ascii="Segoe UI" w:eastAsia="Times New Roman" w:hAnsi="Segoe UI" w:cs="Segoe UI"/>
          <w:sz w:val="18"/>
          <w:szCs w:val="18"/>
        </w:rPr>
      </w:pPr>
      <w:r w:rsidRPr="003E49EB">
        <w:rPr>
          <w:rFonts w:ascii="Arial" w:eastAsia="Times New Roman" w:hAnsi="Arial" w:cs="Arial"/>
          <w:szCs w:val="24"/>
        </w:rPr>
        <w:t> </w:t>
      </w:r>
    </w:p>
    <w:p w14:paraId="273993C2" w14:textId="019BCF3D" w:rsidR="003E49EB" w:rsidRDefault="003E49EB" w:rsidP="003E49EB">
      <w:r w:rsidRPr="003E49EB">
        <w:rPr>
          <w:b/>
          <w:bCs/>
        </w:rPr>
        <w:t>M</w:t>
      </w:r>
      <w:r>
        <w:t>(Klumb)</w:t>
      </w:r>
      <w:r w:rsidRPr="003E49EB">
        <w:rPr>
          <w:b/>
          <w:bCs/>
        </w:rPr>
        <w:t>SP</w:t>
      </w:r>
      <w:r>
        <w:t xml:space="preserve"> to amend with updated resolution proposal.</w:t>
      </w:r>
    </w:p>
    <w:p w14:paraId="4DC50C9A" w14:textId="7C1A4594" w:rsidR="00EC0FDF" w:rsidRDefault="00EC0FDF" w:rsidP="003E49EB">
      <w:r>
        <w:t>Vote: 95 Yes; 6 No</w:t>
      </w:r>
      <w:r w:rsidR="3EB39E8C">
        <w:t>;</w:t>
      </w:r>
      <w:r>
        <w:t xml:space="preserve"> 2 Abstain</w:t>
      </w:r>
    </w:p>
    <w:p w14:paraId="5169F6C7" w14:textId="1B813E79" w:rsidR="00EC0FDF" w:rsidRDefault="00EC0FDF" w:rsidP="003E49EB">
      <w:pPr>
        <w:rPr>
          <w:b/>
          <w:bCs/>
        </w:rPr>
      </w:pPr>
      <w:r w:rsidRPr="00EC0FDF">
        <w:rPr>
          <w:b/>
          <w:bCs/>
        </w:rPr>
        <w:t>Amendment passes</w:t>
      </w:r>
    </w:p>
    <w:p w14:paraId="48466938" w14:textId="77777777" w:rsidR="00EC0FDF" w:rsidRDefault="00EC0FDF" w:rsidP="003E49EB">
      <w:pPr>
        <w:rPr>
          <w:b/>
          <w:bCs/>
        </w:rPr>
      </w:pPr>
    </w:p>
    <w:p w14:paraId="7AFB45F5" w14:textId="77777777" w:rsidR="005A4FFD" w:rsidRPr="00EC0FDF" w:rsidRDefault="005A4FFD" w:rsidP="003E49EB">
      <w:pPr>
        <w:rPr>
          <w:b/>
          <w:bCs/>
        </w:rPr>
      </w:pPr>
    </w:p>
    <w:p w14:paraId="3AD4D413" w14:textId="77777777" w:rsidR="003E49EB" w:rsidRPr="005A4FFD" w:rsidRDefault="003E49EB" w:rsidP="003E49EB">
      <w:pPr>
        <w:spacing w:after="0" w:line="240" w:lineRule="auto"/>
        <w:jc w:val="center"/>
        <w:textAlignment w:val="baseline"/>
        <w:rPr>
          <w:rFonts w:eastAsia="Times New Roman" w:cs="Segoe UI"/>
          <w:b/>
          <w:bCs/>
          <w:sz w:val="18"/>
          <w:szCs w:val="18"/>
        </w:rPr>
      </w:pPr>
      <w:r w:rsidRPr="005A4FFD">
        <w:rPr>
          <w:rFonts w:eastAsia="Times New Roman" w:cs="Arial"/>
          <w:b/>
          <w:bCs/>
          <w:szCs w:val="24"/>
        </w:rPr>
        <w:lastRenderedPageBreak/>
        <w:t>A resolution to increase reimbursement limits for individual meal expenses incurred while performing</w:t>
      </w:r>
      <w:r w:rsidRPr="005A4FFD">
        <w:rPr>
          <w:rFonts w:eastAsia="Times New Roman" w:cs="Arial"/>
          <w:b/>
          <w:bCs/>
          <w:color w:val="D13438"/>
          <w:szCs w:val="24"/>
          <w:u w:val="single"/>
        </w:rPr>
        <w:t xml:space="preserve"> local</w:t>
      </w:r>
      <w:r w:rsidRPr="005A4FFD">
        <w:rPr>
          <w:rFonts w:eastAsia="Times New Roman" w:cs="Arial"/>
          <w:b/>
          <w:bCs/>
          <w:szCs w:val="24"/>
        </w:rPr>
        <w:t xml:space="preserve"> union business.  </w:t>
      </w:r>
    </w:p>
    <w:p w14:paraId="11D8A2D0"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p w14:paraId="3EEACB19"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Whereas… </w:t>
      </w:r>
    </w:p>
    <w:p w14:paraId="507E4723" w14:textId="77777777" w:rsidR="003E49EB" w:rsidRPr="005A4FFD" w:rsidRDefault="003E49EB">
      <w:pPr>
        <w:numPr>
          <w:ilvl w:val="0"/>
          <w:numId w:val="56"/>
        </w:numPr>
        <w:spacing w:after="0" w:line="240" w:lineRule="auto"/>
        <w:ind w:left="1080" w:firstLine="0"/>
        <w:textAlignment w:val="baseline"/>
        <w:rPr>
          <w:rFonts w:eastAsia="Times New Roman" w:cs="Arial"/>
          <w:szCs w:val="24"/>
        </w:rPr>
      </w:pPr>
      <w:r w:rsidRPr="005A4FFD">
        <w:rPr>
          <w:rFonts w:eastAsia="Times New Roman" w:cs="Arial"/>
          <w:szCs w:val="24"/>
        </w:rPr>
        <w:t xml:space="preserve">MAPE currently allows individual meal expense reimbursements incurred while performing union business at the rates of $9 per breakfast, $11 per lunch, and $16 per dinner, following the language in the MAPE contract for meal expenses incurred while performing state </w:t>
      </w:r>
      <w:proofErr w:type="gramStart"/>
      <w:r w:rsidRPr="005A4FFD">
        <w:rPr>
          <w:rFonts w:eastAsia="Times New Roman" w:cs="Arial"/>
          <w:szCs w:val="24"/>
        </w:rPr>
        <w:t>business;</w:t>
      </w:r>
      <w:proofErr w:type="gramEnd"/>
      <w:r w:rsidRPr="005A4FFD">
        <w:rPr>
          <w:rFonts w:eastAsia="Times New Roman" w:cs="Arial"/>
          <w:szCs w:val="24"/>
        </w:rPr>
        <w:t> </w:t>
      </w:r>
    </w:p>
    <w:p w14:paraId="177BE761" w14:textId="77777777" w:rsidR="003E49EB" w:rsidRPr="005A4FFD" w:rsidRDefault="003E49EB">
      <w:pPr>
        <w:numPr>
          <w:ilvl w:val="0"/>
          <w:numId w:val="56"/>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limits are often not sufficient to cover actual meal expenses;  </w:t>
      </w:r>
    </w:p>
    <w:p w14:paraId="076829AA" w14:textId="77777777" w:rsidR="003E49EB" w:rsidRPr="005A4FFD" w:rsidRDefault="003E49EB">
      <w:pPr>
        <w:numPr>
          <w:ilvl w:val="0"/>
          <w:numId w:val="56"/>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limits prevent locals from reimbursing members for meal expenses based on actual, reasonable meal rates; </w:t>
      </w:r>
    </w:p>
    <w:p w14:paraId="421325CA" w14:textId="77777777" w:rsidR="003E49EB" w:rsidRPr="005A4FFD" w:rsidRDefault="003E49EB">
      <w:pPr>
        <w:numPr>
          <w:ilvl w:val="0"/>
          <w:numId w:val="57"/>
        </w:numPr>
        <w:spacing w:after="0" w:line="240" w:lineRule="auto"/>
        <w:ind w:left="1080" w:firstLine="0"/>
        <w:textAlignment w:val="baseline"/>
        <w:rPr>
          <w:rFonts w:eastAsia="Times New Roman" w:cs="Arial"/>
          <w:szCs w:val="24"/>
        </w:rPr>
      </w:pPr>
      <w:r w:rsidRPr="005A4FFD">
        <w:rPr>
          <w:rFonts w:eastAsia="Times New Roman" w:cs="Arial"/>
          <w:szCs w:val="24"/>
        </w:rPr>
        <w:t xml:space="preserve">The current meal expense limits require the union </w:t>
      </w:r>
      <w:r w:rsidRPr="005A4FFD">
        <w:rPr>
          <w:rFonts w:eastAsia="Times New Roman" w:cs="Arial"/>
          <w:strike/>
          <w:color w:val="D13438"/>
          <w:szCs w:val="24"/>
        </w:rPr>
        <w:t xml:space="preserve">at the local and state levels </w:t>
      </w:r>
      <w:r w:rsidRPr="005A4FFD">
        <w:rPr>
          <w:rFonts w:eastAsia="Times New Roman" w:cs="Arial"/>
          <w:szCs w:val="24"/>
        </w:rPr>
        <w:t>to only reimburse portions of reasonable expenses, which does not provide full and fair recompense to members who volunteer their spare time to participate in activities intended to benefit the union and fellow employees;  </w:t>
      </w:r>
    </w:p>
    <w:p w14:paraId="739D97B6" w14:textId="77777777" w:rsidR="003E49EB" w:rsidRPr="005A4FFD" w:rsidRDefault="003E49EB">
      <w:pPr>
        <w:numPr>
          <w:ilvl w:val="0"/>
          <w:numId w:val="57"/>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limits have a greater impact on members who work from home and, therefore, purchase individual meals, which are subject to the aforementioned reimbursement limits, unlike group meal expenses; </w:t>
      </w:r>
    </w:p>
    <w:p w14:paraId="7FD21F71" w14:textId="77777777" w:rsidR="003E49EB" w:rsidRPr="005A4FFD" w:rsidRDefault="003E49EB">
      <w:pPr>
        <w:numPr>
          <w:ilvl w:val="0"/>
          <w:numId w:val="57"/>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rules do not include food preparation fees, taxes, delivery fees, and service fees which are often assessed by meal delivery services, restaurants, and stores;  </w:t>
      </w:r>
    </w:p>
    <w:p w14:paraId="3B0D3BD8" w14:textId="77777777" w:rsidR="003E49EB" w:rsidRPr="005A4FFD" w:rsidRDefault="003E49EB">
      <w:pPr>
        <w:numPr>
          <w:ilvl w:val="0"/>
          <w:numId w:val="57"/>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limits include taxes and gratuity, which may constitute a significant portion of individual meal expenses; </w:t>
      </w:r>
    </w:p>
    <w:p w14:paraId="05BDA8CF" w14:textId="77777777" w:rsidR="003E49EB" w:rsidRPr="005A4FFD" w:rsidRDefault="003E49EB">
      <w:pPr>
        <w:numPr>
          <w:ilvl w:val="0"/>
          <w:numId w:val="57"/>
        </w:numPr>
        <w:spacing w:after="0" w:line="240" w:lineRule="auto"/>
        <w:ind w:left="1080" w:firstLine="0"/>
        <w:textAlignment w:val="baseline"/>
        <w:rPr>
          <w:rFonts w:eastAsia="Times New Roman" w:cs="Arial"/>
          <w:szCs w:val="24"/>
        </w:rPr>
      </w:pPr>
      <w:r w:rsidRPr="005A4FFD">
        <w:rPr>
          <w:rFonts w:eastAsia="Times New Roman" w:cs="Arial"/>
          <w:szCs w:val="24"/>
        </w:rPr>
        <w:t>It is unnecessary for the current meal expense limits for union business to be based on individual meal expense rates for state business outlined in the union contract;  </w:t>
      </w:r>
    </w:p>
    <w:p w14:paraId="5801D0C9" w14:textId="77777777" w:rsidR="003E49EB" w:rsidRPr="005A4FFD" w:rsidRDefault="003E49EB">
      <w:pPr>
        <w:numPr>
          <w:ilvl w:val="0"/>
          <w:numId w:val="58"/>
        </w:numPr>
        <w:spacing w:after="0" w:line="240" w:lineRule="auto"/>
        <w:ind w:left="1080" w:firstLine="0"/>
        <w:textAlignment w:val="baseline"/>
        <w:rPr>
          <w:rFonts w:eastAsia="Times New Roman" w:cs="Arial"/>
          <w:szCs w:val="24"/>
        </w:rPr>
      </w:pPr>
      <w:r w:rsidRPr="005A4FFD">
        <w:rPr>
          <w:rFonts w:eastAsia="Times New Roman" w:cs="Arial"/>
          <w:szCs w:val="24"/>
        </w:rPr>
        <w:t>The current meal expense limits do not define “breakfast”, “lunch”, or “dinner” and may create confusion when the distinction between these meal types are in question; </w:t>
      </w:r>
    </w:p>
    <w:p w14:paraId="58B382B7" w14:textId="77777777" w:rsidR="003E49EB" w:rsidRPr="005A4FFD" w:rsidRDefault="003E49EB">
      <w:pPr>
        <w:numPr>
          <w:ilvl w:val="0"/>
          <w:numId w:val="58"/>
        </w:numPr>
        <w:spacing w:after="0" w:line="240" w:lineRule="auto"/>
        <w:ind w:left="1080" w:firstLine="0"/>
        <w:textAlignment w:val="baseline"/>
        <w:rPr>
          <w:rFonts w:eastAsia="Times New Roman" w:cs="Arial"/>
          <w:szCs w:val="24"/>
        </w:rPr>
      </w:pPr>
      <w:r w:rsidRPr="005A4FFD">
        <w:rPr>
          <w:rFonts w:eastAsia="Times New Roman" w:cs="Arial"/>
          <w:szCs w:val="24"/>
        </w:rPr>
        <w:t xml:space="preserve">Increasing meal expense limits would have an immaterial cost impact for the union on the </w:t>
      </w:r>
      <w:proofErr w:type="spellStart"/>
      <w:r w:rsidRPr="005A4FFD">
        <w:rPr>
          <w:rFonts w:eastAsia="Times New Roman" w:cs="Arial"/>
          <w:color w:val="D13438"/>
          <w:szCs w:val="24"/>
          <w:u w:val="single"/>
        </w:rPr>
        <w:t>local</w:t>
      </w:r>
      <w:r w:rsidRPr="005A4FFD">
        <w:rPr>
          <w:rFonts w:eastAsia="Times New Roman" w:cs="Arial"/>
          <w:strike/>
          <w:color w:val="D13438"/>
          <w:szCs w:val="24"/>
        </w:rPr>
        <w:t>statewide</w:t>
      </w:r>
      <w:proofErr w:type="spellEnd"/>
      <w:r w:rsidRPr="005A4FFD">
        <w:rPr>
          <w:rFonts w:eastAsia="Times New Roman" w:cs="Arial"/>
          <w:strike/>
          <w:color w:val="D13438"/>
          <w:szCs w:val="24"/>
        </w:rPr>
        <w:t xml:space="preserve"> </w:t>
      </w:r>
      <w:r w:rsidRPr="005A4FFD">
        <w:rPr>
          <w:rFonts w:eastAsia="Times New Roman" w:cs="Arial"/>
          <w:szCs w:val="24"/>
        </w:rPr>
        <w:t xml:space="preserve">level while allowing local unions to exercise more discretion over how much they would like to reimburse members for expenses incurred while performing local union </w:t>
      </w:r>
      <w:proofErr w:type="gramStart"/>
      <w:r w:rsidRPr="005A4FFD">
        <w:rPr>
          <w:rFonts w:eastAsia="Times New Roman" w:cs="Arial"/>
          <w:szCs w:val="24"/>
        </w:rPr>
        <w:t>business;</w:t>
      </w:r>
      <w:proofErr w:type="gramEnd"/>
      <w:r w:rsidRPr="005A4FFD">
        <w:rPr>
          <w:rFonts w:eastAsia="Times New Roman" w:cs="Arial"/>
          <w:szCs w:val="24"/>
        </w:rPr>
        <w:t> </w:t>
      </w:r>
    </w:p>
    <w:p w14:paraId="79AA7C32"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i/>
          <w:iCs/>
          <w:szCs w:val="24"/>
        </w:rPr>
        <w:t>Resolved….</w:t>
      </w:r>
      <w:r w:rsidRPr="005A4FFD">
        <w:rPr>
          <w:rFonts w:eastAsia="Times New Roman" w:cs="Arial"/>
          <w:szCs w:val="24"/>
        </w:rPr>
        <w:t> </w:t>
      </w:r>
    </w:p>
    <w:p w14:paraId="1C6B8294"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b/>
          <w:bCs/>
          <w:i/>
          <w:iCs/>
          <w:szCs w:val="24"/>
        </w:rPr>
        <w:t>Reimbursement limits for individual meal expenses incurred while performing</w:t>
      </w:r>
      <w:r w:rsidRPr="005A4FFD">
        <w:rPr>
          <w:rFonts w:eastAsia="Times New Roman" w:cs="Arial"/>
          <w:b/>
          <w:bCs/>
          <w:i/>
          <w:iCs/>
          <w:color w:val="D13438"/>
          <w:szCs w:val="24"/>
          <w:u w:val="single"/>
        </w:rPr>
        <w:t xml:space="preserve"> local</w:t>
      </w:r>
      <w:r w:rsidRPr="005A4FFD">
        <w:rPr>
          <w:rFonts w:eastAsia="Times New Roman" w:cs="Arial"/>
          <w:b/>
          <w:bCs/>
          <w:i/>
          <w:iCs/>
          <w:szCs w:val="24"/>
        </w:rPr>
        <w:t xml:space="preserve"> union business shall no longer be based on the meal expense limits listed in the union contract while performing state business;</w:t>
      </w:r>
      <w:r w:rsidRPr="005A4FFD">
        <w:rPr>
          <w:rFonts w:eastAsia="Times New Roman" w:cs="Arial"/>
          <w:b/>
          <w:bCs/>
          <w:i/>
          <w:iCs/>
          <w:color w:val="D13438"/>
          <w:szCs w:val="24"/>
          <w:u w:val="single"/>
        </w:rPr>
        <w:t xml:space="preserve"> as currently required in the “Meal allowances” section of the “Reimbursement” section of Article VI of the Statewide Treasurer, Finance Committee and MAPE Financial Staff </w:t>
      </w:r>
      <w:proofErr w:type="gramStart"/>
      <w:r w:rsidRPr="005A4FFD">
        <w:rPr>
          <w:rFonts w:eastAsia="Times New Roman" w:cs="Arial"/>
          <w:b/>
          <w:bCs/>
          <w:i/>
          <w:iCs/>
          <w:color w:val="D13438"/>
          <w:szCs w:val="24"/>
          <w:u w:val="single"/>
        </w:rPr>
        <w:t>Standards;</w:t>
      </w:r>
      <w:proofErr w:type="gramEnd"/>
      <w:r w:rsidRPr="005A4FFD">
        <w:rPr>
          <w:rFonts w:eastAsia="Times New Roman" w:cs="Arial"/>
          <w:szCs w:val="24"/>
        </w:rPr>
        <w:t> </w:t>
      </w:r>
    </w:p>
    <w:p w14:paraId="637D1758"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p w14:paraId="50F571EB"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b/>
          <w:bCs/>
          <w:i/>
          <w:iCs/>
          <w:szCs w:val="24"/>
        </w:rPr>
        <w:t xml:space="preserve">Be it further resolved that reimbursement limits for individual meal expenses incurred while performing </w:t>
      </w:r>
      <w:r w:rsidRPr="005A4FFD">
        <w:rPr>
          <w:rFonts w:eastAsia="Times New Roman" w:cs="Arial"/>
          <w:b/>
          <w:bCs/>
          <w:i/>
          <w:iCs/>
          <w:color w:val="D13438"/>
          <w:szCs w:val="24"/>
          <w:u w:val="single"/>
        </w:rPr>
        <w:t xml:space="preserve">local </w:t>
      </w:r>
      <w:r w:rsidRPr="005A4FFD">
        <w:rPr>
          <w:rFonts w:eastAsia="Times New Roman" w:cs="Arial"/>
          <w:b/>
          <w:bCs/>
          <w:i/>
          <w:iCs/>
          <w:szCs w:val="24"/>
        </w:rPr>
        <w:t xml:space="preserve">union business shall </w:t>
      </w:r>
      <w:r w:rsidRPr="005A4FFD">
        <w:rPr>
          <w:rFonts w:eastAsia="Times New Roman" w:cs="Arial"/>
          <w:b/>
          <w:bCs/>
          <w:i/>
          <w:iCs/>
          <w:color w:val="D13438"/>
          <w:szCs w:val="24"/>
          <w:u w:val="single"/>
        </w:rPr>
        <w:t>follow the U.S. General Services Administration per diem rates (</w:t>
      </w:r>
      <w:hyperlink r:id="rId9" w:tgtFrame="_blank" w:history="1">
        <w:r w:rsidRPr="005A4FFD">
          <w:rPr>
            <w:rFonts w:eastAsia="Times New Roman" w:cs="Arial"/>
            <w:b/>
            <w:bCs/>
            <w:i/>
            <w:iCs/>
            <w:color w:val="000000"/>
            <w:szCs w:val="24"/>
            <w:u w:val="single"/>
            <w:shd w:val="clear" w:color="auto" w:fill="E1E3E6"/>
          </w:rPr>
          <w:t>https://www.gsa.gov/travel/plan-book/per-diem-rates</w:t>
        </w:r>
      </w:hyperlink>
      <w:r w:rsidRPr="005A4FFD">
        <w:rPr>
          <w:rFonts w:eastAsia="Times New Roman" w:cs="Arial"/>
          <w:b/>
          <w:bCs/>
          <w:i/>
          <w:iCs/>
          <w:color w:val="D13438"/>
          <w:szCs w:val="24"/>
          <w:u w:val="single"/>
        </w:rPr>
        <w:t>)</w:t>
      </w:r>
      <w:r w:rsidRPr="005A4FFD">
        <w:rPr>
          <w:rFonts w:eastAsia="Times New Roman" w:cs="Arial"/>
          <w:b/>
          <w:bCs/>
          <w:color w:val="D13438"/>
          <w:szCs w:val="24"/>
          <w:u w:val="single"/>
        </w:rPr>
        <w:t xml:space="preserve"> that are set each </w:t>
      </w:r>
      <w:r w:rsidRPr="005A4FFD">
        <w:rPr>
          <w:rFonts w:eastAsia="Times New Roman" w:cs="Arial"/>
          <w:b/>
          <w:bCs/>
          <w:color w:val="D13438"/>
          <w:szCs w:val="24"/>
          <w:u w:val="single"/>
        </w:rPr>
        <w:lastRenderedPageBreak/>
        <w:t>fiscal year, effective October 1 each year.</w:t>
      </w:r>
      <w:r w:rsidRPr="005A4FFD">
        <w:rPr>
          <w:rFonts w:eastAsia="Times New Roman" w:cs="Arial"/>
          <w:b/>
          <w:bCs/>
          <w:i/>
          <w:iCs/>
          <w:color w:val="D13438"/>
          <w:szCs w:val="24"/>
          <w:u w:val="single"/>
        </w:rPr>
        <w:t xml:space="preserve"> </w:t>
      </w:r>
      <w:r w:rsidRPr="005A4FFD">
        <w:rPr>
          <w:rFonts w:eastAsia="Times New Roman" w:cs="Arial"/>
          <w:b/>
          <w:bCs/>
          <w:i/>
          <w:iCs/>
          <w:strike/>
          <w:color w:val="D13438"/>
          <w:szCs w:val="24"/>
        </w:rPr>
        <w:t>be set at $20 per meal plus additional reimbursement for reasonable gratuity, fees, and taxes.</w:t>
      </w:r>
      <w:r w:rsidRPr="005A4FFD">
        <w:rPr>
          <w:rFonts w:eastAsia="Times New Roman" w:cs="Arial"/>
          <w:szCs w:val="24"/>
        </w:rPr>
        <w:t> </w:t>
      </w:r>
    </w:p>
    <w:p w14:paraId="7320343C"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b/>
          <w:bCs/>
          <w:i/>
          <w:iCs/>
          <w:szCs w:val="24"/>
        </w:rPr>
        <w:t xml:space="preserve">Be it further resolved that local unions may decide to enforce stricter individual meal expense reimbursement policies, including setting a smaller reimbursement amount </w:t>
      </w:r>
      <w:r w:rsidRPr="005A4FFD">
        <w:rPr>
          <w:rFonts w:eastAsia="Times New Roman" w:cs="Arial"/>
          <w:b/>
          <w:bCs/>
          <w:i/>
          <w:iCs/>
          <w:strike/>
          <w:color w:val="D13438"/>
          <w:szCs w:val="24"/>
        </w:rPr>
        <w:t xml:space="preserve">or not reimbursing fees, taxes, and gratuity, </w:t>
      </w:r>
      <w:r w:rsidRPr="005A4FFD">
        <w:rPr>
          <w:rFonts w:eastAsia="Times New Roman" w:cs="Arial"/>
          <w:b/>
          <w:bCs/>
          <w:i/>
          <w:iCs/>
          <w:szCs w:val="24"/>
        </w:rPr>
        <w:t>at the discretion of local union leadership.  </w:t>
      </w:r>
      <w:r w:rsidRPr="005A4FFD">
        <w:rPr>
          <w:rFonts w:eastAsia="Times New Roman" w:cs="Arial"/>
          <w:szCs w:val="24"/>
        </w:rPr>
        <w:t> </w:t>
      </w:r>
    </w:p>
    <w:p w14:paraId="3580E945"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160"/>
      </w:tblGrid>
      <w:tr w:rsidR="003E49EB" w:rsidRPr="005A4FFD" w14:paraId="182C0945" w14:textId="77777777" w:rsidTr="003E49EB">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D81BF21"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Passed by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58E1E44"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Date </w:t>
            </w:r>
          </w:p>
        </w:tc>
      </w:tr>
      <w:tr w:rsidR="003E49EB" w:rsidRPr="005A4FFD" w14:paraId="29E5E94E" w14:textId="77777777" w:rsidTr="003E49EB">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C6C6B7D" w14:textId="77777777" w:rsidR="003E49EB" w:rsidRPr="005A4FFD" w:rsidRDefault="003E49EB" w:rsidP="003E49EB">
            <w:pPr>
              <w:spacing w:after="0" w:line="240" w:lineRule="auto"/>
              <w:textAlignment w:val="baseline"/>
              <w:rPr>
                <w:rFonts w:eastAsia="Times New Roman" w:cs="Times New Roman"/>
                <w:szCs w:val="24"/>
              </w:rPr>
            </w:pPr>
            <w:r w:rsidRPr="005A4FFD">
              <w:rPr>
                <w:rFonts w:eastAsia="Times New Roman" w:cs="Arial"/>
                <w:sz w:val="20"/>
                <w:szCs w:val="20"/>
              </w:rPr>
              <w:t>{List the members, committee, or locals that passed this resolution}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66488EF"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 </w:t>
            </w:r>
          </w:p>
        </w:tc>
      </w:tr>
    </w:tbl>
    <w:p w14:paraId="74341CD1"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5"/>
        <w:gridCol w:w="4166"/>
        <w:gridCol w:w="2083"/>
      </w:tblGrid>
      <w:tr w:rsidR="003E49EB" w:rsidRPr="005A4FFD" w14:paraId="486239EC" w14:textId="77777777" w:rsidTr="003E49EB">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E4262B5"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Contact Name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23D17912"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Contact E-mail Address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61E6DAC"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Contact Phone </w:t>
            </w:r>
          </w:p>
        </w:tc>
      </w:tr>
      <w:tr w:rsidR="003E49EB" w:rsidRPr="005A4FFD" w14:paraId="0E7F1B49" w14:textId="77777777" w:rsidTr="003E49EB">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B54F5C9" w14:textId="77777777" w:rsidR="003E49EB" w:rsidRPr="005A4FFD" w:rsidRDefault="003E49EB" w:rsidP="003E49EB">
            <w:pPr>
              <w:spacing w:after="0" w:line="240" w:lineRule="auto"/>
              <w:textAlignment w:val="baseline"/>
              <w:rPr>
                <w:rFonts w:eastAsia="Times New Roman" w:cs="Times New Roman"/>
                <w:szCs w:val="24"/>
              </w:rPr>
            </w:pPr>
            <w:r w:rsidRPr="005A4FFD">
              <w:rPr>
                <w:rFonts w:eastAsia="Times New Roman" w:cs="Arial"/>
                <w:sz w:val="20"/>
                <w:szCs w:val="20"/>
              </w:rPr>
              <w:t>Ronald Dixon, MAPE Local 401 Leadership Team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0566252C" w14:textId="77777777" w:rsidR="003E49EB" w:rsidRPr="005A4FFD" w:rsidRDefault="00000000" w:rsidP="003E49EB">
            <w:pPr>
              <w:spacing w:after="0" w:line="240" w:lineRule="auto"/>
              <w:jc w:val="center"/>
              <w:textAlignment w:val="baseline"/>
              <w:rPr>
                <w:rFonts w:eastAsia="Times New Roman" w:cs="Times New Roman"/>
                <w:szCs w:val="24"/>
              </w:rPr>
            </w:pPr>
            <w:hyperlink r:id="rId10" w:tgtFrame="_blank" w:history="1">
              <w:r w:rsidR="003E49EB" w:rsidRPr="005A4FFD">
                <w:rPr>
                  <w:rFonts w:eastAsia="Times New Roman" w:cs="Arial"/>
                  <w:color w:val="0000FF"/>
                  <w:sz w:val="20"/>
                  <w:szCs w:val="20"/>
                  <w:u w:val="single"/>
                </w:rPr>
                <w:t>Ronald.dixon@state.mn.us</w:t>
              </w:r>
            </w:hyperlink>
            <w:r w:rsidR="003E49EB" w:rsidRPr="005A4FFD">
              <w:rPr>
                <w:rFonts w:eastAsia="Times New Roman" w:cs="Arial"/>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AACB3EB" w14:textId="77777777" w:rsidR="003E49EB" w:rsidRPr="005A4FFD" w:rsidRDefault="003E49EB" w:rsidP="003E49EB">
            <w:pPr>
              <w:spacing w:after="0" w:line="240" w:lineRule="auto"/>
              <w:jc w:val="center"/>
              <w:textAlignment w:val="baseline"/>
              <w:rPr>
                <w:rFonts w:eastAsia="Times New Roman" w:cs="Times New Roman"/>
                <w:szCs w:val="24"/>
              </w:rPr>
            </w:pPr>
            <w:r w:rsidRPr="005A4FFD">
              <w:rPr>
                <w:rFonts w:eastAsia="Times New Roman" w:cs="Arial"/>
                <w:sz w:val="20"/>
                <w:szCs w:val="20"/>
              </w:rPr>
              <w:t>763-242-0816 </w:t>
            </w:r>
          </w:p>
        </w:tc>
      </w:tr>
    </w:tbl>
    <w:p w14:paraId="3D467BFD"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p w14:paraId="540F62CA"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p w14:paraId="6D4DBCF7"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(Underscoring denotes wording inserted (</w:t>
      </w:r>
      <w:r w:rsidRPr="005A4FFD">
        <w:rPr>
          <w:rFonts w:eastAsia="Times New Roman" w:cs="Arial"/>
          <w:szCs w:val="24"/>
          <w:u w:val="single"/>
        </w:rPr>
        <w:t>inserted wording</w:t>
      </w:r>
      <w:r w:rsidRPr="005A4FFD">
        <w:rPr>
          <w:rFonts w:eastAsia="Times New Roman" w:cs="Arial"/>
          <w:szCs w:val="24"/>
        </w:rPr>
        <w:t>), and strike-through denotes wording deleted (</w:t>
      </w:r>
      <w:r w:rsidRPr="005A4FFD">
        <w:rPr>
          <w:rFonts w:eastAsia="Times New Roman" w:cs="Arial"/>
          <w:strike/>
          <w:szCs w:val="24"/>
        </w:rPr>
        <w:t>deleted wording</w:t>
      </w:r>
      <w:r w:rsidRPr="005A4FFD">
        <w:rPr>
          <w:rFonts w:eastAsia="Times New Roman" w:cs="Arial"/>
          <w:szCs w:val="24"/>
        </w:rPr>
        <w:t>). </w:t>
      </w:r>
    </w:p>
    <w:p w14:paraId="5A574AE9" w14:textId="77777777" w:rsidR="003E49EB" w:rsidRPr="005A4FFD" w:rsidRDefault="003E49EB" w:rsidP="003E49EB">
      <w:pPr>
        <w:spacing w:after="0" w:line="240" w:lineRule="auto"/>
        <w:textAlignment w:val="baseline"/>
        <w:rPr>
          <w:rFonts w:eastAsia="Times New Roman" w:cs="Segoe UI"/>
          <w:sz w:val="18"/>
          <w:szCs w:val="18"/>
        </w:rPr>
      </w:pPr>
      <w:r w:rsidRPr="005A4FFD">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0"/>
        <w:gridCol w:w="5104"/>
      </w:tblGrid>
      <w:tr w:rsidR="003E49EB" w:rsidRPr="005A4FFD" w14:paraId="095885B0" w14:textId="77777777" w:rsidTr="003E49EB">
        <w:trPr>
          <w:trHeight w:val="120"/>
        </w:trPr>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1E1BE29" w14:textId="77777777" w:rsidR="003E49EB" w:rsidRPr="005A4FFD" w:rsidRDefault="003E49EB" w:rsidP="003E49EB">
            <w:pPr>
              <w:spacing w:after="0" w:line="240" w:lineRule="auto"/>
              <w:jc w:val="center"/>
              <w:textAlignment w:val="baseline"/>
              <w:rPr>
                <w:rFonts w:eastAsia="Times New Roman" w:cs="Times New Roman"/>
                <w:b/>
                <w:bCs/>
                <w:szCs w:val="24"/>
              </w:rPr>
            </w:pPr>
            <w:r w:rsidRPr="005A4FFD">
              <w:rPr>
                <w:rFonts w:eastAsia="Times New Roman" w:cs="Arial"/>
                <w:b/>
                <w:bCs/>
                <w:szCs w:val="24"/>
              </w:rPr>
              <w:t>What is being amended?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C490BDA" w14:textId="77777777" w:rsidR="003E49EB" w:rsidRPr="005A4FFD" w:rsidRDefault="003E49EB" w:rsidP="003E49EB">
            <w:pPr>
              <w:spacing w:after="0" w:line="240" w:lineRule="auto"/>
              <w:jc w:val="center"/>
              <w:textAlignment w:val="baseline"/>
              <w:rPr>
                <w:rFonts w:eastAsia="Times New Roman" w:cs="Times New Roman"/>
                <w:b/>
                <w:bCs/>
                <w:szCs w:val="24"/>
              </w:rPr>
            </w:pPr>
            <w:r w:rsidRPr="005A4FFD">
              <w:rPr>
                <w:rFonts w:eastAsia="Times New Roman" w:cs="Arial"/>
                <w:b/>
                <w:bCs/>
                <w:szCs w:val="24"/>
              </w:rPr>
              <w:t>Resulting Language </w:t>
            </w:r>
          </w:p>
        </w:tc>
      </w:tr>
      <w:tr w:rsidR="003E49EB" w:rsidRPr="005A4FFD" w14:paraId="3408BC3D" w14:textId="77777777" w:rsidTr="003E49EB">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40D5C19" w14:textId="77777777" w:rsidR="003E49EB" w:rsidRPr="005A4FFD" w:rsidRDefault="003E49EB" w:rsidP="003E49EB">
            <w:pPr>
              <w:spacing w:after="0" w:line="240" w:lineRule="auto"/>
              <w:textAlignment w:val="baseline"/>
              <w:rPr>
                <w:rFonts w:eastAsia="Times New Roman" w:cs="Times New Roman"/>
                <w:szCs w:val="24"/>
              </w:rPr>
            </w:pPr>
            <w:r w:rsidRPr="005A4FFD">
              <w:rPr>
                <w:rFonts w:eastAsia="Times New Roman" w:cs="Arial"/>
                <w:szCs w:val="24"/>
              </w:rPr>
              <w:t xml:space="preserve">Individuals conducting official MAPE business shall be reimbursed </w:t>
            </w:r>
            <w:r w:rsidRPr="005A4FFD">
              <w:rPr>
                <w:rFonts w:eastAsia="Times New Roman" w:cs="Arial"/>
                <w:strike/>
                <w:szCs w:val="24"/>
              </w:rPr>
              <w:t xml:space="preserve">for the actual cost of meals, including reasonable gratuity, fees, and taxes up to the maximum amounts listed in the MAPE/state contract </w:t>
            </w:r>
            <w:r w:rsidRPr="005A4FFD">
              <w:rPr>
                <w:rFonts w:eastAsia="Times New Roman" w:cs="Arial"/>
                <w:szCs w:val="24"/>
                <w:u w:val="single"/>
              </w:rPr>
              <w:t xml:space="preserve">$20 per meal, with additional reimbursement for reasonable gratuity, fees, and taxes. </w:t>
            </w:r>
            <w:proofErr w:type="gramStart"/>
            <w:r w:rsidRPr="005A4FFD">
              <w:rPr>
                <w:rFonts w:eastAsia="Times New Roman" w:cs="Arial"/>
                <w:szCs w:val="24"/>
                <w:u w:val="single"/>
              </w:rPr>
              <w:t xml:space="preserve">The </w:t>
            </w:r>
            <w:r w:rsidRPr="005A4FFD">
              <w:rPr>
                <w:rFonts w:eastAsia="Times New Roman" w:cs="Arial"/>
                <w:strike/>
                <w:szCs w:val="24"/>
              </w:rPr>
              <w:t>,including</w:t>
            </w:r>
            <w:proofErr w:type="gramEnd"/>
            <w:r w:rsidRPr="005A4FFD">
              <w:rPr>
                <w:rFonts w:eastAsia="Times New Roman" w:cs="Arial"/>
                <w:strike/>
                <w:szCs w:val="24"/>
              </w:rPr>
              <w:t xml:space="preserve"> the</w:t>
            </w:r>
            <w:r w:rsidRPr="005A4FFD">
              <w:rPr>
                <w:rFonts w:eastAsia="Times New Roman" w:cs="Arial"/>
                <w:szCs w:val="24"/>
              </w:rPr>
              <w:t xml:space="preserve"> consecutive meal clause </w:t>
            </w:r>
            <w:r w:rsidRPr="005A4FFD">
              <w:rPr>
                <w:rFonts w:eastAsia="Times New Roman" w:cs="Arial"/>
                <w:szCs w:val="24"/>
                <w:u w:val="single"/>
              </w:rPr>
              <w:t>still applies. Local unions may enforce more restrictive individual meal expense policies at the discretion of local union leadership when reimbursement is sought from local funds.</w:t>
            </w:r>
            <w:r w:rsidRPr="005A4FFD">
              <w:rPr>
                <w:rFonts w:eastAsia="Times New Roman" w:cs="Arial"/>
                <w:szCs w:val="24"/>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F92F689" w14:textId="77777777" w:rsidR="003E49EB" w:rsidRPr="005A4FFD" w:rsidRDefault="003E49EB" w:rsidP="003E49EB">
            <w:pPr>
              <w:spacing w:after="0" w:line="240" w:lineRule="auto"/>
              <w:textAlignment w:val="baseline"/>
              <w:rPr>
                <w:rFonts w:eastAsia="Times New Roman" w:cs="Times New Roman"/>
                <w:szCs w:val="24"/>
              </w:rPr>
            </w:pPr>
            <w:r w:rsidRPr="005A4FFD">
              <w:rPr>
                <w:rFonts w:eastAsia="Times New Roman" w:cs="Arial"/>
                <w:szCs w:val="24"/>
              </w:rPr>
              <w:t>Individuals conducting official MAPE business shall be reimbursed</w:t>
            </w:r>
            <w:r w:rsidRPr="005A4FFD">
              <w:rPr>
                <w:rFonts w:eastAsia="Times New Roman" w:cs="Arial"/>
                <w:color w:val="D13438"/>
                <w:szCs w:val="24"/>
                <w:u w:val="single"/>
              </w:rPr>
              <w:t xml:space="preserve"> for meals per the </w:t>
            </w:r>
            <w:r w:rsidRPr="005A4FFD">
              <w:rPr>
                <w:rFonts w:eastAsia="Times New Roman" w:cs="Arial"/>
                <w:b/>
                <w:bCs/>
                <w:i/>
                <w:iCs/>
                <w:color w:val="D13438"/>
                <w:szCs w:val="24"/>
                <w:u w:val="single"/>
              </w:rPr>
              <w:t>U.S. General Services Administration per diem rates (</w:t>
            </w:r>
            <w:hyperlink r:id="rId11" w:tgtFrame="_blank" w:history="1">
              <w:r w:rsidRPr="005A4FFD">
                <w:rPr>
                  <w:rFonts w:eastAsia="Times New Roman" w:cs="Arial"/>
                  <w:b/>
                  <w:bCs/>
                  <w:i/>
                  <w:iCs/>
                  <w:color w:val="000000"/>
                  <w:szCs w:val="24"/>
                  <w:u w:val="single"/>
                  <w:shd w:val="clear" w:color="auto" w:fill="E1E3E6"/>
                </w:rPr>
                <w:t>https://www.gsa.gov/travel/plan-book/per-diem-rates</w:t>
              </w:r>
            </w:hyperlink>
            <w:r w:rsidRPr="005A4FFD">
              <w:rPr>
                <w:rFonts w:eastAsia="Times New Roman" w:cs="Arial"/>
                <w:b/>
                <w:bCs/>
                <w:i/>
                <w:iCs/>
                <w:color w:val="D13438"/>
                <w:szCs w:val="24"/>
                <w:u w:val="single"/>
              </w:rPr>
              <w:t>)</w:t>
            </w:r>
            <w:r w:rsidRPr="005A4FFD">
              <w:rPr>
                <w:rFonts w:eastAsia="Times New Roman" w:cs="Arial"/>
                <w:b/>
                <w:bCs/>
                <w:color w:val="D13438"/>
                <w:szCs w:val="24"/>
                <w:u w:val="single"/>
              </w:rPr>
              <w:t xml:space="preserve"> that are set each fiscal year, effective October 1 each year.</w:t>
            </w:r>
            <w:r w:rsidRPr="005A4FFD">
              <w:rPr>
                <w:rFonts w:eastAsia="Times New Roman" w:cs="Arial"/>
                <w:b/>
                <w:bCs/>
                <w:i/>
                <w:iCs/>
                <w:color w:val="D13438"/>
                <w:szCs w:val="24"/>
                <w:u w:val="single"/>
              </w:rPr>
              <w:t> </w:t>
            </w:r>
            <w:r w:rsidRPr="005A4FFD">
              <w:rPr>
                <w:rFonts w:eastAsia="Times New Roman" w:cs="Arial"/>
                <w:color w:val="D13438"/>
                <w:szCs w:val="24"/>
                <w:u w:val="single"/>
              </w:rPr>
              <w:t> </w:t>
            </w:r>
            <w:r w:rsidRPr="005A4FFD">
              <w:rPr>
                <w:rFonts w:eastAsia="Times New Roman" w:cs="Arial"/>
                <w:szCs w:val="24"/>
              </w:rPr>
              <w:t xml:space="preserve"> </w:t>
            </w:r>
            <w:r w:rsidRPr="005A4FFD">
              <w:rPr>
                <w:rFonts w:eastAsia="Times New Roman" w:cs="Arial"/>
                <w:strike/>
                <w:color w:val="D13438"/>
                <w:szCs w:val="24"/>
              </w:rPr>
              <w:t xml:space="preserve">$20 per meal, with additional reimbursement for reasonable gratuity, fees, and taxes. </w:t>
            </w:r>
            <w:r w:rsidRPr="005A4FFD">
              <w:rPr>
                <w:rFonts w:eastAsia="Times New Roman" w:cs="Arial"/>
                <w:szCs w:val="24"/>
              </w:rPr>
              <w:t>The consecutive meal clause still applies. Local unions may enforce more restrictive individual meal expense policies at the discretion of local union leadership when reimbursement is sought from local funds.   </w:t>
            </w:r>
          </w:p>
        </w:tc>
      </w:tr>
    </w:tbl>
    <w:p w14:paraId="4E2A3B2A" w14:textId="77777777" w:rsidR="003E49EB" w:rsidRPr="003E49EB" w:rsidRDefault="003E49EB" w:rsidP="003E49EB">
      <w:pPr>
        <w:spacing w:after="0" w:line="240" w:lineRule="auto"/>
        <w:jc w:val="center"/>
        <w:textAlignment w:val="baseline"/>
        <w:rPr>
          <w:rFonts w:ascii="Segoe UI" w:eastAsia="Times New Roman" w:hAnsi="Segoe UI" w:cs="Segoe UI"/>
          <w:sz w:val="18"/>
          <w:szCs w:val="18"/>
        </w:rPr>
      </w:pPr>
      <w:r w:rsidRPr="003E49EB">
        <w:rPr>
          <w:rFonts w:ascii="Arial" w:eastAsia="Times New Roman" w:hAnsi="Arial" w:cs="Arial"/>
          <w:szCs w:val="24"/>
        </w:rPr>
        <w:t> </w:t>
      </w:r>
    </w:p>
    <w:p w14:paraId="11742E3F" w14:textId="77777777" w:rsidR="00EC0FDF" w:rsidRDefault="00EC0FDF" w:rsidP="003E49EB">
      <w:proofErr w:type="gramStart"/>
      <w:r w:rsidRPr="00EC0FDF">
        <w:rPr>
          <w:b/>
          <w:bCs/>
        </w:rPr>
        <w:t>M</w:t>
      </w:r>
      <w:r>
        <w:t>(</w:t>
      </w:r>
      <w:proofErr w:type="gramEnd"/>
      <w:r>
        <w:t>)</w:t>
      </w:r>
      <w:r w:rsidRPr="00EC0FDF">
        <w:rPr>
          <w:b/>
          <w:bCs/>
        </w:rPr>
        <w:t>SP</w:t>
      </w:r>
      <w:r>
        <w:t xml:space="preserve"> to close debate and vote.</w:t>
      </w:r>
    </w:p>
    <w:p w14:paraId="78CE14A2" w14:textId="7B9CAD55" w:rsidR="003E49EB" w:rsidRDefault="00EC0FDF" w:rsidP="003E49EB">
      <w:r>
        <w:t>Vote: 93 Yes; 10 No; 2 Abstain</w:t>
      </w:r>
    </w:p>
    <w:p w14:paraId="44B292EF" w14:textId="265EE45B" w:rsidR="00EC0FDF" w:rsidRPr="005A4FFD" w:rsidRDefault="00EC0FDF" w:rsidP="003E49EB">
      <w:r w:rsidRPr="005A4FFD">
        <w:t>Motion passes</w:t>
      </w:r>
    </w:p>
    <w:p w14:paraId="66FC6D65" w14:textId="77777777" w:rsidR="00EC0FDF" w:rsidRDefault="00EC0FDF" w:rsidP="00EC0FDF">
      <w:r>
        <w:t>Bac to resolution as amended</w:t>
      </w:r>
    </w:p>
    <w:p w14:paraId="2BE4B4F5" w14:textId="2055AA90" w:rsidR="00EC0FDF" w:rsidRDefault="00EC0FDF" w:rsidP="00EC0FDF">
      <w:r>
        <w:t xml:space="preserve">Vote: </w:t>
      </w:r>
      <w:r w:rsidR="00721278">
        <w:t>94</w:t>
      </w:r>
      <w:r>
        <w:t xml:space="preserve"> Yes; </w:t>
      </w:r>
      <w:r w:rsidR="00721278">
        <w:t>9</w:t>
      </w:r>
      <w:r>
        <w:t xml:space="preserve"> No</w:t>
      </w:r>
      <w:r w:rsidR="00721278">
        <w:t>, 1 Abstain</w:t>
      </w:r>
    </w:p>
    <w:p w14:paraId="117D2823" w14:textId="6FE8229A" w:rsidR="00721278" w:rsidRPr="00721278" w:rsidRDefault="00721278" w:rsidP="00EC0FDF">
      <w:pPr>
        <w:rPr>
          <w:b/>
          <w:bCs/>
        </w:rPr>
      </w:pPr>
      <w:r w:rsidRPr="00721278">
        <w:rPr>
          <w:b/>
          <w:bCs/>
        </w:rPr>
        <w:t>Amended resolution passes</w:t>
      </w:r>
    </w:p>
    <w:p w14:paraId="1F8E82FC" w14:textId="77777777" w:rsidR="005A4FFD" w:rsidRDefault="005A4FFD" w:rsidP="00721278">
      <w:pPr>
        <w:pStyle w:val="Heading2"/>
        <w:rPr>
          <w:b/>
          <w:bCs/>
          <w:sz w:val="26"/>
        </w:rPr>
      </w:pPr>
    </w:p>
    <w:p w14:paraId="7F9C95DE" w14:textId="1674F2AD" w:rsidR="00721278" w:rsidRDefault="00016BB2" w:rsidP="00721278">
      <w:pPr>
        <w:pStyle w:val="Heading2"/>
        <w:rPr>
          <w:b/>
          <w:bCs/>
          <w:sz w:val="26"/>
        </w:rPr>
      </w:pPr>
      <w:r w:rsidRPr="00016BB2">
        <w:rPr>
          <w:b/>
          <w:bCs/>
          <w:sz w:val="26"/>
        </w:rPr>
        <w:t xml:space="preserve">Resolution </w:t>
      </w:r>
      <w:r>
        <w:rPr>
          <w:b/>
          <w:bCs/>
          <w:sz w:val="26"/>
        </w:rPr>
        <w:t>3</w:t>
      </w:r>
    </w:p>
    <w:p w14:paraId="01C3C62F" w14:textId="77777777" w:rsidR="00721278" w:rsidRPr="00721278" w:rsidRDefault="00721278" w:rsidP="00721278"/>
    <w:tbl>
      <w:tblPr>
        <w:tblW w:w="0" w:type="auto"/>
        <w:jc w:val="center"/>
        <w:tblLayout w:type="fixed"/>
        <w:tblLook w:val="06A0" w:firstRow="1" w:lastRow="0" w:firstColumn="1" w:lastColumn="0" w:noHBand="1" w:noVBand="1"/>
      </w:tblPr>
      <w:tblGrid>
        <w:gridCol w:w="9630"/>
      </w:tblGrid>
      <w:tr w:rsidR="00721278" w:rsidRPr="005A4FFD" w14:paraId="51E91837" w14:textId="77777777" w:rsidTr="00984509">
        <w:trPr>
          <w:trHeight w:val="750"/>
          <w:jc w:val="center"/>
        </w:trPr>
        <w:tc>
          <w:tcPr>
            <w:tcW w:w="9630" w:type="dxa"/>
            <w:tcBorders>
              <w:top w:val="single" w:sz="8" w:space="0" w:color="auto"/>
              <w:left w:val="single" w:sz="8" w:space="0" w:color="auto"/>
              <w:bottom w:val="single" w:sz="8" w:space="0" w:color="auto"/>
              <w:right w:val="single" w:sz="8" w:space="0" w:color="auto"/>
            </w:tcBorders>
            <w:vAlign w:val="center"/>
          </w:tcPr>
          <w:p w14:paraId="352E7271" w14:textId="77777777" w:rsidR="00721278" w:rsidRPr="005A4FFD" w:rsidRDefault="00721278" w:rsidP="00984509">
            <w:pPr>
              <w:pStyle w:val="Heading2"/>
              <w:rPr>
                <w:rFonts w:eastAsia="Arial" w:cs="Arial"/>
                <w:sz w:val="24"/>
                <w:szCs w:val="24"/>
              </w:rPr>
            </w:pPr>
            <w:r w:rsidRPr="005A4FFD">
              <w:rPr>
                <w:rFonts w:eastAsia="Arial" w:cs="Arial"/>
                <w:sz w:val="24"/>
                <w:szCs w:val="24"/>
              </w:rPr>
              <w:t xml:space="preserve">Removal of Local Elections and Nominations Committees Language </w:t>
            </w:r>
            <w:r w:rsidRPr="005A4FFD">
              <w:rPr>
                <w:sz w:val="24"/>
                <w:szCs w:val="24"/>
              </w:rPr>
              <w:br/>
            </w:r>
            <w:r w:rsidRPr="005A4FFD">
              <w:rPr>
                <w:rFonts w:eastAsia="Arial" w:cs="Arial"/>
                <w:sz w:val="24"/>
                <w:szCs w:val="24"/>
              </w:rPr>
              <w:t>from Election Rules Articles II and III and related Bylaws</w:t>
            </w:r>
          </w:p>
        </w:tc>
      </w:tr>
    </w:tbl>
    <w:p w14:paraId="7652D489" w14:textId="77777777" w:rsidR="00721278" w:rsidRPr="005A4FFD" w:rsidRDefault="00721278" w:rsidP="00721278">
      <w:pPr>
        <w:rPr>
          <w:rFonts w:eastAsia="Arial" w:cs="Arial"/>
          <w:szCs w:val="24"/>
        </w:rPr>
      </w:pPr>
    </w:p>
    <w:p w14:paraId="62B094D0" w14:textId="77777777" w:rsidR="00721278" w:rsidRPr="005A4FFD" w:rsidRDefault="00721278">
      <w:pPr>
        <w:pStyle w:val="ListParagraph"/>
        <w:numPr>
          <w:ilvl w:val="0"/>
          <w:numId w:val="68"/>
        </w:numPr>
        <w:spacing w:after="120"/>
        <w:rPr>
          <w:rFonts w:ascii="Georgia" w:eastAsia="Arial" w:hAnsi="Georgia" w:cs="Arial"/>
          <w:szCs w:val="24"/>
        </w:rPr>
      </w:pPr>
      <w:r w:rsidRPr="005A4FFD">
        <w:rPr>
          <w:rFonts w:ascii="Georgia" w:eastAsia="Arial" w:hAnsi="Georgia" w:cs="Arial"/>
          <w:szCs w:val="24"/>
        </w:rPr>
        <w:t xml:space="preserve">Whereas current MAPE election rules state that local nominations and elections committees be established as part of each local's election practices, </w:t>
      </w:r>
    </w:p>
    <w:p w14:paraId="2B49D1F2" w14:textId="77777777" w:rsidR="00721278" w:rsidRPr="005A4FFD" w:rsidRDefault="00721278">
      <w:pPr>
        <w:pStyle w:val="ListParagraph"/>
        <w:numPr>
          <w:ilvl w:val="0"/>
          <w:numId w:val="68"/>
        </w:numPr>
        <w:spacing w:after="120"/>
        <w:rPr>
          <w:rFonts w:ascii="Georgia" w:eastAsia="Arial" w:hAnsi="Georgia" w:cs="Arial"/>
          <w:szCs w:val="24"/>
        </w:rPr>
      </w:pPr>
      <w:r w:rsidRPr="005A4FFD">
        <w:rPr>
          <w:rFonts w:ascii="Georgia" w:eastAsia="Arial" w:hAnsi="Georgia" w:cs="Arial"/>
          <w:szCs w:val="24"/>
        </w:rPr>
        <w:t xml:space="preserve">Whereas 50% (66 out of 133) of open local executive team positions did not receive nominees in 2022, and 47% (38 out of 81) of open delegate positions went unfilled due to lack of nominations, indicating a significant statewide shortfall in membership engagement in the nominations and elections process, </w:t>
      </w:r>
    </w:p>
    <w:p w14:paraId="4A07F759" w14:textId="77777777" w:rsidR="00721278" w:rsidRPr="005A4FFD" w:rsidRDefault="00721278">
      <w:pPr>
        <w:pStyle w:val="ListParagraph"/>
        <w:numPr>
          <w:ilvl w:val="0"/>
          <w:numId w:val="68"/>
        </w:numPr>
        <w:spacing w:after="120"/>
        <w:rPr>
          <w:rFonts w:ascii="Georgia" w:hAnsi="Georgia"/>
          <w:szCs w:val="24"/>
        </w:rPr>
      </w:pPr>
      <w:r w:rsidRPr="005A4FFD">
        <w:rPr>
          <w:rFonts w:ascii="Georgia" w:eastAsia="Arial" w:hAnsi="Georgia" w:cs="Arial"/>
          <w:szCs w:val="24"/>
        </w:rPr>
        <w:t xml:space="preserve">Whereas Elections Rules Article VII Item 2 requires that all regular and special local and statewide elections be electronically administered by MAPE Staff on the Statewide Elections Committee, </w:t>
      </w:r>
    </w:p>
    <w:p w14:paraId="2EA8E148" w14:textId="77777777" w:rsidR="00721278" w:rsidRPr="005A4FFD" w:rsidRDefault="00721278">
      <w:pPr>
        <w:pStyle w:val="ListParagraph"/>
        <w:numPr>
          <w:ilvl w:val="0"/>
          <w:numId w:val="68"/>
        </w:numPr>
        <w:spacing w:after="120"/>
        <w:rPr>
          <w:rFonts w:ascii="Georgia" w:eastAsia="Arial" w:hAnsi="Georgia" w:cs="Arial"/>
          <w:szCs w:val="24"/>
        </w:rPr>
      </w:pPr>
      <w:r w:rsidRPr="005A4FFD">
        <w:rPr>
          <w:rFonts w:ascii="Georgia" w:eastAsia="Arial" w:hAnsi="Georgia" w:cs="Arial"/>
          <w:szCs w:val="24"/>
        </w:rPr>
        <w:t xml:space="preserve">Whereas, removing language pertaining to local nominations and elections committees from election rules documentation serves to streamline the nomination process for potential local leaders, </w:t>
      </w:r>
    </w:p>
    <w:p w14:paraId="1FD759BB" w14:textId="77777777" w:rsidR="00721278" w:rsidRPr="005A4FFD" w:rsidRDefault="00721278">
      <w:pPr>
        <w:pStyle w:val="ListParagraph"/>
        <w:numPr>
          <w:ilvl w:val="0"/>
          <w:numId w:val="68"/>
        </w:numPr>
        <w:spacing w:after="120"/>
        <w:rPr>
          <w:rFonts w:ascii="Georgia" w:eastAsia="Arial" w:hAnsi="Georgia" w:cs="Arial"/>
          <w:szCs w:val="24"/>
        </w:rPr>
      </w:pPr>
      <w:r w:rsidRPr="005A4FFD">
        <w:rPr>
          <w:rFonts w:ascii="Georgia" w:eastAsia="Arial" w:hAnsi="Georgia" w:cs="Arial"/>
          <w:szCs w:val="24"/>
        </w:rPr>
        <w:t xml:space="preserve">Whereas such streamlining stands to mitigate potential communication delays and shortfalls in providing nominees’ names to the Statewide Election Committee, and subsequent delivery of nomination acceptance forms and elections procedure information to nominated individuals, </w:t>
      </w:r>
    </w:p>
    <w:p w14:paraId="239A14DB" w14:textId="77777777" w:rsidR="00721278" w:rsidRPr="005A4FFD" w:rsidRDefault="00721278">
      <w:pPr>
        <w:pStyle w:val="ListParagraph"/>
        <w:numPr>
          <w:ilvl w:val="0"/>
          <w:numId w:val="68"/>
        </w:numPr>
        <w:spacing w:after="120"/>
        <w:rPr>
          <w:rFonts w:ascii="Georgia" w:eastAsia="Arial" w:hAnsi="Georgia" w:cs="Arial"/>
          <w:szCs w:val="24"/>
        </w:rPr>
      </w:pPr>
      <w:r w:rsidRPr="005A4FFD">
        <w:rPr>
          <w:rFonts w:ascii="Georgia" w:eastAsia="Arial" w:hAnsi="Georgia" w:cs="Arial"/>
          <w:szCs w:val="24"/>
        </w:rPr>
        <w:t xml:space="preserve">Whereas removing barriers and facilitating access to the nominations and elections processes provides a more equitable platform for all locals to participate, regardless of the size of the local, </w:t>
      </w:r>
    </w:p>
    <w:p w14:paraId="691ED8B1" w14:textId="77777777" w:rsidR="00721278" w:rsidRPr="005A4FFD" w:rsidRDefault="00721278">
      <w:pPr>
        <w:pStyle w:val="ListParagraph"/>
        <w:numPr>
          <w:ilvl w:val="0"/>
          <w:numId w:val="68"/>
        </w:numPr>
        <w:spacing w:after="120"/>
        <w:rPr>
          <w:rFonts w:ascii="Georgia" w:hAnsi="Georgia"/>
          <w:szCs w:val="24"/>
        </w:rPr>
      </w:pPr>
      <w:r w:rsidRPr="005A4FFD">
        <w:rPr>
          <w:rFonts w:ascii="Georgia" w:eastAsia="Arial" w:hAnsi="Georgia" w:cs="Arial"/>
          <w:szCs w:val="24"/>
        </w:rPr>
        <w:t>Whereas more streamlined nominations and elections processes increase the likelihood that every local can identify and elect the leadership to both sustain and grow their active &amp; engaged membership,</w:t>
      </w:r>
    </w:p>
    <w:p w14:paraId="5F6BF4E9" w14:textId="77777777" w:rsidR="00721278" w:rsidRPr="005A4FFD" w:rsidRDefault="00721278">
      <w:pPr>
        <w:pStyle w:val="ListParagraph"/>
        <w:numPr>
          <w:ilvl w:val="0"/>
          <w:numId w:val="68"/>
        </w:numPr>
        <w:spacing w:after="120"/>
        <w:rPr>
          <w:rFonts w:ascii="Georgia" w:hAnsi="Georgia"/>
          <w:szCs w:val="24"/>
        </w:rPr>
      </w:pPr>
      <w:r w:rsidRPr="005A4FFD">
        <w:rPr>
          <w:rFonts w:ascii="Georgia" w:hAnsi="Georgia"/>
          <w:szCs w:val="24"/>
        </w:rPr>
        <w:t>Whereas maintaining a list of nominations for locals at MAPE central will help MAPE leaders monitor locals that don’t have nominations submitted for every officer position and communicate with the local to encourage recruitment and nomination efforts,</w:t>
      </w:r>
    </w:p>
    <w:p w14:paraId="4B9F7D17" w14:textId="77777777" w:rsidR="00721278" w:rsidRPr="005A4FFD" w:rsidRDefault="00721278">
      <w:pPr>
        <w:pStyle w:val="ListParagraph"/>
        <w:numPr>
          <w:ilvl w:val="0"/>
          <w:numId w:val="68"/>
        </w:numPr>
        <w:spacing w:after="120"/>
        <w:rPr>
          <w:rFonts w:ascii="Georgia" w:hAnsi="Georgia"/>
          <w:szCs w:val="24"/>
        </w:rPr>
      </w:pPr>
      <w:r w:rsidRPr="005A4FFD">
        <w:rPr>
          <w:rFonts w:ascii="Georgia" w:hAnsi="Georgia"/>
          <w:szCs w:val="24"/>
        </w:rPr>
        <w:t>Whereas more nominations will result in more filled local officer positions during regularly scheduled elections, which will in turn reduce MAPE staff time spent on subsequent special elections,</w:t>
      </w:r>
    </w:p>
    <w:p w14:paraId="408EAB28" w14:textId="77777777" w:rsidR="00721278" w:rsidRPr="005A4FFD" w:rsidRDefault="00721278" w:rsidP="00721278">
      <w:pPr>
        <w:spacing w:after="120"/>
        <w:rPr>
          <w:szCs w:val="24"/>
        </w:rPr>
      </w:pPr>
    </w:p>
    <w:p w14:paraId="3C48E22B" w14:textId="77777777" w:rsidR="00721278" w:rsidRPr="005A4FFD" w:rsidRDefault="00721278">
      <w:pPr>
        <w:pStyle w:val="ListParagraph"/>
        <w:numPr>
          <w:ilvl w:val="0"/>
          <w:numId w:val="67"/>
        </w:numPr>
        <w:spacing w:after="120"/>
        <w:rPr>
          <w:rFonts w:ascii="Georgia" w:eastAsia="Arial" w:hAnsi="Georgia" w:cs="Arial"/>
          <w:szCs w:val="24"/>
        </w:rPr>
      </w:pPr>
      <w:r w:rsidRPr="005A4FFD">
        <w:rPr>
          <w:rFonts w:ascii="Georgia" w:eastAsia="Arial" w:hAnsi="Georgia" w:cs="Arial"/>
          <w:szCs w:val="24"/>
        </w:rPr>
        <w:t xml:space="preserve">Resolved, the language concerning the forming of local nominations and elections committees to be stricken from Election Rules and related Bylaws. </w:t>
      </w:r>
    </w:p>
    <w:p w14:paraId="53194DC8" w14:textId="77777777" w:rsidR="00721278" w:rsidRPr="005A4FFD" w:rsidRDefault="00721278">
      <w:pPr>
        <w:pStyle w:val="ListParagraph"/>
        <w:numPr>
          <w:ilvl w:val="0"/>
          <w:numId w:val="67"/>
        </w:numPr>
        <w:spacing w:after="120"/>
        <w:rPr>
          <w:rFonts w:ascii="Georgia" w:eastAsia="Arial" w:hAnsi="Georgia" w:cs="Arial"/>
          <w:szCs w:val="24"/>
        </w:rPr>
      </w:pPr>
      <w:r w:rsidRPr="005A4FFD">
        <w:rPr>
          <w:rFonts w:ascii="Georgia" w:eastAsia="Arial" w:hAnsi="Georgia" w:cs="Arial"/>
          <w:szCs w:val="24"/>
        </w:rPr>
        <w:t>Resolved, guidance for recruiting members to run for elected positions shall be part of MAPE membership and organizing tip sheets, or similar documents, and not codified in the Election Rules.</w:t>
      </w:r>
    </w:p>
    <w:tbl>
      <w:tblPr>
        <w:tblpPr w:leftFromText="180" w:rightFromText="180" w:vertAnchor="text" w:horzAnchor="margin" w:tblpXSpec="center" w:tblpY="-1439"/>
        <w:tblW w:w="10800" w:type="dxa"/>
        <w:tblLayout w:type="fixed"/>
        <w:tblLook w:val="06A0" w:firstRow="1" w:lastRow="0" w:firstColumn="1" w:lastColumn="0" w:noHBand="1" w:noVBand="1"/>
      </w:tblPr>
      <w:tblGrid>
        <w:gridCol w:w="5400"/>
        <w:gridCol w:w="5400"/>
      </w:tblGrid>
      <w:tr w:rsidR="00F11615" w14:paraId="4E8C481E" w14:textId="77777777" w:rsidTr="00F11615">
        <w:trPr>
          <w:trHeight w:val="120"/>
        </w:trPr>
        <w:tc>
          <w:tcPr>
            <w:tcW w:w="5400" w:type="dxa"/>
            <w:tcBorders>
              <w:top w:val="single" w:sz="8" w:space="0" w:color="auto"/>
              <w:left w:val="single" w:sz="8" w:space="0" w:color="auto"/>
              <w:bottom w:val="single" w:sz="8" w:space="0" w:color="auto"/>
              <w:right w:val="single" w:sz="8" w:space="0" w:color="auto"/>
            </w:tcBorders>
          </w:tcPr>
          <w:p w14:paraId="475BEDBD" w14:textId="6F7718AD" w:rsidR="00F11615" w:rsidRPr="005A4FFD" w:rsidRDefault="00F11615" w:rsidP="00F11615">
            <w:pPr>
              <w:pStyle w:val="Heading2"/>
              <w:rPr>
                <w:rFonts w:eastAsia="Arial" w:cs="Arial"/>
                <w:sz w:val="24"/>
                <w:szCs w:val="24"/>
              </w:rPr>
            </w:pPr>
            <w:r w:rsidRPr="005A4FFD">
              <w:rPr>
                <w:rFonts w:eastAsia="Arial" w:cs="Arial"/>
                <w:sz w:val="24"/>
                <w:szCs w:val="24"/>
              </w:rPr>
              <w:lastRenderedPageBreak/>
              <w:t>Election Rules</w:t>
            </w:r>
            <w:r w:rsidRPr="005A4FFD">
              <w:rPr>
                <w:sz w:val="24"/>
                <w:szCs w:val="24"/>
              </w:rPr>
              <w:br/>
            </w:r>
            <w:r w:rsidRPr="005A4FFD">
              <w:rPr>
                <w:rFonts w:eastAsia="Arial" w:cs="Arial"/>
                <w:sz w:val="24"/>
                <w:szCs w:val="24"/>
              </w:rPr>
              <w:t xml:space="preserve"> Article II, Sections </w:t>
            </w:r>
            <w:proofErr w:type="gramStart"/>
            <w:r w:rsidRPr="005A4FFD">
              <w:rPr>
                <w:rFonts w:eastAsia="Arial" w:cs="Arial"/>
                <w:sz w:val="24"/>
                <w:szCs w:val="24"/>
              </w:rPr>
              <w:t>2</w:t>
            </w:r>
            <w:proofErr w:type="gramEnd"/>
            <w:r w:rsidRPr="005A4FFD">
              <w:rPr>
                <w:rFonts w:eastAsia="Arial" w:cs="Arial"/>
                <w:sz w:val="24"/>
                <w:szCs w:val="24"/>
              </w:rPr>
              <w:t xml:space="preserve"> and 3</w:t>
            </w:r>
          </w:p>
        </w:tc>
        <w:tc>
          <w:tcPr>
            <w:tcW w:w="5400" w:type="dxa"/>
            <w:tcBorders>
              <w:top w:val="single" w:sz="8" w:space="0" w:color="auto"/>
              <w:left w:val="single" w:sz="8" w:space="0" w:color="auto"/>
              <w:bottom w:val="single" w:sz="8" w:space="0" w:color="auto"/>
              <w:right w:val="single" w:sz="8" w:space="0" w:color="auto"/>
            </w:tcBorders>
          </w:tcPr>
          <w:p w14:paraId="2CBC4ABF" w14:textId="77777777" w:rsidR="00F11615" w:rsidRPr="005A4FFD" w:rsidRDefault="00F11615" w:rsidP="00F11615">
            <w:pPr>
              <w:pStyle w:val="Heading2"/>
              <w:rPr>
                <w:rFonts w:eastAsia="Arial" w:cs="Arial"/>
                <w:sz w:val="24"/>
                <w:szCs w:val="24"/>
              </w:rPr>
            </w:pPr>
            <w:r w:rsidRPr="005A4FFD">
              <w:rPr>
                <w:rFonts w:eastAsia="Arial" w:cs="Arial"/>
                <w:sz w:val="24"/>
                <w:szCs w:val="24"/>
              </w:rPr>
              <w:t>Resulting Language</w:t>
            </w:r>
          </w:p>
        </w:tc>
      </w:tr>
      <w:tr w:rsidR="00F11615" w14:paraId="226A1036" w14:textId="77777777" w:rsidTr="00F11615">
        <w:trPr>
          <w:trHeight w:val="4335"/>
        </w:trPr>
        <w:tc>
          <w:tcPr>
            <w:tcW w:w="5400" w:type="dxa"/>
            <w:tcBorders>
              <w:top w:val="single" w:sz="8" w:space="0" w:color="auto"/>
              <w:left w:val="single" w:sz="8" w:space="0" w:color="auto"/>
              <w:bottom w:val="single" w:sz="8" w:space="0" w:color="auto"/>
              <w:right w:val="single" w:sz="8" w:space="0" w:color="auto"/>
            </w:tcBorders>
          </w:tcPr>
          <w:p w14:paraId="76B792B8" w14:textId="77777777" w:rsidR="00F11615" w:rsidRPr="005A4FFD" w:rsidRDefault="00F11615" w:rsidP="00F11615">
            <w:pPr>
              <w:pStyle w:val="ListParagraph"/>
              <w:numPr>
                <w:ilvl w:val="0"/>
                <w:numId w:val="63"/>
              </w:numPr>
              <w:rPr>
                <w:rFonts w:ascii="Georgia" w:eastAsia="Arial" w:hAnsi="Georgia" w:cs="Arial"/>
                <w:b/>
                <w:bCs/>
                <w:szCs w:val="24"/>
              </w:rPr>
            </w:pPr>
            <w:r w:rsidRPr="005A4FFD">
              <w:rPr>
                <w:rFonts w:ascii="Georgia" w:eastAsia="Arial" w:hAnsi="Georgia" w:cs="Arial"/>
                <w:b/>
                <w:bCs/>
                <w:strike/>
                <w:szCs w:val="24"/>
              </w:rPr>
              <w:t xml:space="preserve">Local nominations committees </w:t>
            </w:r>
            <w:r w:rsidRPr="005A4FFD">
              <w:rPr>
                <w:rFonts w:ascii="Georgia" w:eastAsia="Arial" w:hAnsi="Georgia" w:cs="Arial"/>
                <w:strike/>
                <w:szCs w:val="24"/>
              </w:rPr>
              <w:t>will be appointed by the Local president as close to the beginning of their term as practicable.</w:t>
            </w:r>
          </w:p>
          <w:p w14:paraId="7B84854A" w14:textId="77777777" w:rsidR="00F11615" w:rsidRPr="005A4FFD" w:rsidRDefault="00F11615" w:rsidP="00F11615">
            <w:pPr>
              <w:pStyle w:val="ListParagraph"/>
              <w:numPr>
                <w:ilvl w:val="0"/>
                <w:numId w:val="63"/>
              </w:numPr>
              <w:rPr>
                <w:rFonts w:ascii="Georgia" w:eastAsia="Arial" w:hAnsi="Georgia" w:cs="Arial"/>
                <w:b/>
                <w:bCs/>
                <w:szCs w:val="24"/>
              </w:rPr>
            </w:pPr>
            <w:r w:rsidRPr="005A4FFD">
              <w:rPr>
                <w:rFonts w:ascii="Georgia" w:eastAsia="Arial" w:hAnsi="Georgia" w:cs="Arial"/>
                <w:b/>
                <w:bCs/>
                <w:strike/>
                <w:szCs w:val="24"/>
              </w:rPr>
              <w:t xml:space="preserve">Local election committees </w:t>
            </w:r>
            <w:r w:rsidRPr="005A4FFD">
              <w:rPr>
                <w:rFonts w:ascii="Georgia" w:eastAsia="Arial" w:hAnsi="Georgia" w:cs="Arial"/>
                <w:strike/>
                <w:szCs w:val="24"/>
              </w:rPr>
              <w:t>will be appointed by the Local president before nominations open for Local regular or special elections. The election committee shall consist of at least two members; none of the members may be candidates for a position.</w:t>
            </w:r>
          </w:p>
        </w:tc>
        <w:tc>
          <w:tcPr>
            <w:tcW w:w="5400" w:type="dxa"/>
            <w:tcBorders>
              <w:top w:val="single" w:sz="8" w:space="0" w:color="auto"/>
              <w:left w:val="single" w:sz="8" w:space="0" w:color="auto"/>
              <w:bottom w:val="single" w:sz="8" w:space="0" w:color="auto"/>
              <w:right w:val="single" w:sz="8" w:space="0" w:color="auto"/>
            </w:tcBorders>
          </w:tcPr>
          <w:p w14:paraId="25FA702E" w14:textId="77777777" w:rsidR="00F11615" w:rsidRPr="005A4FFD" w:rsidRDefault="00F11615" w:rsidP="00F11615">
            <w:pPr>
              <w:pStyle w:val="ListParagraph"/>
              <w:numPr>
                <w:ilvl w:val="0"/>
                <w:numId w:val="66"/>
              </w:numPr>
              <w:rPr>
                <w:rFonts w:ascii="Georgia" w:eastAsia="Arial" w:hAnsi="Georgia" w:cs="Arial"/>
                <w:b/>
                <w:bCs/>
                <w:szCs w:val="24"/>
              </w:rPr>
            </w:pPr>
            <w:r w:rsidRPr="005A4FFD">
              <w:rPr>
                <w:rFonts w:ascii="Georgia" w:eastAsia="Arial" w:hAnsi="Georgia" w:cs="Arial"/>
                <w:b/>
                <w:bCs/>
                <w:szCs w:val="24"/>
              </w:rPr>
              <w:t xml:space="preserve">The statewide Nominations Committee and the Elections Committee </w:t>
            </w:r>
            <w:r w:rsidRPr="005A4FFD">
              <w:rPr>
                <w:rFonts w:ascii="Georgia" w:eastAsia="Arial" w:hAnsi="Georgia" w:cs="Arial"/>
                <w:szCs w:val="24"/>
              </w:rPr>
              <w:t>will be appointed per the Bylaws.</w:t>
            </w:r>
            <w:r w:rsidRPr="005A4FFD">
              <w:rPr>
                <w:rFonts w:ascii="Georgia" w:hAnsi="Georgia"/>
                <w:szCs w:val="24"/>
              </w:rPr>
              <w:br/>
            </w:r>
            <w:r w:rsidRPr="005A4FFD">
              <w:rPr>
                <w:rFonts w:ascii="Georgia" w:eastAsia="Arial" w:hAnsi="Georgia" w:cs="Arial"/>
                <w:szCs w:val="24"/>
              </w:rPr>
              <w:t xml:space="preserve"> </w:t>
            </w:r>
            <w:r w:rsidRPr="005A4FFD">
              <w:rPr>
                <w:rFonts w:ascii="Georgia" w:hAnsi="Georgia"/>
                <w:szCs w:val="24"/>
              </w:rPr>
              <w:br/>
            </w:r>
            <w:r w:rsidRPr="005A4FFD">
              <w:rPr>
                <w:rFonts w:ascii="Georgia" w:eastAsia="Arial" w:hAnsi="Georgia" w:cs="Arial"/>
                <w:szCs w:val="24"/>
              </w:rPr>
              <w:t xml:space="preserve">[SECTIONS OMITTED, NUMBERING REVISED] </w:t>
            </w:r>
            <w:r w:rsidRPr="005A4FFD">
              <w:rPr>
                <w:rFonts w:ascii="Georgia" w:hAnsi="Georgia"/>
                <w:szCs w:val="24"/>
              </w:rPr>
              <w:br/>
            </w:r>
          </w:p>
          <w:p w14:paraId="13AE57C6" w14:textId="77777777" w:rsidR="00F11615" w:rsidRPr="005A4FFD" w:rsidRDefault="00F11615" w:rsidP="00F11615">
            <w:pPr>
              <w:pStyle w:val="ListParagraph"/>
              <w:numPr>
                <w:ilvl w:val="0"/>
                <w:numId w:val="66"/>
              </w:numPr>
              <w:rPr>
                <w:rFonts w:ascii="Georgia" w:eastAsia="Arial" w:hAnsi="Georgia" w:cs="Arial"/>
                <w:b/>
                <w:bCs/>
                <w:szCs w:val="24"/>
              </w:rPr>
            </w:pPr>
            <w:r w:rsidRPr="005A4FFD">
              <w:rPr>
                <w:rFonts w:ascii="Georgia" w:eastAsia="Arial" w:hAnsi="Georgia" w:cs="Arial"/>
                <w:b/>
                <w:bCs/>
                <w:szCs w:val="24"/>
              </w:rPr>
              <w:t xml:space="preserve">The election committee for Local Charter Elections </w:t>
            </w:r>
            <w:r w:rsidRPr="005A4FFD">
              <w:rPr>
                <w:rFonts w:ascii="Georgia" w:eastAsia="Arial" w:hAnsi="Georgia" w:cs="Arial"/>
                <w:szCs w:val="24"/>
              </w:rPr>
              <w:t>shall consist of a representative from each impacted Local (the existing Local(s) and the Local seeking a charter) and a statewide officer to be selected by the MAPE president.</w:t>
            </w:r>
          </w:p>
        </w:tc>
      </w:tr>
      <w:tr w:rsidR="00F11615" w14:paraId="51578AA3" w14:textId="77777777" w:rsidTr="00F11615">
        <w:tc>
          <w:tcPr>
            <w:tcW w:w="5400" w:type="dxa"/>
            <w:tcBorders>
              <w:top w:val="single" w:sz="8" w:space="0" w:color="auto"/>
              <w:left w:val="single" w:sz="8" w:space="0" w:color="auto"/>
              <w:bottom w:val="single" w:sz="8" w:space="0" w:color="auto"/>
              <w:right w:val="single" w:sz="8" w:space="0" w:color="auto"/>
            </w:tcBorders>
          </w:tcPr>
          <w:p w14:paraId="59FCB3D1" w14:textId="77777777" w:rsidR="00F11615" w:rsidRPr="005A4FFD" w:rsidRDefault="00F11615" w:rsidP="00F11615">
            <w:pPr>
              <w:pStyle w:val="Heading2"/>
              <w:rPr>
                <w:rFonts w:eastAsia="Arial" w:cs="Arial"/>
                <w:sz w:val="24"/>
                <w:szCs w:val="24"/>
              </w:rPr>
            </w:pPr>
            <w:r w:rsidRPr="005A4FFD">
              <w:rPr>
                <w:rFonts w:eastAsia="Arial" w:cs="Arial"/>
                <w:sz w:val="24"/>
                <w:szCs w:val="24"/>
              </w:rPr>
              <w:t>Election Rules</w:t>
            </w:r>
            <w:r w:rsidRPr="005A4FFD">
              <w:rPr>
                <w:sz w:val="24"/>
                <w:szCs w:val="24"/>
              </w:rPr>
              <w:br/>
            </w:r>
            <w:r w:rsidRPr="005A4FFD">
              <w:rPr>
                <w:rFonts w:eastAsia="Arial" w:cs="Arial"/>
                <w:sz w:val="24"/>
                <w:szCs w:val="24"/>
              </w:rPr>
              <w:t xml:space="preserve"> Article III, Section 3</w:t>
            </w:r>
          </w:p>
        </w:tc>
        <w:tc>
          <w:tcPr>
            <w:tcW w:w="5400" w:type="dxa"/>
            <w:tcBorders>
              <w:top w:val="single" w:sz="8" w:space="0" w:color="auto"/>
              <w:left w:val="single" w:sz="8" w:space="0" w:color="auto"/>
              <w:bottom w:val="single" w:sz="8" w:space="0" w:color="auto"/>
              <w:right w:val="single" w:sz="8" w:space="0" w:color="auto"/>
            </w:tcBorders>
          </w:tcPr>
          <w:p w14:paraId="4E8B4EB6" w14:textId="77777777" w:rsidR="00F11615" w:rsidRPr="005A4FFD" w:rsidRDefault="00F11615" w:rsidP="00F11615">
            <w:pPr>
              <w:jc w:val="center"/>
              <w:rPr>
                <w:rFonts w:eastAsia="Arial" w:cs="Arial"/>
                <w:b/>
                <w:bCs/>
                <w:szCs w:val="24"/>
              </w:rPr>
            </w:pPr>
            <w:r w:rsidRPr="005A4FFD">
              <w:rPr>
                <w:rFonts w:eastAsia="Arial" w:cs="Arial"/>
                <w:b/>
                <w:bCs/>
                <w:szCs w:val="24"/>
              </w:rPr>
              <w:t>Resulting Language</w:t>
            </w:r>
          </w:p>
        </w:tc>
      </w:tr>
      <w:tr w:rsidR="00F11615" w14:paraId="0694736D" w14:textId="77777777" w:rsidTr="00F11615">
        <w:tc>
          <w:tcPr>
            <w:tcW w:w="5400" w:type="dxa"/>
            <w:tcBorders>
              <w:top w:val="single" w:sz="8" w:space="0" w:color="auto"/>
              <w:left w:val="single" w:sz="8" w:space="0" w:color="auto"/>
              <w:bottom w:val="single" w:sz="8" w:space="0" w:color="auto"/>
              <w:right w:val="single" w:sz="8" w:space="0" w:color="auto"/>
            </w:tcBorders>
          </w:tcPr>
          <w:p w14:paraId="266E65FC" w14:textId="77777777" w:rsidR="00F11615" w:rsidRPr="005A4FFD" w:rsidRDefault="00F11615" w:rsidP="00F11615">
            <w:pPr>
              <w:pStyle w:val="ListParagraph"/>
              <w:numPr>
                <w:ilvl w:val="0"/>
                <w:numId w:val="62"/>
              </w:numPr>
              <w:rPr>
                <w:rFonts w:ascii="Georgia" w:eastAsia="Arial" w:hAnsi="Georgia" w:cs="Arial"/>
                <w:b/>
                <w:bCs/>
                <w:color w:val="000000" w:themeColor="text1"/>
                <w:szCs w:val="24"/>
              </w:rPr>
            </w:pPr>
            <w:r w:rsidRPr="005A4FFD">
              <w:rPr>
                <w:rFonts w:ascii="Georgia" w:eastAsia="Arial" w:hAnsi="Georgia" w:cs="Arial"/>
                <w:b/>
                <w:bCs/>
                <w:color w:val="000000" w:themeColor="text1"/>
                <w:szCs w:val="24"/>
              </w:rPr>
              <w:t>Nominees</w:t>
            </w:r>
            <w:r w:rsidRPr="005A4FFD">
              <w:rPr>
                <w:rFonts w:ascii="Georgia" w:eastAsia="Arial" w:hAnsi="Georgia" w:cs="Arial"/>
                <w:color w:val="000000" w:themeColor="text1"/>
                <w:szCs w:val="24"/>
              </w:rPr>
              <w:t xml:space="preserve">. The Nominations Committee and local </w:t>
            </w:r>
            <w:r w:rsidRPr="005A4FFD">
              <w:rPr>
                <w:rFonts w:ascii="Georgia" w:eastAsia="Arial" w:hAnsi="Georgia" w:cs="Arial"/>
                <w:strike/>
                <w:color w:val="000000" w:themeColor="text1"/>
                <w:szCs w:val="24"/>
              </w:rPr>
              <w:t>nominations committees</w:t>
            </w:r>
            <w:r w:rsidRPr="005A4FFD">
              <w:rPr>
                <w:rFonts w:ascii="Georgia" w:eastAsia="Arial" w:hAnsi="Georgia" w:cs="Arial"/>
                <w:color w:val="000000" w:themeColor="text1"/>
                <w:szCs w:val="24"/>
              </w:rPr>
              <w:t xml:space="preserve"> </w:t>
            </w:r>
            <w:r w:rsidRPr="005A4FFD">
              <w:rPr>
                <w:rFonts w:ascii="Georgia" w:eastAsia="Arial" w:hAnsi="Georgia" w:cs="Arial"/>
                <w:color w:val="000000" w:themeColor="text1"/>
                <w:szCs w:val="24"/>
                <w:u w:val="single"/>
              </w:rPr>
              <w:t>member leaders</w:t>
            </w:r>
            <w:r w:rsidRPr="005A4FFD">
              <w:rPr>
                <w:rFonts w:ascii="Georgia" w:eastAsia="Arial" w:hAnsi="Georgia" w:cs="Arial"/>
                <w:color w:val="000000" w:themeColor="text1"/>
                <w:szCs w:val="24"/>
              </w:rPr>
              <w:t xml:space="preserve"> shall seek out and encourage qualified persons to run for elective positions.</w:t>
            </w:r>
          </w:p>
          <w:p w14:paraId="744B350F" w14:textId="77777777" w:rsidR="00F11615" w:rsidRPr="005A4FFD" w:rsidRDefault="00F11615" w:rsidP="00F11615">
            <w:pPr>
              <w:pStyle w:val="ListParagraph"/>
              <w:numPr>
                <w:ilvl w:val="0"/>
                <w:numId w:val="62"/>
              </w:numPr>
              <w:spacing w:before="119"/>
              <w:rPr>
                <w:rFonts w:ascii="Georgia" w:eastAsia="Arial" w:hAnsi="Georgia" w:cs="Arial"/>
                <w:b/>
                <w:bCs/>
                <w:color w:val="000000" w:themeColor="text1"/>
                <w:szCs w:val="24"/>
              </w:rPr>
            </w:pPr>
            <w:r w:rsidRPr="005A4FFD">
              <w:rPr>
                <w:rFonts w:ascii="Georgia" w:eastAsia="Arial" w:hAnsi="Georgia" w:cs="Arial"/>
                <w:b/>
                <w:bCs/>
                <w:color w:val="000000" w:themeColor="text1"/>
                <w:szCs w:val="24"/>
              </w:rPr>
              <w:t>Conditions of Candidacy</w:t>
            </w:r>
            <w:r w:rsidRPr="005A4FFD">
              <w:rPr>
                <w:rFonts w:ascii="Georgia" w:eastAsia="Arial" w:hAnsi="Georgia" w:cs="Arial"/>
                <w:color w:val="000000" w:themeColor="text1"/>
                <w:szCs w:val="24"/>
              </w:rPr>
              <w:t>. Members must meet the eligibility requirements defined in MAPE Bylaws (ELECTIONS AND VACANCIES, Eligibility).</w:t>
            </w:r>
          </w:p>
          <w:p w14:paraId="043F695A" w14:textId="77777777" w:rsidR="00F11615" w:rsidRPr="005A4FFD" w:rsidRDefault="00F11615" w:rsidP="00F11615">
            <w:pPr>
              <w:pStyle w:val="ListParagraph"/>
              <w:numPr>
                <w:ilvl w:val="0"/>
                <w:numId w:val="62"/>
              </w:numPr>
              <w:rPr>
                <w:rFonts w:ascii="Georgia" w:eastAsia="Arial" w:hAnsi="Georgia" w:cs="Arial"/>
                <w:b/>
                <w:bCs/>
                <w:szCs w:val="24"/>
              </w:rPr>
            </w:pPr>
            <w:r w:rsidRPr="005A4FFD">
              <w:rPr>
                <w:rFonts w:ascii="Georgia" w:eastAsia="Arial" w:hAnsi="Georgia" w:cs="Arial"/>
                <w:b/>
                <w:bCs/>
                <w:szCs w:val="24"/>
              </w:rPr>
              <w:t>Nomination Procedure.</w:t>
            </w:r>
          </w:p>
          <w:p w14:paraId="0FB96090" w14:textId="77777777" w:rsidR="00F11615" w:rsidRPr="005A4FFD" w:rsidRDefault="00F11615" w:rsidP="00F11615">
            <w:pPr>
              <w:pStyle w:val="ListParagraph"/>
              <w:numPr>
                <w:ilvl w:val="0"/>
                <w:numId w:val="65"/>
              </w:numPr>
              <w:rPr>
                <w:rFonts w:ascii="Georgia" w:eastAsia="Arial" w:hAnsi="Georgia" w:cs="Arial"/>
                <w:szCs w:val="24"/>
              </w:rPr>
            </w:pPr>
            <w:r w:rsidRPr="005A4FFD">
              <w:rPr>
                <w:rFonts w:ascii="Georgia" w:eastAsia="Arial" w:hAnsi="Georgia" w:cs="Arial"/>
                <w:szCs w:val="24"/>
              </w:rPr>
              <w:t>Nominations for local position</w:t>
            </w:r>
            <w:r w:rsidRPr="005A4FFD">
              <w:rPr>
                <w:rFonts w:ascii="Georgia" w:eastAsia="Arial" w:hAnsi="Georgia" w:cs="Arial"/>
                <w:strike/>
                <w:szCs w:val="24"/>
              </w:rPr>
              <w:t>s</w:t>
            </w:r>
            <w:r w:rsidRPr="005A4FFD">
              <w:rPr>
                <w:rFonts w:ascii="Georgia" w:eastAsia="Arial" w:hAnsi="Georgia" w:cs="Arial"/>
                <w:szCs w:val="24"/>
                <w:u w:val="single"/>
              </w:rPr>
              <w:t>, including self-nominations,</w:t>
            </w:r>
            <w:r w:rsidRPr="005A4FFD">
              <w:rPr>
                <w:rFonts w:ascii="Georgia" w:eastAsia="Arial" w:hAnsi="Georgia" w:cs="Arial"/>
                <w:szCs w:val="24"/>
              </w:rPr>
              <w:t xml:space="preserve"> </w:t>
            </w:r>
            <w:proofErr w:type="gramStart"/>
            <w:r w:rsidRPr="005A4FFD">
              <w:rPr>
                <w:rFonts w:ascii="Georgia" w:eastAsia="Arial" w:hAnsi="Georgia" w:cs="Arial"/>
                <w:strike/>
                <w:szCs w:val="24"/>
              </w:rPr>
              <w:t>shall</w:t>
            </w:r>
            <w:r w:rsidRPr="005A4FFD">
              <w:rPr>
                <w:rFonts w:ascii="Georgia" w:eastAsia="Arial" w:hAnsi="Georgia" w:cs="Arial"/>
                <w:szCs w:val="24"/>
              </w:rPr>
              <w:t xml:space="preserve"> </w:t>
            </w:r>
            <w:r w:rsidRPr="005A4FFD">
              <w:rPr>
                <w:rFonts w:ascii="Georgia" w:eastAsia="Arial" w:hAnsi="Georgia" w:cs="Arial"/>
                <w:szCs w:val="24"/>
                <w:u w:val="single"/>
              </w:rPr>
              <w:t>can</w:t>
            </w:r>
            <w:proofErr w:type="gramEnd"/>
            <w:r w:rsidRPr="005A4FFD">
              <w:rPr>
                <w:rFonts w:ascii="Georgia" w:eastAsia="Arial" w:hAnsi="Georgia" w:cs="Arial"/>
                <w:szCs w:val="24"/>
              </w:rPr>
              <w:t xml:space="preserve"> be submitted by </w:t>
            </w:r>
            <w:r w:rsidRPr="005A4FFD">
              <w:rPr>
                <w:rFonts w:ascii="Georgia" w:eastAsia="Arial" w:hAnsi="Georgia" w:cs="Arial"/>
                <w:szCs w:val="24"/>
                <w:u w:val="single"/>
              </w:rPr>
              <w:t>any member of that local</w:t>
            </w:r>
            <w:r w:rsidRPr="005A4FFD">
              <w:rPr>
                <w:rFonts w:ascii="Georgia" w:eastAsia="Arial" w:hAnsi="Georgia" w:cs="Arial"/>
                <w:szCs w:val="24"/>
              </w:rPr>
              <w:t xml:space="preserve"> </w:t>
            </w:r>
            <w:r w:rsidRPr="005A4FFD">
              <w:rPr>
                <w:rFonts w:ascii="Georgia" w:eastAsia="Arial" w:hAnsi="Georgia" w:cs="Arial"/>
                <w:strike/>
                <w:szCs w:val="24"/>
              </w:rPr>
              <w:t>the local nominations committee or individual members to the local election committee in writing. The local election committee shall forward the nominations</w:t>
            </w:r>
            <w:r w:rsidRPr="005A4FFD">
              <w:rPr>
                <w:rFonts w:ascii="Georgia" w:eastAsia="Arial" w:hAnsi="Georgia" w:cs="Arial"/>
                <w:szCs w:val="24"/>
              </w:rPr>
              <w:t xml:space="preserve"> to the Elections Committee </w:t>
            </w:r>
            <w:r w:rsidRPr="005A4FFD">
              <w:rPr>
                <w:rFonts w:ascii="Georgia" w:eastAsia="Arial" w:hAnsi="Georgia" w:cs="Arial"/>
                <w:szCs w:val="24"/>
                <w:u w:val="single"/>
              </w:rPr>
              <w:t>in writing</w:t>
            </w:r>
            <w:r w:rsidRPr="005A4FFD">
              <w:rPr>
                <w:rFonts w:ascii="Georgia" w:eastAsia="Arial" w:hAnsi="Georgia" w:cs="Arial"/>
                <w:szCs w:val="24"/>
              </w:rPr>
              <w:t xml:space="preserve">. </w:t>
            </w:r>
            <w:r w:rsidRPr="005A4FFD">
              <w:rPr>
                <w:rFonts w:ascii="Georgia" w:eastAsia="Arial" w:hAnsi="Georgia" w:cs="Arial"/>
                <w:strike/>
                <w:szCs w:val="24"/>
              </w:rPr>
              <w:t>Individual members may only nominate a member from their local.</w:t>
            </w:r>
          </w:p>
          <w:p w14:paraId="55BA36FF" w14:textId="77777777" w:rsidR="00F11615" w:rsidRPr="005A4FFD" w:rsidRDefault="00F11615" w:rsidP="00F11615">
            <w:pPr>
              <w:pStyle w:val="ListParagraph"/>
              <w:numPr>
                <w:ilvl w:val="0"/>
                <w:numId w:val="65"/>
              </w:numPr>
              <w:rPr>
                <w:rFonts w:ascii="Georgia" w:eastAsia="Arial" w:hAnsi="Georgia" w:cs="Arial"/>
                <w:szCs w:val="24"/>
              </w:rPr>
            </w:pPr>
            <w:r w:rsidRPr="005A4FFD">
              <w:rPr>
                <w:rFonts w:ascii="Georgia" w:eastAsia="Arial" w:hAnsi="Georgia" w:cs="Arial"/>
                <w:szCs w:val="24"/>
              </w:rPr>
              <w:t>Nominations for regional positions</w:t>
            </w:r>
            <w:r w:rsidRPr="005A4FFD">
              <w:rPr>
                <w:rFonts w:ascii="Georgia" w:eastAsia="Arial" w:hAnsi="Georgia" w:cs="Arial"/>
                <w:szCs w:val="24"/>
                <w:u w:val="single"/>
              </w:rPr>
              <w:t>, including self-nominations,</w:t>
            </w:r>
            <w:r w:rsidRPr="005A4FFD">
              <w:rPr>
                <w:rFonts w:ascii="Georgia" w:eastAsia="Arial" w:hAnsi="Georgia" w:cs="Arial"/>
                <w:szCs w:val="24"/>
              </w:rPr>
              <w:t xml:space="preserve"> </w:t>
            </w:r>
            <w:proofErr w:type="gramStart"/>
            <w:r w:rsidRPr="005A4FFD">
              <w:rPr>
                <w:rFonts w:ascii="Georgia" w:eastAsia="Arial" w:hAnsi="Georgia" w:cs="Arial"/>
                <w:strike/>
                <w:szCs w:val="24"/>
              </w:rPr>
              <w:t>shall</w:t>
            </w:r>
            <w:r w:rsidRPr="005A4FFD">
              <w:rPr>
                <w:rFonts w:ascii="Georgia" w:eastAsia="Arial" w:hAnsi="Georgia" w:cs="Arial"/>
                <w:szCs w:val="24"/>
              </w:rPr>
              <w:t xml:space="preserve"> </w:t>
            </w:r>
            <w:r w:rsidRPr="005A4FFD">
              <w:rPr>
                <w:rFonts w:ascii="Georgia" w:eastAsia="Arial" w:hAnsi="Georgia" w:cs="Arial"/>
                <w:szCs w:val="24"/>
                <w:u w:val="single"/>
              </w:rPr>
              <w:t>can</w:t>
            </w:r>
            <w:proofErr w:type="gramEnd"/>
            <w:r w:rsidRPr="005A4FFD">
              <w:rPr>
                <w:rFonts w:ascii="Georgia" w:eastAsia="Arial" w:hAnsi="Georgia" w:cs="Arial"/>
                <w:szCs w:val="24"/>
              </w:rPr>
              <w:t xml:space="preserve"> be submitted by </w:t>
            </w:r>
            <w:r w:rsidRPr="005A4FFD">
              <w:rPr>
                <w:rFonts w:ascii="Georgia" w:eastAsia="Arial" w:hAnsi="Georgia" w:cs="Arial"/>
                <w:szCs w:val="24"/>
                <w:u w:val="single"/>
              </w:rPr>
              <w:t xml:space="preserve">any member of that region to </w:t>
            </w:r>
            <w:r w:rsidRPr="005A4FFD">
              <w:rPr>
                <w:rFonts w:ascii="Georgia" w:eastAsia="Arial" w:hAnsi="Georgia" w:cs="Arial"/>
                <w:strike/>
                <w:szCs w:val="24"/>
              </w:rPr>
              <w:t>the Nominations Committee or by individual members to</w:t>
            </w:r>
            <w:r w:rsidRPr="005A4FFD">
              <w:rPr>
                <w:rFonts w:ascii="Georgia" w:eastAsia="Arial" w:hAnsi="Georgia" w:cs="Arial"/>
                <w:szCs w:val="24"/>
              </w:rPr>
              <w:t xml:space="preserve"> the Elections Committee in writing. </w:t>
            </w:r>
            <w:r w:rsidRPr="005A4FFD">
              <w:rPr>
                <w:rFonts w:ascii="Georgia" w:eastAsia="Arial" w:hAnsi="Georgia" w:cs="Arial"/>
                <w:strike/>
                <w:szCs w:val="24"/>
              </w:rPr>
              <w:t>Individual members may only nominate a member from their region.</w:t>
            </w:r>
          </w:p>
          <w:p w14:paraId="63DCC7CD" w14:textId="77CA216D" w:rsidR="00F11615" w:rsidRPr="005A4FFD" w:rsidRDefault="00F11615" w:rsidP="00F11615">
            <w:pPr>
              <w:pStyle w:val="ListParagraph"/>
              <w:numPr>
                <w:ilvl w:val="0"/>
                <w:numId w:val="65"/>
              </w:numPr>
              <w:rPr>
                <w:rFonts w:ascii="Georgia" w:eastAsia="Arial" w:hAnsi="Georgia" w:cs="Arial"/>
                <w:szCs w:val="24"/>
              </w:rPr>
            </w:pPr>
            <w:r w:rsidRPr="005A4FFD">
              <w:rPr>
                <w:rFonts w:ascii="Georgia" w:eastAsia="Arial" w:hAnsi="Georgia" w:cs="Arial"/>
                <w:szCs w:val="24"/>
              </w:rPr>
              <w:t>Nominations for statewide positions</w:t>
            </w:r>
            <w:r w:rsidRPr="005A4FFD">
              <w:rPr>
                <w:rFonts w:ascii="Georgia" w:eastAsia="Arial" w:hAnsi="Georgia" w:cs="Arial"/>
                <w:szCs w:val="24"/>
                <w:u w:val="single"/>
              </w:rPr>
              <w:t>, including self-nominations,</w:t>
            </w:r>
            <w:r w:rsidRPr="005A4FFD">
              <w:rPr>
                <w:rFonts w:ascii="Georgia" w:eastAsia="Arial" w:hAnsi="Georgia" w:cs="Arial"/>
                <w:szCs w:val="24"/>
              </w:rPr>
              <w:t xml:space="preserve"> </w:t>
            </w:r>
            <w:r w:rsidRPr="005A4FFD">
              <w:rPr>
                <w:rFonts w:ascii="Georgia" w:eastAsia="Arial" w:hAnsi="Georgia" w:cs="Arial"/>
                <w:strike/>
                <w:szCs w:val="24"/>
              </w:rPr>
              <w:t>shall</w:t>
            </w:r>
            <w:r w:rsidRPr="005A4FFD">
              <w:rPr>
                <w:rFonts w:ascii="Georgia" w:eastAsia="Arial" w:hAnsi="Georgia" w:cs="Arial"/>
                <w:szCs w:val="24"/>
              </w:rPr>
              <w:t xml:space="preserve"> </w:t>
            </w:r>
            <w:r w:rsidRPr="005A4FFD">
              <w:rPr>
                <w:rFonts w:ascii="Georgia" w:eastAsia="Arial" w:hAnsi="Georgia" w:cs="Arial"/>
                <w:szCs w:val="24"/>
                <w:u w:val="single"/>
              </w:rPr>
              <w:t>can</w:t>
            </w:r>
            <w:r w:rsidRPr="005A4FFD">
              <w:rPr>
                <w:rFonts w:ascii="Georgia" w:eastAsia="Arial" w:hAnsi="Georgia" w:cs="Arial"/>
                <w:szCs w:val="24"/>
              </w:rPr>
              <w:t xml:space="preserve"> </w:t>
            </w:r>
            <w:r w:rsidRPr="005A4FFD">
              <w:rPr>
                <w:rFonts w:ascii="Georgia" w:eastAsia="Arial" w:hAnsi="Georgia" w:cs="Arial"/>
                <w:szCs w:val="24"/>
              </w:rPr>
              <w:lastRenderedPageBreak/>
              <w:t xml:space="preserve">be submitted by </w:t>
            </w:r>
            <w:proofErr w:type="spellStart"/>
            <w:r w:rsidRPr="005A4FFD">
              <w:rPr>
                <w:rFonts w:ascii="Georgia" w:eastAsia="Arial" w:hAnsi="Georgia" w:cs="Arial"/>
                <w:strike/>
                <w:szCs w:val="24"/>
              </w:rPr>
              <w:t>a</w:t>
            </w:r>
            <w:proofErr w:type="spellEnd"/>
            <w:r w:rsidRPr="005A4FFD">
              <w:rPr>
                <w:rFonts w:ascii="Georgia" w:eastAsia="Arial" w:hAnsi="Georgia" w:cs="Arial"/>
                <w:szCs w:val="24"/>
              </w:rPr>
              <w:t xml:space="preserve"> </w:t>
            </w:r>
            <w:r w:rsidRPr="005A4FFD">
              <w:rPr>
                <w:rFonts w:ascii="Georgia" w:eastAsia="Arial" w:hAnsi="Georgia" w:cs="Arial"/>
                <w:szCs w:val="24"/>
                <w:u w:val="single"/>
              </w:rPr>
              <w:t>any union</w:t>
            </w:r>
            <w:r w:rsidRPr="005A4FFD">
              <w:rPr>
                <w:rFonts w:ascii="Georgia" w:eastAsia="Arial" w:hAnsi="Georgia" w:cs="Arial"/>
                <w:szCs w:val="24"/>
              </w:rPr>
              <w:t xml:space="preserve"> member </w:t>
            </w:r>
            <w:r w:rsidRPr="005A4FFD">
              <w:rPr>
                <w:rFonts w:ascii="Georgia" w:eastAsia="Arial" w:hAnsi="Georgia" w:cs="Arial"/>
                <w:strike/>
                <w:szCs w:val="24"/>
              </w:rPr>
              <w:t>the Nominations Committee or individual members</w:t>
            </w:r>
            <w:r w:rsidRPr="005A4FFD">
              <w:rPr>
                <w:rFonts w:ascii="Georgia" w:eastAsia="Arial" w:hAnsi="Georgia" w:cs="Arial"/>
                <w:szCs w:val="24"/>
              </w:rPr>
              <w:t xml:space="preserve"> to the Elections Committee in writing.</w:t>
            </w:r>
            <w:r w:rsidRPr="005A4FFD">
              <w:rPr>
                <w:rFonts w:ascii="Georgia" w:eastAsia="Arial" w:hAnsi="Georgia" w:cs="Arial"/>
                <w:szCs w:val="24"/>
              </w:rPr>
              <w:br/>
            </w:r>
          </w:p>
        </w:tc>
        <w:tc>
          <w:tcPr>
            <w:tcW w:w="5400" w:type="dxa"/>
            <w:tcBorders>
              <w:top w:val="single" w:sz="8" w:space="0" w:color="auto"/>
              <w:left w:val="single" w:sz="8" w:space="0" w:color="auto"/>
              <w:bottom w:val="single" w:sz="8" w:space="0" w:color="auto"/>
              <w:right w:val="single" w:sz="8" w:space="0" w:color="auto"/>
            </w:tcBorders>
          </w:tcPr>
          <w:p w14:paraId="27E9E448" w14:textId="77777777" w:rsidR="00F11615" w:rsidRPr="005A4FFD" w:rsidRDefault="00F11615" w:rsidP="00F11615">
            <w:pPr>
              <w:pStyle w:val="ListParagraph"/>
              <w:numPr>
                <w:ilvl w:val="0"/>
                <w:numId w:val="64"/>
              </w:numPr>
              <w:rPr>
                <w:rFonts w:ascii="Georgia" w:eastAsia="Arial" w:hAnsi="Georgia" w:cs="Arial"/>
                <w:b/>
                <w:bCs/>
                <w:color w:val="000000" w:themeColor="text1"/>
                <w:szCs w:val="24"/>
              </w:rPr>
            </w:pPr>
            <w:r w:rsidRPr="005A4FFD">
              <w:rPr>
                <w:rFonts w:ascii="Georgia" w:eastAsia="Arial" w:hAnsi="Georgia" w:cs="Arial"/>
                <w:b/>
                <w:bCs/>
                <w:color w:val="000000" w:themeColor="text1"/>
                <w:szCs w:val="24"/>
              </w:rPr>
              <w:lastRenderedPageBreak/>
              <w:t>Nominees</w:t>
            </w:r>
            <w:r w:rsidRPr="005A4FFD">
              <w:rPr>
                <w:rFonts w:ascii="Georgia" w:eastAsia="Arial" w:hAnsi="Georgia" w:cs="Arial"/>
                <w:color w:val="000000" w:themeColor="text1"/>
                <w:szCs w:val="24"/>
              </w:rPr>
              <w:t>. The Nominations Committee and local member leaders shall seek out and encourage qualified persons to run for elective positions.</w:t>
            </w:r>
          </w:p>
          <w:p w14:paraId="52E76BB5" w14:textId="77777777" w:rsidR="00F11615" w:rsidRPr="005A4FFD" w:rsidRDefault="00F11615" w:rsidP="00F11615">
            <w:pPr>
              <w:pStyle w:val="ListParagraph"/>
              <w:numPr>
                <w:ilvl w:val="0"/>
                <w:numId w:val="64"/>
              </w:numPr>
              <w:spacing w:before="119"/>
              <w:rPr>
                <w:rFonts w:ascii="Georgia" w:eastAsia="Arial" w:hAnsi="Georgia" w:cs="Arial"/>
                <w:b/>
                <w:bCs/>
                <w:color w:val="000000" w:themeColor="text1"/>
                <w:szCs w:val="24"/>
              </w:rPr>
            </w:pPr>
            <w:r w:rsidRPr="005A4FFD">
              <w:rPr>
                <w:rFonts w:ascii="Georgia" w:eastAsia="Arial" w:hAnsi="Georgia" w:cs="Arial"/>
                <w:b/>
                <w:bCs/>
                <w:color w:val="000000" w:themeColor="text1"/>
                <w:szCs w:val="24"/>
              </w:rPr>
              <w:t>Conditions of Candidacy</w:t>
            </w:r>
            <w:r w:rsidRPr="005A4FFD">
              <w:rPr>
                <w:rFonts w:ascii="Georgia" w:eastAsia="Arial" w:hAnsi="Georgia" w:cs="Arial"/>
                <w:color w:val="000000" w:themeColor="text1"/>
                <w:szCs w:val="24"/>
              </w:rPr>
              <w:t>. Members must meet the eligibility requirements defined in MAPE Bylaws (ELECTIONS AND VACANCIES, Eligibility).</w:t>
            </w:r>
          </w:p>
          <w:p w14:paraId="131BD885" w14:textId="77777777" w:rsidR="00F11615" w:rsidRPr="005A4FFD" w:rsidRDefault="00F11615" w:rsidP="00F11615">
            <w:pPr>
              <w:pStyle w:val="ListParagraph"/>
              <w:numPr>
                <w:ilvl w:val="0"/>
                <w:numId w:val="64"/>
              </w:numPr>
              <w:rPr>
                <w:rFonts w:ascii="Georgia" w:eastAsia="Arial" w:hAnsi="Georgia" w:cs="Arial"/>
                <w:b/>
                <w:bCs/>
                <w:szCs w:val="24"/>
              </w:rPr>
            </w:pPr>
            <w:r w:rsidRPr="005A4FFD">
              <w:rPr>
                <w:rFonts w:ascii="Georgia" w:eastAsia="Arial" w:hAnsi="Georgia" w:cs="Arial"/>
                <w:b/>
                <w:bCs/>
                <w:szCs w:val="24"/>
              </w:rPr>
              <w:t>Nomination Procedure.</w:t>
            </w:r>
          </w:p>
          <w:p w14:paraId="2E4E3105" w14:textId="77777777" w:rsidR="00F11615" w:rsidRPr="005A4FFD" w:rsidRDefault="00F11615" w:rsidP="00F11615">
            <w:pPr>
              <w:pStyle w:val="ListParagraph"/>
              <w:numPr>
                <w:ilvl w:val="1"/>
                <w:numId w:val="64"/>
              </w:numPr>
              <w:rPr>
                <w:rFonts w:ascii="Georgia" w:eastAsia="Arial" w:hAnsi="Georgia" w:cs="Arial"/>
                <w:szCs w:val="24"/>
              </w:rPr>
            </w:pPr>
            <w:r w:rsidRPr="005A4FFD">
              <w:rPr>
                <w:rFonts w:ascii="Georgia" w:eastAsia="Arial" w:hAnsi="Georgia" w:cs="Arial"/>
                <w:szCs w:val="24"/>
              </w:rPr>
              <w:t xml:space="preserve">Nominations for local </w:t>
            </w:r>
            <w:proofErr w:type="gramStart"/>
            <w:r w:rsidRPr="005A4FFD">
              <w:rPr>
                <w:rFonts w:ascii="Georgia" w:eastAsia="Arial" w:hAnsi="Georgia" w:cs="Arial"/>
                <w:szCs w:val="24"/>
              </w:rPr>
              <w:t>position</w:t>
            </w:r>
            <w:proofErr w:type="gramEnd"/>
            <w:r w:rsidRPr="005A4FFD">
              <w:rPr>
                <w:rFonts w:ascii="Georgia" w:eastAsia="Arial" w:hAnsi="Georgia" w:cs="Arial"/>
                <w:szCs w:val="24"/>
              </w:rPr>
              <w:t>, including self-nominations, can be submitted by any member of that local to the Elections Committee in writing.</w:t>
            </w:r>
          </w:p>
          <w:p w14:paraId="08BB6A55" w14:textId="77777777" w:rsidR="00F11615" w:rsidRPr="005A4FFD" w:rsidRDefault="00F11615" w:rsidP="00F11615">
            <w:pPr>
              <w:pStyle w:val="ListParagraph"/>
              <w:numPr>
                <w:ilvl w:val="1"/>
                <w:numId w:val="64"/>
              </w:numPr>
              <w:rPr>
                <w:rFonts w:ascii="Georgia" w:eastAsia="Arial" w:hAnsi="Georgia" w:cs="Arial"/>
                <w:szCs w:val="24"/>
              </w:rPr>
            </w:pPr>
            <w:r w:rsidRPr="005A4FFD">
              <w:rPr>
                <w:rFonts w:ascii="Georgia" w:eastAsia="Arial" w:hAnsi="Georgia" w:cs="Arial"/>
                <w:szCs w:val="24"/>
              </w:rPr>
              <w:t>Nominations for regional positions, including self-nominations, can be submitted by any member of that region to the Elections Committee in writing.</w:t>
            </w:r>
          </w:p>
          <w:p w14:paraId="18EAE65E" w14:textId="77777777" w:rsidR="00F11615" w:rsidRPr="005A4FFD" w:rsidRDefault="00F11615" w:rsidP="00F11615">
            <w:pPr>
              <w:pStyle w:val="ListParagraph"/>
              <w:numPr>
                <w:ilvl w:val="1"/>
                <w:numId w:val="64"/>
              </w:numPr>
              <w:rPr>
                <w:rFonts w:ascii="Georgia" w:eastAsia="Arial" w:hAnsi="Georgia" w:cs="Arial"/>
                <w:b/>
                <w:bCs/>
                <w:szCs w:val="24"/>
              </w:rPr>
            </w:pPr>
            <w:r w:rsidRPr="005A4FFD">
              <w:rPr>
                <w:rFonts w:ascii="Georgia" w:eastAsia="Arial" w:hAnsi="Georgia" w:cs="Arial"/>
                <w:szCs w:val="24"/>
              </w:rPr>
              <w:t>Nominations for statewide positions, including self-nominations, can be submitted by any union member to the Elections Committee in writing.</w:t>
            </w:r>
          </w:p>
        </w:tc>
      </w:tr>
      <w:tr w:rsidR="00F11615" w14:paraId="5C002CF3" w14:textId="77777777" w:rsidTr="00F11615">
        <w:tc>
          <w:tcPr>
            <w:tcW w:w="5400" w:type="dxa"/>
            <w:tcBorders>
              <w:top w:val="single" w:sz="8" w:space="0" w:color="auto"/>
              <w:left w:val="single" w:sz="8" w:space="0" w:color="auto"/>
              <w:bottom w:val="single" w:sz="8" w:space="0" w:color="auto"/>
              <w:right w:val="single" w:sz="8" w:space="0" w:color="auto"/>
            </w:tcBorders>
          </w:tcPr>
          <w:p w14:paraId="081CD6D2" w14:textId="77777777" w:rsidR="00F11615" w:rsidRPr="005A4FFD" w:rsidRDefault="00F11615" w:rsidP="00F11615">
            <w:pPr>
              <w:jc w:val="center"/>
              <w:rPr>
                <w:rFonts w:eastAsia="Arial" w:cs="Arial"/>
                <w:b/>
                <w:bCs/>
                <w:color w:val="000000" w:themeColor="text1"/>
                <w:szCs w:val="24"/>
                <w:highlight w:val="yellow"/>
              </w:rPr>
            </w:pPr>
            <w:r w:rsidRPr="005A4FFD">
              <w:rPr>
                <w:rFonts w:eastAsia="Arial" w:cs="Arial"/>
                <w:b/>
                <w:bCs/>
                <w:color w:val="000000" w:themeColor="text1"/>
                <w:szCs w:val="24"/>
              </w:rPr>
              <w:t>Election Rules</w:t>
            </w:r>
            <w:r w:rsidRPr="005A4FFD">
              <w:rPr>
                <w:rFonts w:eastAsia="Arial" w:cs="Arial"/>
                <w:b/>
                <w:bCs/>
                <w:color w:val="000000" w:themeColor="text1"/>
                <w:szCs w:val="24"/>
              </w:rPr>
              <w:br/>
              <w:t>Article IV – Campaign Support</w:t>
            </w:r>
            <w:r w:rsidRPr="005A4FFD">
              <w:rPr>
                <w:rFonts w:eastAsia="Arial" w:cs="Arial"/>
                <w:b/>
                <w:bCs/>
                <w:color w:val="000000" w:themeColor="text1"/>
                <w:szCs w:val="24"/>
              </w:rPr>
              <w:br/>
              <w:t>Section 3 – Campaign Forums</w:t>
            </w:r>
            <w:r w:rsidRPr="005A4FFD">
              <w:rPr>
                <w:rFonts w:eastAsia="Arial" w:cs="Arial"/>
                <w:b/>
                <w:bCs/>
                <w:color w:val="000000" w:themeColor="text1"/>
                <w:szCs w:val="24"/>
              </w:rPr>
              <w:br/>
              <w:t>Section 4 – Distribution List Security</w:t>
            </w:r>
          </w:p>
        </w:tc>
        <w:tc>
          <w:tcPr>
            <w:tcW w:w="5400" w:type="dxa"/>
            <w:tcBorders>
              <w:top w:val="single" w:sz="8" w:space="0" w:color="auto"/>
              <w:left w:val="single" w:sz="8" w:space="0" w:color="auto"/>
              <w:bottom w:val="single" w:sz="8" w:space="0" w:color="auto"/>
              <w:right w:val="single" w:sz="8" w:space="0" w:color="auto"/>
            </w:tcBorders>
          </w:tcPr>
          <w:p w14:paraId="5569EEEF" w14:textId="77777777" w:rsidR="00F11615" w:rsidRPr="005A4FFD" w:rsidRDefault="00F11615" w:rsidP="00F11615">
            <w:pPr>
              <w:jc w:val="center"/>
              <w:rPr>
                <w:rFonts w:eastAsia="Arial" w:cs="Arial"/>
                <w:b/>
                <w:bCs/>
                <w:color w:val="000000" w:themeColor="text1"/>
                <w:szCs w:val="24"/>
                <w:highlight w:val="yellow"/>
              </w:rPr>
            </w:pPr>
            <w:r w:rsidRPr="005A4FFD">
              <w:rPr>
                <w:rFonts w:eastAsia="Arial" w:cs="Arial"/>
                <w:b/>
                <w:bCs/>
                <w:color w:val="000000" w:themeColor="text1"/>
                <w:szCs w:val="24"/>
              </w:rPr>
              <w:t>Resulting Language</w:t>
            </w:r>
          </w:p>
        </w:tc>
      </w:tr>
      <w:tr w:rsidR="00F11615" w14:paraId="0BFD722E" w14:textId="77777777" w:rsidTr="00F11615">
        <w:tc>
          <w:tcPr>
            <w:tcW w:w="5400" w:type="dxa"/>
            <w:tcBorders>
              <w:top w:val="single" w:sz="8" w:space="0" w:color="auto"/>
              <w:left w:val="single" w:sz="8" w:space="0" w:color="auto"/>
              <w:bottom w:val="single" w:sz="8" w:space="0" w:color="auto"/>
              <w:right w:val="single" w:sz="8" w:space="0" w:color="auto"/>
            </w:tcBorders>
          </w:tcPr>
          <w:p w14:paraId="0DC95639" w14:textId="77777777" w:rsidR="00F11615" w:rsidRPr="005A4FFD" w:rsidRDefault="00F11615" w:rsidP="00F11615">
            <w:pPr>
              <w:pStyle w:val="ListParagraph"/>
              <w:numPr>
                <w:ilvl w:val="0"/>
                <w:numId w:val="69"/>
              </w:numPr>
              <w:rPr>
                <w:rFonts w:ascii="Georgia" w:eastAsia="Arial" w:hAnsi="Georgia" w:cs="Arial"/>
                <w:bCs/>
                <w:color w:val="000000" w:themeColor="text1"/>
                <w:szCs w:val="24"/>
              </w:rPr>
            </w:pPr>
            <w:r w:rsidRPr="005A4FFD">
              <w:rPr>
                <w:rFonts w:ascii="Georgia" w:eastAsia="Arial" w:hAnsi="Georgia" w:cs="Arial"/>
                <w:bCs/>
                <w:color w:val="000000" w:themeColor="text1"/>
                <w:szCs w:val="24"/>
              </w:rPr>
              <w:t xml:space="preserve">Campaign Forums. </w:t>
            </w:r>
            <w:r w:rsidRPr="005A4FFD">
              <w:rPr>
                <w:rFonts w:ascii="Georgia" w:eastAsia="Arial" w:hAnsi="Georgia" w:cs="Arial"/>
                <w:bCs/>
                <w:strike/>
                <w:color w:val="000000" w:themeColor="text1"/>
                <w:szCs w:val="24"/>
              </w:rPr>
              <w:t>The Elections Committee</w:t>
            </w:r>
            <w:r w:rsidRPr="005A4FFD">
              <w:rPr>
                <w:rFonts w:ascii="Georgia" w:eastAsia="Arial" w:hAnsi="Georgia" w:cs="Arial"/>
                <w:bCs/>
                <w:color w:val="000000" w:themeColor="text1"/>
                <w:szCs w:val="24"/>
              </w:rPr>
              <w:t xml:space="preserve"> </w:t>
            </w:r>
            <w:r w:rsidRPr="005A4FFD">
              <w:rPr>
                <w:rFonts w:ascii="Georgia" w:eastAsia="Arial" w:hAnsi="Georgia" w:cs="Arial"/>
                <w:bCs/>
                <w:color w:val="000000" w:themeColor="text1"/>
                <w:szCs w:val="24"/>
                <w:u w:val="single"/>
              </w:rPr>
              <w:t>Locals</w:t>
            </w:r>
            <w:r w:rsidRPr="005A4FFD">
              <w:rPr>
                <w:rFonts w:ascii="Georgia" w:eastAsia="Arial" w:hAnsi="Georgia" w:cs="Arial"/>
                <w:bCs/>
                <w:color w:val="000000" w:themeColor="text1"/>
                <w:szCs w:val="24"/>
              </w:rPr>
              <w:t xml:space="preserve"> may arrange forums to allow candidates to express their views. Any such forums shall be made available on an equal basis to all candidates. Locals shall not schedule forums for statewide elections at the same time another local is holding their forum. The statewide elections committee will provide an online location for locals to reserve their forum time. Locals shall reserve forum times in the same order locals notify the statewide elections committee of </w:t>
            </w:r>
            <w:r w:rsidRPr="005A4FFD">
              <w:rPr>
                <w:rFonts w:ascii="Georgia" w:eastAsia="Arial" w:hAnsi="Georgia" w:cs="Arial"/>
                <w:bCs/>
                <w:strike/>
                <w:color w:val="000000" w:themeColor="text1"/>
                <w:szCs w:val="24"/>
              </w:rPr>
              <w:t>the formation of their local elections committee</w:t>
            </w:r>
            <w:r w:rsidRPr="005A4FFD">
              <w:rPr>
                <w:rFonts w:ascii="Georgia" w:eastAsia="Arial" w:hAnsi="Georgia" w:cs="Arial"/>
                <w:bCs/>
                <w:color w:val="000000" w:themeColor="text1"/>
                <w:szCs w:val="24"/>
              </w:rPr>
              <w:t xml:space="preserve"> </w:t>
            </w:r>
            <w:r w:rsidRPr="005A4FFD">
              <w:rPr>
                <w:rFonts w:ascii="Georgia" w:eastAsia="Arial" w:hAnsi="Georgia" w:cs="Arial"/>
                <w:bCs/>
                <w:color w:val="000000" w:themeColor="text1"/>
                <w:szCs w:val="24"/>
                <w:u w:val="single"/>
              </w:rPr>
              <w:t>their intent to hold a forum</w:t>
            </w:r>
            <w:r w:rsidRPr="005A4FFD">
              <w:rPr>
                <w:rFonts w:ascii="Georgia" w:eastAsia="Arial" w:hAnsi="Georgia" w:cs="Arial"/>
                <w:bCs/>
                <w:color w:val="000000" w:themeColor="text1"/>
                <w:szCs w:val="24"/>
              </w:rPr>
              <w:t xml:space="preserve">. [The remaining section text remains unchanged] </w:t>
            </w:r>
          </w:p>
          <w:p w14:paraId="7FFD8A6A" w14:textId="77777777" w:rsidR="00F11615" w:rsidRPr="005A4FFD" w:rsidRDefault="00F11615" w:rsidP="00F11615">
            <w:pPr>
              <w:pStyle w:val="ListParagraph"/>
              <w:ind w:left="360"/>
              <w:rPr>
                <w:rFonts w:ascii="Georgia" w:eastAsia="Arial" w:hAnsi="Georgia" w:cs="Arial"/>
                <w:bCs/>
                <w:color w:val="000000" w:themeColor="text1"/>
                <w:szCs w:val="24"/>
              </w:rPr>
            </w:pPr>
          </w:p>
          <w:p w14:paraId="3CB4102D" w14:textId="77777777" w:rsidR="00F11615" w:rsidRPr="005A4FFD" w:rsidRDefault="00F11615" w:rsidP="00F11615">
            <w:pPr>
              <w:pStyle w:val="ListParagraph"/>
              <w:numPr>
                <w:ilvl w:val="0"/>
                <w:numId w:val="69"/>
              </w:numPr>
              <w:rPr>
                <w:rFonts w:ascii="Georgia" w:eastAsia="Arial" w:hAnsi="Georgia" w:cs="Arial"/>
                <w:bCs/>
                <w:color w:val="000000" w:themeColor="text1"/>
                <w:szCs w:val="24"/>
              </w:rPr>
            </w:pPr>
            <w:r w:rsidRPr="005A4FFD">
              <w:rPr>
                <w:rFonts w:ascii="Georgia" w:eastAsia="Arial" w:hAnsi="Georgia" w:cs="Arial"/>
                <w:color w:val="000000" w:themeColor="text1"/>
                <w:szCs w:val="24"/>
              </w:rPr>
              <w:t xml:space="preserve">[…preceding section text unchanged] </w:t>
            </w:r>
            <w:r w:rsidRPr="005A4FFD">
              <w:rPr>
                <w:rFonts w:ascii="Georgia" w:eastAsia="Arial" w:hAnsi="Georgia" w:cs="Arial"/>
                <w:bCs/>
                <w:color w:val="000000" w:themeColor="text1"/>
                <w:szCs w:val="24"/>
              </w:rPr>
              <w:t xml:space="preserve">A list of statewide candidates and their personal contact information shall be provided to </w:t>
            </w:r>
            <w:r w:rsidRPr="005A4FFD">
              <w:rPr>
                <w:rFonts w:ascii="Georgia" w:eastAsia="Arial" w:hAnsi="Georgia" w:cs="Arial"/>
                <w:bCs/>
                <w:color w:val="000000" w:themeColor="text1"/>
                <w:szCs w:val="24"/>
                <w:u w:val="single"/>
              </w:rPr>
              <w:t>all seated</w:t>
            </w:r>
            <w:r w:rsidRPr="005A4FFD">
              <w:rPr>
                <w:rFonts w:ascii="Georgia" w:eastAsia="Arial" w:hAnsi="Georgia" w:cs="Arial"/>
                <w:bCs/>
                <w:color w:val="000000" w:themeColor="text1"/>
                <w:szCs w:val="24"/>
              </w:rPr>
              <w:t xml:space="preserve"> local </w:t>
            </w:r>
            <w:r w:rsidRPr="005A4FFD">
              <w:rPr>
                <w:rFonts w:ascii="Georgia" w:eastAsia="Arial" w:hAnsi="Georgia" w:cs="Arial"/>
                <w:bCs/>
                <w:color w:val="000000" w:themeColor="text1"/>
                <w:szCs w:val="24"/>
                <w:u w:val="single"/>
              </w:rPr>
              <w:t>officers</w:t>
            </w:r>
            <w:r w:rsidRPr="005A4FFD">
              <w:rPr>
                <w:rFonts w:ascii="Georgia" w:eastAsia="Arial" w:hAnsi="Georgia" w:cs="Arial"/>
                <w:bCs/>
                <w:color w:val="000000" w:themeColor="text1"/>
                <w:szCs w:val="24"/>
              </w:rPr>
              <w:t xml:space="preserve"> </w:t>
            </w:r>
            <w:r w:rsidRPr="005A4FFD">
              <w:rPr>
                <w:rFonts w:ascii="Georgia" w:eastAsia="Arial" w:hAnsi="Georgia" w:cs="Arial"/>
                <w:bCs/>
                <w:strike/>
                <w:color w:val="000000" w:themeColor="text1"/>
                <w:szCs w:val="24"/>
              </w:rPr>
              <w:t>elections committees</w:t>
            </w:r>
            <w:r w:rsidRPr="005A4FFD">
              <w:rPr>
                <w:rFonts w:ascii="Georgia" w:eastAsia="Arial" w:hAnsi="Georgia" w:cs="Arial"/>
                <w:bCs/>
                <w:color w:val="000000" w:themeColor="text1"/>
                <w:szCs w:val="24"/>
              </w:rPr>
              <w:t xml:space="preserve"> for the purpose of facilitating local campaign forums. </w:t>
            </w:r>
            <w:r w:rsidRPr="005A4FFD">
              <w:rPr>
                <w:rFonts w:ascii="Georgia" w:eastAsia="Arial" w:hAnsi="Georgia" w:cs="Arial"/>
                <w:bCs/>
                <w:strike/>
                <w:color w:val="000000" w:themeColor="text1"/>
                <w:szCs w:val="24"/>
              </w:rPr>
              <w:t>A list of local elections committees personal contact information shall be provided to statewide candidates to facilitate local campaign forums.</w:t>
            </w:r>
            <w:r w:rsidRPr="005A4FFD">
              <w:rPr>
                <w:rFonts w:ascii="Georgia" w:eastAsia="Arial" w:hAnsi="Georgia" w:cs="Arial"/>
                <w:bCs/>
                <w:color w:val="000000" w:themeColor="text1"/>
                <w:szCs w:val="24"/>
              </w:rPr>
              <w:t xml:space="preserve"> The MAPE portal may be used to publish these lists.</w:t>
            </w:r>
          </w:p>
        </w:tc>
        <w:tc>
          <w:tcPr>
            <w:tcW w:w="5400" w:type="dxa"/>
            <w:tcBorders>
              <w:top w:val="single" w:sz="8" w:space="0" w:color="auto"/>
              <w:left w:val="single" w:sz="8" w:space="0" w:color="auto"/>
              <w:bottom w:val="single" w:sz="8" w:space="0" w:color="auto"/>
              <w:right w:val="single" w:sz="8" w:space="0" w:color="auto"/>
            </w:tcBorders>
          </w:tcPr>
          <w:p w14:paraId="62DD5800" w14:textId="77777777" w:rsidR="00F11615" w:rsidRPr="005A4FFD" w:rsidRDefault="00F11615" w:rsidP="00F11615">
            <w:pPr>
              <w:pStyle w:val="ListParagraph"/>
              <w:numPr>
                <w:ilvl w:val="0"/>
                <w:numId w:val="70"/>
              </w:numPr>
              <w:rPr>
                <w:rFonts w:ascii="Georgia" w:eastAsia="Arial" w:hAnsi="Georgia" w:cs="Arial"/>
                <w:b/>
                <w:bCs/>
                <w:color w:val="000000" w:themeColor="text1"/>
                <w:szCs w:val="24"/>
              </w:rPr>
            </w:pPr>
            <w:r w:rsidRPr="005A4FFD">
              <w:rPr>
                <w:rFonts w:ascii="Georgia" w:eastAsia="Arial" w:hAnsi="Georgia" w:cs="Arial"/>
                <w:bCs/>
                <w:color w:val="000000" w:themeColor="text1"/>
                <w:szCs w:val="24"/>
              </w:rPr>
              <w:t>Campaign Forums. Locals may arrange forums to allow candidates to express their views. Any such forums shall be made available on an equal basis to all candidates. Locals shall not schedule forums for statewide elections at the same time another local is holding their forum. The statewide elections committee will provide an online location for locals to reserve their forum time. Locals shall reserve forum times in the same order locals notify the statewide elections committee of their intent to hold a forum. [The remaining section text remains unchanged]</w:t>
            </w:r>
          </w:p>
          <w:p w14:paraId="6085E70B" w14:textId="77777777" w:rsidR="00F11615" w:rsidRPr="005A4FFD" w:rsidRDefault="00F11615" w:rsidP="00F11615">
            <w:pPr>
              <w:pStyle w:val="ListParagraph"/>
              <w:numPr>
                <w:ilvl w:val="0"/>
                <w:numId w:val="70"/>
              </w:numPr>
              <w:rPr>
                <w:rFonts w:ascii="Georgia" w:eastAsia="Arial" w:hAnsi="Georgia" w:cs="Arial"/>
                <w:b/>
                <w:bCs/>
                <w:color w:val="000000" w:themeColor="text1"/>
                <w:szCs w:val="24"/>
              </w:rPr>
            </w:pPr>
            <w:r w:rsidRPr="005A4FFD">
              <w:rPr>
                <w:rFonts w:ascii="Georgia" w:eastAsia="Arial" w:hAnsi="Georgia" w:cs="Arial"/>
                <w:color w:val="000000" w:themeColor="text1"/>
                <w:szCs w:val="24"/>
              </w:rPr>
              <w:t xml:space="preserve">[…preceding section text unchanged] </w:t>
            </w:r>
            <w:r w:rsidRPr="005A4FFD">
              <w:rPr>
                <w:rFonts w:ascii="Georgia" w:eastAsia="Arial" w:hAnsi="Georgia" w:cs="Arial"/>
                <w:bCs/>
                <w:color w:val="000000" w:themeColor="text1"/>
                <w:szCs w:val="24"/>
              </w:rPr>
              <w:t>A list of statewide candidates and their personal contact information shall be provided to all seated local officers for the purpose of facilitating local campaign forums. The MAPE portal may be used to publish these lists.</w:t>
            </w:r>
          </w:p>
        </w:tc>
      </w:tr>
      <w:tr w:rsidR="00F11615" w:rsidRPr="005A4FFD" w14:paraId="673035A6" w14:textId="77777777" w:rsidTr="00F11615">
        <w:tc>
          <w:tcPr>
            <w:tcW w:w="5400" w:type="dxa"/>
            <w:tcBorders>
              <w:top w:val="single" w:sz="8" w:space="0" w:color="auto"/>
              <w:left w:val="single" w:sz="8" w:space="0" w:color="auto"/>
              <w:bottom w:val="single" w:sz="8" w:space="0" w:color="auto"/>
              <w:right w:val="single" w:sz="8" w:space="0" w:color="auto"/>
            </w:tcBorders>
          </w:tcPr>
          <w:p w14:paraId="151218BE" w14:textId="77777777" w:rsidR="00F11615" w:rsidRPr="005A4FFD" w:rsidRDefault="00F11615" w:rsidP="00F11615">
            <w:pPr>
              <w:jc w:val="center"/>
              <w:rPr>
                <w:rFonts w:eastAsia="Arial" w:cs="Arial"/>
                <w:b/>
                <w:bCs/>
                <w:color w:val="000000" w:themeColor="text1"/>
                <w:szCs w:val="24"/>
              </w:rPr>
            </w:pPr>
            <w:r w:rsidRPr="005A4FFD">
              <w:rPr>
                <w:rFonts w:eastAsia="Arial" w:cs="Arial"/>
                <w:b/>
                <w:bCs/>
                <w:color w:val="000000" w:themeColor="text1"/>
                <w:szCs w:val="24"/>
              </w:rPr>
              <w:t>Election Rules</w:t>
            </w:r>
            <w:r w:rsidRPr="005A4FFD">
              <w:rPr>
                <w:rFonts w:eastAsia="Arial" w:cs="Arial"/>
                <w:b/>
                <w:bCs/>
                <w:color w:val="000000" w:themeColor="text1"/>
                <w:szCs w:val="24"/>
              </w:rPr>
              <w:br/>
              <w:t>Article VII – Election Mechanics</w:t>
            </w:r>
            <w:r w:rsidRPr="005A4FFD">
              <w:rPr>
                <w:rFonts w:eastAsia="Arial" w:cs="Arial"/>
                <w:b/>
                <w:bCs/>
                <w:color w:val="000000" w:themeColor="text1"/>
                <w:szCs w:val="24"/>
              </w:rPr>
              <w:br/>
              <w:t>Section 7 – Ineligible Apparent Winner</w:t>
            </w:r>
          </w:p>
        </w:tc>
        <w:tc>
          <w:tcPr>
            <w:tcW w:w="5400" w:type="dxa"/>
            <w:tcBorders>
              <w:top w:val="single" w:sz="8" w:space="0" w:color="auto"/>
              <w:left w:val="single" w:sz="8" w:space="0" w:color="auto"/>
              <w:bottom w:val="single" w:sz="8" w:space="0" w:color="auto"/>
              <w:right w:val="single" w:sz="8" w:space="0" w:color="auto"/>
            </w:tcBorders>
          </w:tcPr>
          <w:p w14:paraId="724BF62E" w14:textId="77777777" w:rsidR="00F11615" w:rsidRPr="005A4FFD" w:rsidRDefault="00F11615" w:rsidP="00F11615">
            <w:pPr>
              <w:jc w:val="center"/>
              <w:rPr>
                <w:rFonts w:eastAsia="Arial" w:cs="Arial"/>
                <w:b/>
                <w:bCs/>
                <w:color w:val="000000" w:themeColor="text1"/>
                <w:szCs w:val="24"/>
                <w:highlight w:val="yellow"/>
              </w:rPr>
            </w:pPr>
            <w:r w:rsidRPr="005A4FFD">
              <w:rPr>
                <w:rFonts w:eastAsia="Arial" w:cs="Arial"/>
                <w:b/>
                <w:bCs/>
                <w:color w:val="000000" w:themeColor="text1"/>
                <w:szCs w:val="24"/>
              </w:rPr>
              <w:t>Resulting Language</w:t>
            </w:r>
          </w:p>
        </w:tc>
      </w:tr>
      <w:tr w:rsidR="00F11615" w:rsidRPr="005A4FFD" w14:paraId="420CBA10" w14:textId="77777777" w:rsidTr="00F11615">
        <w:tc>
          <w:tcPr>
            <w:tcW w:w="5400" w:type="dxa"/>
            <w:tcBorders>
              <w:top w:val="single" w:sz="8" w:space="0" w:color="auto"/>
              <w:left w:val="single" w:sz="8" w:space="0" w:color="auto"/>
              <w:bottom w:val="single" w:sz="8" w:space="0" w:color="auto"/>
              <w:right w:val="single" w:sz="8" w:space="0" w:color="auto"/>
            </w:tcBorders>
          </w:tcPr>
          <w:p w14:paraId="3F8713B8" w14:textId="77777777" w:rsidR="00F11615" w:rsidRPr="005A4FFD" w:rsidRDefault="00F11615" w:rsidP="00F11615">
            <w:pPr>
              <w:pStyle w:val="ListParagraph"/>
              <w:numPr>
                <w:ilvl w:val="0"/>
                <w:numId w:val="71"/>
              </w:numPr>
              <w:rPr>
                <w:rFonts w:ascii="Georgia" w:eastAsia="Arial" w:hAnsi="Georgia" w:cs="Arial"/>
                <w:b/>
                <w:bCs/>
                <w:color w:val="000000" w:themeColor="text1"/>
                <w:szCs w:val="24"/>
              </w:rPr>
            </w:pPr>
            <w:r w:rsidRPr="005A4FFD">
              <w:rPr>
                <w:rFonts w:ascii="Georgia" w:hAnsi="Georgia"/>
                <w:szCs w:val="24"/>
              </w:rPr>
              <w:t xml:space="preserve">If an apparent winner is ineligible, as defined in Bylaws Article VIII, at the time vote counting is completed, the Elections Committee </w:t>
            </w:r>
            <w:r w:rsidRPr="005A4FFD">
              <w:rPr>
                <w:rFonts w:ascii="Georgia" w:hAnsi="Georgia"/>
                <w:strike/>
                <w:szCs w:val="24"/>
              </w:rPr>
              <w:t>or local election committee, as appropriate,</w:t>
            </w:r>
            <w:r w:rsidRPr="005A4FFD">
              <w:rPr>
                <w:rFonts w:ascii="Georgia" w:hAnsi="Georgia"/>
                <w:szCs w:val="24"/>
              </w:rPr>
              <w:t xml:space="preserve"> will declare the election for that position void, nominations for that position </w:t>
            </w:r>
            <w:r w:rsidRPr="005A4FFD">
              <w:rPr>
                <w:rFonts w:ascii="Georgia" w:hAnsi="Georgia"/>
                <w:szCs w:val="24"/>
              </w:rPr>
              <w:lastRenderedPageBreak/>
              <w:t>will be reopened, and a special election will be held.</w:t>
            </w:r>
          </w:p>
        </w:tc>
        <w:tc>
          <w:tcPr>
            <w:tcW w:w="5400" w:type="dxa"/>
            <w:tcBorders>
              <w:top w:val="single" w:sz="8" w:space="0" w:color="auto"/>
              <w:left w:val="single" w:sz="8" w:space="0" w:color="auto"/>
              <w:bottom w:val="single" w:sz="8" w:space="0" w:color="auto"/>
              <w:right w:val="single" w:sz="8" w:space="0" w:color="auto"/>
            </w:tcBorders>
          </w:tcPr>
          <w:p w14:paraId="3C0C61B2" w14:textId="77777777" w:rsidR="00F11615" w:rsidRPr="005A4FFD" w:rsidRDefault="00F11615" w:rsidP="00F11615">
            <w:pPr>
              <w:pStyle w:val="ListParagraph"/>
              <w:numPr>
                <w:ilvl w:val="0"/>
                <w:numId w:val="72"/>
              </w:numPr>
              <w:rPr>
                <w:rFonts w:ascii="Georgia" w:eastAsia="Arial" w:hAnsi="Georgia" w:cs="Arial"/>
                <w:b/>
                <w:bCs/>
                <w:color w:val="000000" w:themeColor="text1"/>
                <w:szCs w:val="24"/>
              </w:rPr>
            </w:pPr>
            <w:r w:rsidRPr="005A4FFD">
              <w:rPr>
                <w:rFonts w:ascii="Georgia" w:hAnsi="Georgia"/>
                <w:szCs w:val="24"/>
              </w:rPr>
              <w:lastRenderedPageBreak/>
              <w:t xml:space="preserve">If an apparent winner is ineligible, as defined in Bylaws Article VIII, at the time vote counting is completed, the Elections Committee will declare the election for that position void, nominations for that position </w:t>
            </w:r>
            <w:r w:rsidRPr="005A4FFD">
              <w:rPr>
                <w:rFonts w:ascii="Georgia" w:hAnsi="Georgia"/>
                <w:szCs w:val="24"/>
              </w:rPr>
              <w:lastRenderedPageBreak/>
              <w:t>will be reopened, and a special election will be held.</w:t>
            </w:r>
          </w:p>
        </w:tc>
      </w:tr>
      <w:tr w:rsidR="00F11615" w:rsidRPr="005A4FFD" w14:paraId="28ED5BA6" w14:textId="77777777" w:rsidTr="00F11615">
        <w:tc>
          <w:tcPr>
            <w:tcW w:w="5400" w:type="dxa"/>
            <w:tcBorders>
              <w:top w:val="single" w:sz="8" w:space="0" w:color="auto"/>
              <w:left w:val="single" w:sz="8" w:space="0" w:color="auto"/>
              <w:bottom w:val="single" w:sz="8" w:space="0" w:color="auto"/>
              <w:right w:val="single" w:sz="8" w:space="0" w:color="auto"/>
            </w:tcBorders>
          </w:tcPr>
          <w:p w14:paraId="7D4ACDD4" w14:textId="77777777" w:rsidR="00F11615" w:rsidRPr="005A4FFD" w:rsidRDefault="00F11615" w:rsidP="00F11615">
            <w:pPr>
              <w:jc w:val="center"/>
              <w:rPr>
                <w:rFonts w:eastAsia="Arial" w:cs="Arial"/>
                <w:b/>
                <w:bCs/>
                <w:color w:val="000000" w:themeColor="text1"/>
                <w:szCs w:val="24"/>
              </w:rPr>
            </w:pPr>
            <w:r w:rsidRPr="005A4FFD">
              <w:rPr>
                <w:rFonts w:eastAsia="Arial" w:cs="Arial"/>
                <w:b/>
                <w:bCs/>
                <w:color w:val="000000" w:themeColor="text1"/>
                <w:szCs w:val="24"/>
              </w:rPr>
              <w:lastRenderedPageBreak/>
              <w:t>Bylaws</w:t>
            </w:r>
            <w:r w:rsidRPr="005A4FFD">
              <w:rPr>
                <w:rFonts w:eastAsia="Arial" w:cs="Arial"/>
                <w:b/>
                <w:bCs/>
                <w:color w:val="000000" w:themeColor="text1"/>
                <w:szCs w:val="24"/>
              </w:rPr>
              <w:br/>
              <w:t>Article VI – Statewide Standing Committees</w:t>
            </w:r>
            <w:r w:rsidRPr="005A4FFD">
              <w:rPr>
                <w:rFonts w:eastAsia="Arial" w:cs="Arial"/>
                <w:b/>
                <w:bCs/>
                <w:color w:val="000000" w:themeColor="text1"/>
                <w:szCs w:val="24"/>
              </w:rPr>
              <w:br/>
              <w:t>Section 11 – Nominations Committee</w:t>
            </w:r>
          </w:p>
        </w:tc>
        <w:tc>
          <w:tcPr>
            <w:tcW w:w="5400" w:type="dxa"/>
            <w:tcBorders>
              <w:top w:val="single" w:sz="8" w:space="0" w:color="auto"/>
              <w:left w:val="single" w:sz="8" w:space="0" w:color="auto"/>
              <w:bottom w:val="single" w:sz="8" w:space="0" w:color="auto"/>
              <w:right w:val="single" w:sz="8" w:space="0" w:color="auto"/>
            </w:tcBorders>
          </w:tcPr>
          <w:p w14:paraId="39C72BF0" w14:textId="77777777" w:rsidR="00F11615" w:rsidRPr="005A4FFD" w:rsidRDefault="00F11615" w:rsidP="00F11615">
            <w:pPr>
              <w:jc w:val="center"/>
              <w:rPr>
                <w:rFonts w:eastAsia="Arial" w:cs="Arial"/>
                <w:b/>
                <w:bCs/>
                <w:color w:val="000000" w:themeColor="text1"/>
                <w:szCs w:val="24"/>
              </w:rPr>
            </w:pPr>
            <w:r w:rsidRPr="005A4FFD">
              <w:rPr>
                <w:rFonts w:eastAsia="Arial" w:cs="Arial"/>
                <w:b/>
                <w:bCs/>
                <w:color w:val="000000" w:themeColor="text1"/>
                <w:szCs w:val="24"/>
              </w:rPr>
              <w:t>Resulting Language</w:t>
            </w:r>
          </w:p>
        </w:tc>
      </w:tr>
      <w:tr w:rsidR="00F11615" w:rsidRPr="005A4FFD" w14:paraId="4B05AC96" w14:textId="77777777" w:rsidTr="00F11615">
        <w:tc>
          <w:tcPr>
            <w:tcW w:w="5400" w:type="dxa"/>
            <w:tcBorders>
              <w:top w:val="single" w:sz="8" w:space="0" w:color="auto"/>
              <w:left w:val="single" w:sz="8" w:space="0" w:color="auto"/>
              <w:bottom w:val="single" w:sz="8" w:space="0" w:color="auto"/>
              <w:right w:val="single" w:sz="8" w:space="0" w:color="auto"/>
            </w:tcBorders>
          </w:tcPr>
          <w:p w14:paraId="34E1B164" w14:textId="77777777" w:rsidR="00F11615" w:rsidRPr="005A4FFD" w:rsidRDefault="00F11615" w:rsidP="00F11615">
            <w:pPr>
              <w:rPr>
                <w:rFonts w:eastAsia="Arial" w:cs="Arial"/>
                <w:color w:val="000000" w:themeColor="text1"/>
                <w:szCs w:val="24"/>
              </w:rPr>
            </w:pPr>
            <w:r w:rsidRPr="005A4FFD">
              <w:rPr>
                <w:rFonts w:eastAsia="Arial" w:cs="Arial"/>
                <w:color w:val="000000" w:themeColor="text1"/>
                <w:szCs w:val="24"/>
              </w:rPr>
              <w:t xml:space="preserve">[…preceding section text unchanged] The committee will work with </w:t>
            </w:r>
            <w:r w:rsidRPr="005A4FFD">
              <w:rPr>
                <w:rFonts w:eastAsia="Arial" w:cs="Arial"/>
                <w:strike/>
                <w:color w:val="000000" w:themeColor="text1"/>
                <w:szCs w:val="24"/>
              </w:rPr>
              <w:t xml:space="preserve">local elections </w:t>
            </w:r>
            <w:proofErr w:type="gramStart"/>
            <w:r w:rsidRPr="005A4FFD">
              <w:rPr>
                <w:rFonts w:eastAsia="Arial" w:cs="Arial"/>
                <w:strike/>
                <w:color w:val="000000" w:themeColor="text1"/>
                <w:szCs w:val="24"/>
              </w:rPr>
              <w:t>committees</w:t>
            </w:r>
            <w:proofErr w:type="gramEnd"/>
            <w:r w:rsidRPr="005A4FFD">
              <w:rPr>
                <w:rFonts w:eastAsia="Arial" w:cs="Arial"/>
                <w:color w:val="000000" w:themeColor="text1"/>
                <w:szCs w:val="24"/>
              </w:rPr>
              <w:t xml:space="preserve"> </w:t>
            </w:r>
            <w:r w:rsidRPr="005A4FFD">
              <w:rPr>
                <w:rFonts w:eastAsia="Arial" w:cs="Arial"/>
                <w:color w:val="000000" w:themeColor="text1"/>
                <w:szCs w:val="24"/>
                <w:u w:val="single"/>
              </w:rPr>
              <w:t xml:space="preserve">local officers and members </w:t>
            </w:r>
            <w:r w:rsidRPr="005A4FFD">
              <w:rPr>
                <w:rFonts w:eastAsia="Arial" w:cs="Arial"/>
                <w:color w:val="000000" w:themeColor="text1"/>
                <w:szCs w:val="24"/>
              </w:rPr>
              <w:t xml:space="preserve">to identify potential regional leaders, encourage them </w:t>
            </w:r>
            <w:r w:rsidRPr="005A4FFD">
              <w:rPr>
                <w:rFonts w:eastAsia="Arial" w:cs="Arial"/>
                <w:color w:val="000000" w:themeColor="text1"/>
                <w:szCs w:val="24"/>
                <w:u w:val="single"/>
              </w:rPr>
              <w:t>to</w:t>
            </w:r>
            <w:r w:rsidRPr="005A4FFD">
              <w:rPr>
                <w:rFonts w:eastAsia="Arial" w:cs="Arial"/>
                <w:color w:val="000000" w:themeColor="text1"/>
                <w:szCs w:val="24"/>
              </w:rPr>
              <w:t xml:space="preserve"> run for elective office and make every effort to ensure that there are candidates for all regional elective positions.</w:t>
            </w:r>
          </w:p>
        </w:tc>
        <w:tc>
          <w:tcPr>
            <w:tcW w:w="5400" w:type="dxa"/>
            <w:tcBorders>
              <w:top w:val="single" w:sz="8" w:space="0" w:color="auto"/>
              <w:left w:val="single" w:sz="8" w:space="0" w:color="auto"/>
              <w:bottom w:val="single" w:sz="8" w:space="0" w:color="auto"/>
              <w:right w:val="single" w:sz="8" w:space="0" w:color="auto"/>
            </w:tcBorders>
          </w:tcPr>
          <w:p w14:paraId="515F2B1C" w14:textId="77777777" w:rsidR="00F11615" w:rsidRPr="005A4FFD" w:rsidRDefault="00F11615" w:rsidP="00F11615">
            <w:pPr>
              <w:rPr>
                <w:rFonts w:eastAsia="Arial" w:cs="Arial"/>
                <w:b/>
                <w:bCs/>
                <w:color w:val="000000" w:themeColor="text1"/>
                <w:szCs w:val="24"/>
              </w:rPr>
            </w:pPr>
            <w:r w:rsidRPr="005A4FFD">
              <w:rPr>
                <w:rFonts w:eastAsia="Arial" w:cs="Arial"/>
                <w:color w:val="000000" w:themeColor="text1"/>
                <w:szCs w:val="24"/>
              </w:rPr>
              <w:t>[…preceding section text unchanged] The committee will work with local officers and members to identify potential regional leaders, encourage them to run for elective office and make every effort to ensure that there are candidates for all regional elective positions.</w:t>
            </w:r>
          </w:p>
        </w:tc>
      </w:tr>
      <w:tr w:rsidR="00F11615" w:rsidRPr="005A4FFD" w14:paraId="179F7EEB" w14:textId="77777777" w:rsidTr="00F11615">
        <w:tc>
          <w:tcPr>
            <w:tcW w:w="5400" w:type="dxa"/>
            <w:tcBorders>
              <w:top w:val="single" w:sz="8" w:space="0" w:color="auto"/>
              <w:left w:val="single" w:sz="8" w:space="0" w:color="auto"/>
              <w:bottom w:val="single" w:sz="8" w:space="0" w:color="auto"/>
              <w:right w:val="single" w:sz="8" w:space="0" w:color="auto"/>
            </w:tcBorders>
          </w:tcPr>
          <w:p w14:paraId="33BAC10C" w14:textId="77777777" w:rsidR="00F11615" w:rsidRPr="005A4FFD" w:rsidRDefault="00F11615" w:rsidP="00F11615">
            <w:pPr>
              <w:jc w:val="center"/>
              <w:rPr>
                <w:rFonts w:eastAsia="Arial" w:cs="Arial"/>
                <w:b/>
                <w:bCs/>
                <w:color w:val="000000" w:themeColor="text1"/>
                <w:szCs w:val="24"/>
              </w:rPr>
            </w:pPr>
            <w:r w:rsidRPr="005A4FFD">
              <w:rPr>
                <w:rFonts w:eastAsia="Arial" w:cs="Arial"/>
                <w:b/>
                <w:bCs/>
                <w:color w:val="000000" w:themeColor="text1"/>
                <w:szCs w:val="24"/>
              </w:rPr>
              <w:t>Bylaws</w:t>
            </w:r>
            <w:r w:rsidRPr="005A4FFD">
              <w:rPr>
                <w:rFonts w:eastAsia="Arial" w:cs="Arial"/>
                <w:b/>
                <w:bCs/>
                <w:color w:val="000000" w:themeColor="text1"/>
                <w:szCs w:val="24"/>
              </w:rPr>
              <w:br/>
              <w:t>Article VIII – Elections and Vacancies</w:t>
            </w:r>
            <w:r w:rsidRPr="005A4FFD">
              <w:rPr>
                <w:rFonts w:eastAsia="Arial" w:cs="Arial"/>
                <w:b/>
                <w:bCs/>
                <w:color w:val="000000" w:themeColor="text1"/>
                <w:szCs w:val="24"/>
              </w:rPr>
              <w:br/>
              <w:t>Section 1 – Eligibility</w:t>
            </w:r>
            <w:r w:rsidRPr="005A4FFD">
              <w:rPr>
                <w:rFonts w:eastAsia="Arial" w:cs="Arial"/>
                <w:b/>
                <w:bCs/>
                <w:color w:val="000000" w:themeColor="text1"/>
                <w:szCs w:val="24"/>
              </w:rPr>
              <w:br/>
              <w:t>Part A – Candidates and Incumbents</w:t>
            </w:r>
          </w:p>
        </w:tc>
        <w:tc>
          <w:tcPr>
            <w:tcW w:w="5400" w:type="dxa"/>
            <w:tcBorders>
              <w:top w:val="single" w:sz="8" w:space="0" w:color="auto"/>
              <w:left w:val="single" w:sz="8" w:space="0" w:color="auto"/>
              <w:bottom w:val="single" w:sz="8" w:space="0" w:color="auto"/>
              <w:right w:val="single" w:sz="8" w:space="0" w:color="auto"/>
            </w:tcBorders>
          </w:tcPr>
          <w:p w14:paraId="1E8CB8F0" w14:textId="77777777" w:rsidR="00F11615" w:rsidRPr="005A4FFD" w:rsidRDefault="00F11615" w:rsidP="00F11615">
            <w:pPr>
              <w:jc w:val="center"/>
              <w:rPr>
                <w:rFonts w:eastAsia="Arial" w:cs="Arial"/>
                <w:b/>
                <w:bCs/>
                <w:color w:val="000000" w:themeColor="text1"/>
                <w:szCs w:val="24"/>
              </w:rPr>
            </w:pPr>
            <w:r w:rsidRPr="005A4FFD">
              <w:rPr>
                <w:rFonts w:eastAsia="Arial" w:cs="Arial"/>
                <w:b/>
                <w:bCs/>
                <w:color w:val="000000" w:themeColor="text1"/>
                <w:szCs w:val="24"/>
              </w:rPr>
              <w:t>Resulting Language</w:t>
            </w:r>
          </w:p>
        </w:tc>
      </w:tr>
      <w:tr w:rsidR="00F11615" w:rsidRPr="005A4FFD" w14:paraId="6F95EEC8" w14:textId="77777777" w:rsidTr="00F11615">
        <w:tc>
          <w:tcPr>
            <w:tcW w:w="5400" w:type="dxa"/>
            <w:tcBorders>
              <w:top w:val="single" w:sz="8" w:space="0" w:color="auto"/>
              <w:left w:val="single" w:sz="8" w:space="0" w:color="auto"/>
              <w:bottom w:val="single" w:sz="8" w:space="0" w:color="auto"/>
              <w:right w:val="single" w:sz="8" w:space="0" w:color="auto"/>
            </w:tcBorders>
          </w:tcPr>
          <w:p w14:paraId="5CD4CBE5" w14:textId="77777777" w:rsidR="00F11615" w:rsidRPr="005A4FFD" w:rsidRDefault="00F11615" w:rsidP="00F11615">
            <w:pPr>
              <w:rPr>
                <w:rFonts w:eastAsia="Arial" w:cs="Arial"/>
                <w:color w:val="000000" w:themeColor="text1"/>
                <w:szCs w:val="24"/>
              </w:rPr>
            </w:pPr>
            <w:r w:rsidRPr="005A4FFD">
              <w:rPr>
                <w:rFonts w:eastAsia="Arial" w:cs="Arial"/>
                <w:color w:val="000000" w:themeColor="text1"/>
                <w:szCs w:val="24"/>
              </w:rPr>
              <w:t xml:space="preserve">6. Except as noted in Exceptions, below, not be members of the statewide Elections Committee </w:t>
            </w:r>
            <w:r w:rsidRPr="005A4FFD">
              <w:rPr>
                <w:rFonts w:eastAsia="Arial" w:cs="Arial"/>
                <w:strike/>
                <w:color w:val="000000" w:themeColor="text1"/>
                <w:szCs w:val="24"/>
              </w:rPr>
              <w:t>or a local election committee</w:t>
            </w:r>
            <w:r w:rsidRPr="005A4FFD">
              <w:rPr>
                <w:rFonts w:eastAsia="Arial" w:cs="Arial"/>
                <w:color w:val="000000" w:themeColor="text1"/>
                <w:szCs w:val="24"/>
              </w:rPr>
              <w:t>;</w:t>
            </w:r>
          </w:p>
        </w:tc>
        <w:tc>
          <w:tcPr>
            <w:tcW w:w="5400" w:type="dxa"/>
            <w:tcBorders>
              <w:top w:val="single" w:sz="8" w:space="0" w:color="auto"/>
              <w:left w:val="single" w:sz="8" w:space="0" w:color="auto"/>
              <w:bottom w:val="single" w:sz="8" w:space="0" w:color="auto"/>
              <w:right w:val="single" w:sz="8" w:space="0" w:color="auto"/>
            </w:tcBorders>
          </w:tcPr>
          <w:p w14:paraId="6A9EF7D1" w14:textId="77777777" w:rsidR="00F11615" w:rsidRPr="005A4FFD" w:rsidRDefault="00F11615" w:rsidP="00F11615">
            <w:pPr>
              <w:rPr>
                <w:rFonts w:eastAsia="Arial" w:cs="Arial"/>
                <w:color w:val="000000" w:themeColor="text1"/>
                <w:szCs w:val="24"/>
              </w:rPr>
            </w:pPr>
            <w:r w:rsidRPr="005A4FFD">
              <w:rPr>
                <w:rFonts w:eastAsia="Arial" w:cs="Arial"/>
                <w:color w:val="000000" w:themeColor="text1"/>
                <w:szCs w:val="24"/>
              </w:rPr>
              <w:t>6. Except as noted in Exceptions, below, not be members of the statewide Elections Committee;</w:t>
            </w:r>
          </w:p>
        </w:tc>
      </w:tr>
      <w:tr w:rsidR="00F11615" w:rsidRPr="005A4FFD" w14:paraId="64D842FE" w14:textId="77777777" w:rsidTr="00F11615">
        <w:tc>
          <w:tcPr>
            <w:tcW w:w="5400" w:type="dxa"/>
            <w:tcBorders>
              <w:top w:val="single" w:sz="8" w:space="0" w:color="auto"/>
              <w:left w:val="single" w:sz="8" w:space="0" w:color="auto"/>
              <w:bottom w:val="single" w:sz="8" w:space="0" w:color="auto"/>
              <w:right w:val="single" w:sz="8" w:space="0" w:color="auto"/>
            </w:tcBorders>
          </w:tcPr>
          <w:p w14:paraId="65F65109" w14:textId="77777777" w:rsidR="00F11615" w:rsidRPr="005A4FFD" w:rsidRDefault="00F11615" w:rsidP="00F11615">
            <w:pPr>
              <w:jc w:val="center"/>
              <w:rPr>
                <w:rFonts w:eastAsia="Arial" w:cs="Arial"/>
                <w:b/>
                <w:bCs/>
                <w:color w:val="000000" w:themeColor="text1"/>
                <w:szCs w:val="24"/>
              </w:rPr>
            </w:pPr>
            <w:r w:rsidRPr="005A4FFD">
              <w:rPr>
                <w:rFonts w:eastAsia="Arial" w:cs="Arial"/>
                <w:b/>
                <w:bCs/>
                <w:color w:val="000000" w:themeColor="text1"/>
                <w:szCs w:val="24"/>
              </w:rPr>
              <w:t>Bylaws</w:t>
            </w:r>
            <w:r w:rsidRPr="005A4FFD">
              <w:rPr>
                <w:rFonts w:eastAsia="Arial" w:cs="Arial"/>
                <w:b/>
                <w:bCs/>
                <w:color w:val="000000" w:themeColor="text1"/>
                <w:szCs w:val="24"/>
              </w:rPr>
              <w:br/>
              <w:t>Article VIII – Elections and Vacancies</w:t>
            </w:r>
            <w:r w:rsidRPr="005A4FFD">
              <w:rPr>
                <w:rFonts w:eastAsia="Arial" w:cs="Arial"/>
                <w:b/>
                <w:bCs/>
                <w:color w:val="000000" w:themeColor="text1"/>
                <w:szCs w:val="24"/>
              </w:rPr>
              <w:br/>
              <w:t>Section 1 – Eligibility</w:t>
            </w:r>
            <w:r w:rsidRPr="005A4FFD">
              <w:rPr>
                <w:rFonts w:eastAsia="Arial" w:cs="Arial"/>
                <w:b/>
                <w:bCs/>
                <w:color w:val="000000" w:themeColor="text1"/>
                <w:szCs w:val="24"/>
              </w:rPr>
              <w:br/>
              <w:t>Part C - Exceptions</w:t>
            </w:r>
          </w:p>
        </w:tc>
        <w:tc>
          <w:tcPr>
            <w:tcW w:w="5400" w:type="dxa"/>
            <w:tcBorders>
              <w:top w:val="single" w:sz="8" w:space="0" w:color="auto"/>
              <w:left w:val="single" w:sz="8" w:space="0" w:color="auto"/>
              <w:bottom w:val="single" w:sz="8" w:space="0" w:color="auto"/>
              <w:right w:val="single" w:sz="8" w:space="0" w:color="auto"/>
            </w:tcBorders>
          </w:tcPr>
          <w:p w14:paraId="358FB324" w14:textId="77777777" w:rsidR="00F11615" w:rsidRPr="005A4FFD" w:rsidRDefault="00F11615" w:rsidP="00F11615">
            <w:pPr>
              <w:jc w:val="center"/>
              <w:rPr>
                <w:rFonts w:eastAsia="Arial" w:cs="Arial"/>
                <w:b/>
                <w:bCs/>
                <w:color w:val="000000" w:themeColor="text1"/>
                <w:szCs w:val="24"/>
              </w:rPr>
            </w:pPr>
            <w:r w:rsidRPr="005A4FFD">
              <w:rPr>
                <w:rFonts w:eastAsia="Arial" w:cs="Arial"/>
                <w:b/>
                <w:bCs/>
                <w:color w:val="000000" w:themeColor="text1"/>
                <w:szCs w:val="24"/>
              </w:rPr>
              <w:t>Resulting Language</w:t>
            </w:r>
          </w:p>
        </w:tc>
      </w:tr>
      <w:tr w:rsidR="00F11615" w:rsidRPr="005A4FFD" w14:paraId="065E16B0" w14:textId="77777777" w:rsidTr="00F11615">
        <w:tc>
          <w:tcPr>
            <w:tcW w:w="5400" w:type="dxa"/>
            <w:tcBorders>
              <w:top w:val="single" w:sz="8" w:space="0" w:color="auto"/>
              <w:left w:val="single" w:sz="8" w:space="0" w:color="auto"/>
              <w:bottom w:val="single" w:sz="8" w:space="0" w:color="auto"/>
              <w:right w:val="single" w:sz="8" w:space="0" w:color="auto"/>
            </w:tcBorders>
          </w:tcPr>
          <w:p w14:paraId="578EFF16" w14:textId="77777777" w:rsidR="00F11615" w:rsidRPr="005A4FFD" w:rsidRDefault="00F11615" w:rsidP="00F11615">
            <w:pPr>
              <w:rPr>
                <w:rFonts w:eastAsia="Arial" w:cs="Arial"/>
                <w:color w:val="000000" w:themeColor="text1"/>
                <w:szCs w:val="24"/>
              </w:rPr>
            </w:pPr>
            <w:r w:rsidRPr="005A4FFD">
              <w:rPr>
                <w:rFonts w:eastAsia="Arial" w:cs="Arial"/>
                <w:color w:val="000000" w:themeColor="text1"/>
                <w:szCs w:val="24"/>
              </w:rPr>
              <w:t xml:space="preserve">1. After a local election, </w:t>
            </w:r>
            <w:r w:rsidRPr="005A4FFD">
              <w:rPr>
                <w:rFonts w:eastAsia="Arial" w:cs="Arial"/>
                <w:color w:val="000000" w:themeColor="text1"/>
                <w:szCs w:val="24"/>
                <w:u w:val="single"/>
              </w:rPr>
              <w:t>any</w:t>
            </w:r>
            <w:r w:rsidRPr="005A4FFD">
              <w:rPr>
                <w:rFonts w:eastAsia="Arial" w:cs="Arial"/>
                <w:color w:val="000000" w:themeColor="text1"/>
                <w:szCs w:val="24"/>
              </w:rPr>
              <w:t xml:space="preserve"> members who </w:t>
            </w:r>
            <w:r w:rsidRPr="005A4FFD">
              <w:rPr>
                <w:rFonts w:eastAsia="Arial" w:cs="Arial"/>
                <w:strike/>
                <w:color w:val="000000" w:themeColor="text1"/>
                <w:szCs w:val="24"/>
              </w:rPr>
              <w:t xml:space="preserve">served on the local election committee and </w:t>
            </w:r>
            <w:r w:rsidRPr="005A4FFD">
              <w:rPr>
                <w:rFonts w:eastAsia="Arial" w:cs="Arial"/>
                <w:color w:val="000000" w:themeColor="text1"/>
                <w:szCs w:val="24"/>
              </w:rPr>
              <w:t>are not trustees may be appointed as Delegate Assembly delegates or alternates.</w:t>
            </w:r>
          </w:p>
          <w:p w14:paraId="23DCCFA7" w14:textId="77777777" w:rsidR="00F11615" w:rsidRPr="005A4FFD" w:rsidRDefault="00F11615" w:rsidP="00F11615">
            <w:pPr>
              <w:rPr>
                <w:rFonts w:eastAsia="Arial" w:cs="Arial"/>
                <w:color w:val="000000" w:themeColor="text1"/>
                <w:szCs w:val="24"/>
              </w:rPr>
            </w:pPr>
            <w:r w:rsidRPr="005A4FFD">
              <w:rPr>
                <w:rFonts w:eastAsia="Arial" w:cs="Arial"/>
                <w:color w:val="000000" w:themeColor="text1"/>
                <w:szCs w:val="24"/>
              </w:rPr>
              <w:t>2. Statewide Elections Committee members may be appointed as Delegate Assembly delegates or alternates</w:t>
            </w:r>
            <w:r w:rsidRPr="005A4FFD">
              <w:rPr>
                <w:rFonts w:eastAsia="Arial" w:cs="Arial"/>
                <w:strike/>
                <w:color w:val="000000" w:themeColor="text1"/>
                <w:szCs w:val="24"/>
              </w:rPr>
              <w:t xml:space="preserve"> and as local election committee members</w:t>
            </w:r>
            <w:r w:rsidRPr="005A4FFD">
              <w:rPr>
                <w:rFonts w:eastAsia="Arial" w:cs="Arial"/>
                <w:color w:val="000000" w:themeColor="text1"/>
                <w:szCs w:val="24"/>
              </w:rPr>
              <w:t>. They may also be appointed to other statewide committees.</w:t>
            </w:r>
          </w:p>
          <w:p w14:paraId="6916F948" w14:textId="77777777" w:rsidR="00F11615" w:rsidRPr="005A4FFD" w:rsidRDefault="00F11615" w:rsidP="00F11615">
            <w:pPr>
              <w:rPr>
                <w:rFonts w:eastAsia="Arial" w:cs="Arial"/>
                <w:strike/>
                <w:color w:val="000000" w:themeColor="text1"/>
                <w:szCs w:val="24"/>
              </w:rPr>
            </w:pPr>
            <w:r w:rsidRPr="005A4FFD">
              <w:rPr>
                <w:rFonts w:eastAsia="Arial" w:cs="Arial"/>
                <w:strike/>
                <w:color w:val="000000" w:themeColor="text1"/>
                <w:szCs w:val="24"/>
              </w:rPr>
              <w:t>3. If not candidates, officers and statewide committee members may serve on a local election committee.</w:t>
            </w:r>
          </w:p>
          <w:p w14:paraId="3166212A" w14:textId="77777777" w:rsidR="00F11615" w:rsidRPr="005A4FFD" w:rsidRDefault="00F11615" w:rsidP="00F11615">
            <w:pPr>
              <w:rPr>
                <w:rFonts w:eastAsia="Arial" w:cs="Arial"/>
                <w:color w:val="000000" w:themeColor="text1"/>
                <w:szCs w:val="24"/>
              </w:rPr>
            </w:pPr>
            <w:r w:rsidRPr="005A4FFD">
              <w:rPr>
                <w:rFonts w:eastAsia="Arial" w:cs="Arial"/>
                <w:strike/>
                <w:color w:val="000000" w:themeColor="text1"/>
                <w:szCs w:val="24"/>
              </w:rPr>
              <w:t>4.</w:t>
            </w:r>
            <w:r w:rsidRPr="005A4FFD">
              <w:rPr>
                <w:rFonts w:eastAsia="Arial" w:cs="Arial"/>
                <w:color w:val="000000" w:themeColor="text1"/>
                <w:szCs w:val="24"/>
              </w:rPr>
              <w:t xml:space="preserve"> </w:t>
            </w:r>
            <w:r w:rsidRPr="005A4FFD">
              <w:rPr>
                <w:rFonts w:eastAsia="Arial" w:cs="Arial"/>
                <w:color w:val="000000" w:themeColor="text1"/>
                <w:szCs w:val="24"/>
                <w:u w:val="single"/>
              </w:rPr>
              <w:t xml:space="preserve">3. </w:t>
            </w:r>
            <w:r w:rsidRPr="005A4FFD">
              <w:rPr>
                <w:rFonts w:eastAsia="Arial" w:cs="Arial"/>
                <w:color w:val="000000" w:themeColor="text1"/>
                <w:szCs w:val="24"/>
              </w:rPr>
              <w:t xml:space="preserve">Retired individuals who are also associate members and had been MAPE members for the </w:t>
            </w:r>
            <w:r w:rsidRPr="005A4FFD">
              <w:rPr>
                <w:rFonts w:eastAsia="Arial" w:cs="Arial"/>
                <w:color w:val="000000" w:themeColor="text1"/>
                <w:szCs w:val="24"/>
              </w:rPr>
              <w:lastRenderedPageBreak/>
              <w:t>2 years immediately preceding their retirement may serve as full voting members of the Statewide Elections Committee.</w:t>
            </w:r>
          </w:p>
        </w:tc>
        <w:tc>
          <w:tcPr>
            <w:tcW w:w="5400" w:type="dxa"/>
            <w:tcBorders>
              <w:top w:val="single" w:sz="8" w:space="0" w:color="auto"/>
              <w:left w:val="single" w:sz="8" w:space="0" w:color="auto"/>
              <w:bottom w:val="single" w:sz="8" w:space="0" w:color="auto"/>
              <w:right w:val="single" w:sz="8" w:space="0" w:color="auto"/>
            </w:tcBorders>
          </w:tcPr>
          <w:p w14:paraId="36131237" w14:textId="77777777" w:rsidR="00F11615" w:rsidRPr="005A4FFD" w:rsidRDefault="00F11615" w:rsidP="00F11615">
            <w:pPr>
              <w:rPr>
                <w:rFonts w:eastAsia="Arial" w:cs="Arial"/>
                <w:color w:val="000000" w:themeColor="text1"/>
                <w:szCs w:val="24"/>
              </w:rPr>
            </w:pPr>
            <w:r w:rsidRPr="005A4FFD">
              <w:rPr>
                <w:rFonts w:eastAsia="Arial" w:cs="Arial"/>
                <w:color w:val="000000" w:themeColor="text1"/>
                <w:szCs w:val="24"/>
              </w:rPr>
              <w:lastRenderedPageBreak/>
              <w:t>1. After a local election, any members who are not trustees may be appointed as Delegate Assembly delegates or alternates.</w:t>
            </w:r>
            <w:r w:rsidRPr="005A4FFD">
              <w:rPr>
                <w:rFonts w:eastAsia="Arial" w:cs="Arial"/>
                <w:color w:val="000000" w:themeColor="text1"/>
                <w:szCs w:val="24"/>
              </w:rPr>
              <w:br/>
            </w:r>
            <w:r w:rsidRPr="005A4FFD">
              <w:rPr>
                <w:rFonts w:eastAsia="Arial" w:cs="Arial"/>
                <w:color w:val="000000" w:themeColor="text1"/>
                <w:szCs w:val="24"/>
              </w:rPr>
              <w:br/>
              <w:t>2. Statewide Elections Committee members may be appointed as Delegate Assembly delegates or alternates. They may also be appointed to other statewide committees.</w:t>
            </w:r>
          </w:p>
          <w:p w14:paraId="14AE862D" w14:textId="77777777" w:rsidR="00F11615" w:rsidRPr="005A4FFD" w:rsidRDefault="00F11615" w:rsidP="00F11615">
            <w:pPr>
              <w:rPr>
                <w:rFonts w:eastAsia="Arial" w:cs="Arial"/>
                <w:bCs/>
                <w:color w:val="000000" w:themeColor="text1"/>
                <w:szCs w:val="24"/>
              </w:rPr>
            </w:pPr>
            <w:r w:rsidRPr="005A4FFD">
              <w:rPr>
                <w:rFonts w:eastAsia="Arial" w:cs="Arial"/>
                <w:bCs/>
                <w:color w:val="000000" w:themeColor="text1"/>
                <w:szCs w:val="24"/>
              </w:rPr>
              <w:t>3. Retired individuals who are also associate members and had been MAPE members for the 2 years immediately preceding their retirement may serve as full voting members of the Statewide Elections Committee</w:t>
            </w:r>
          </w:p>
        </w:tc>
      </w:tr>
    </w:tbl>
    <w:p w14:paraId="0CC9DA69" w14:textId="77777777" w:rsidR="00721278" w:rsidRPr="005A4FFD" w:rsidRDefault="00721278">
      <w:pPr>
        <w:pStyle w:val="ListParagraph"/>
        <w:numPr>
          <w:ilvl w:val="0"/>
          <w:numId w:val="67"/>
        </w:numPr>
        <w:spacing w:after="120"/>
        <w:rPr>
          <w:rFonts w:ascii="Georgia" w:eastAsia="Arial" w:hAnsi="Georgia" w:cs="Arial"/>
          <w:szCs w:val="24"/>
        </w:rPr>
      </w:pPr>
      <w:r w:rsidRPr="005A4FFD">
        <w:rPr>
          <w:rFonts w:ascii="Georgia" w:eastAsia="Arial" w:hAnsi="Georgia" w:cs="Arial"/>
          <w:szCs w:val="24"/>
        </w:rPr>
        <w:t>Resolved, local members are still able to engage in leadership recruitment efforts at their discretion, as needed.</w:t>
      </w:r>
    </w:p>
    <w:p w14:paraId="36CC9F13" w14:textId="77777777" w:rsidR="00721278" w:rsidRPr="005A4FFD" w:rsidRDefault="00721278" w:rsidP="00721278">
      <w:pPr>
        <w:rPr>
          <w:szCs w:val="24"/>
        </w:rPr>
      </w:pPr>
    </w:p>
    <w:tbl>
      <w:tblPr>
        <w:tblW w:w="0" w:type="auto"/>
        <w:jc w:val="center"/>
        <w:tblLayout w:type="fixed"/>
        <w:tblLook w:val="06A0" w:firstRow="1" w:lastRow="0" w:firstColumn="1" w:lastColumn="0" w:noHBand="1" w:noVBand="1"/>
      </w:tblPr>
      <w:tblGrid>
        <w:gridCol w:w="6930"/>
        <w:gridCol w:w="2160"/>
      </w:tblGrid>
      <w:tr w:rsidR="00721278" w14:paraId="005AF4D1" w14:textId="77777777" w:rsidTr="00984509">
        <w:trPr>
          <w:jc w:val="center"/>
        </w:trPr>
        <w:tc>
          <w:tcPr>
            <w:tcW w:w="6930" w:type="dxa"/>
            <w:tcBorders>
              <w:top w:val="single" w:sz="8" w:space="0" w:color="auto"/>
              <w:left w:val="single" w:sz="8" w:space="0" w:color="auto"/>
              <w:bottom w:val="single" w:sz="8" w:space="0" w:color="auto"/>
              <w:right w:val="single" w:sz="8" w:space="0" w:color="auto"/>
            </w:tcBorders>
          </w:tcPr>
          <w:p w14:paraId="62FF66D4" w14:textId="77777777" w:rsidR="00721278" w:rsidRDefault="00721278" w:rsidP="00984509">
            <w:pPr>
              <w:jc w:val="center"/>
              <w:rPr>
                <w:rFonts w:eastAsia="Arial" w:cs="Arial"/>
                <w:sz w:val="22"/>
              </w:rPr>
            </w:pPr>
            <w:r>
              <w:rPr>
                <w:rFonts w:eastAsia="Arial" w:cs="Arial"/>
                <w:sz w:val="22"/>
              </w:rPr>
              <w:t>Endorsed</w:t>
            </w:r>
            <w:r w:rsidRPr="5F089F7B">
              <w:rPr>
                <w:rFonts w:eastAsia="Arial" w:cs="Arial"/>
                <w:sz w:val="22"/>
              </w:rPr>
              <w:t xml:space="preserve"> by</w:t>
            </w:r>
          </w:p>
        </w:tc>
        <w:tc>
          <w:tcPr>
            <w:tcW w:w="2160" w:type="dxa"/>
            <w:tcBorders>
              <w:top w:val="single" w:sz="8" w:space="0" w:color="auto"/>
              <w:left w:val="single" w:sz="8" w:space="0" w:color="auto"/>
              <w:bottom w:val="single" w:sz="8" w:space="0" w:color="auto"/>
              <w:right w:val="single" w:sz="8" w:space="0" w:color="auto"/>
            </w:tcBorders>
          </w:tcPr>
          <w:p w14:paraId="7B18C56E" w14:textId="77777777" w:rsidR="00721278" w:rsidRDefault="00721278" w:rsidP="00984509">
            <w:pPr>
              <w:jc w:val="center"/>
              <w:rPr>
                <w:rFonts w:eastAsia="Arial" w:cs="Arial"/>
                <w:sz w:val="22"/>
              </w:rPr>
            </w:pPr>
            <w:r w:rsidRPr="5F089F7B">
              <w:rPr>
                <w:rFonts w:eastAsia="Arial" w:cs="Arial"/>
                <w:sz w:val="22"/>
              </w:rPr>
              <w:t>Date</w:t>
            </w:r>
          </w:p>
        </w:tc>
      </w:tr>
      <w:tr w:rsidR="00721278" w14:paraId="78865DB0" w14:textId="77777777" w:rsidTr="00984509">
        <w:trPr>
          <w:jc w:val="center"/>
        </w:trPr>
        <w:tc>
          <w:tcPr>
            <w:tcW w:w="6930" w:type="dxa"/>
            <w:tcBorders>
              <w:top w:val="single" w:sz="8" w:space="0" w:color="auto"/>
              <w:left w:val="single" w:sz="8" w:space="0" w:color="auto"/>
              <w:bottom w:val="single" w:sz="8" w:space="0" w:color="auto"/>
              <w:right w:val="single" w:sz="8" w:space="0" w:color="auto"/>
            </w:tcBorders>
            <w:vAlign w:val="center"/>
          </w:tcPr>
          <w:p w14:paraId="3C6EA01C" w14:textId="77777777" w:rsidR="00721278" w:rsidRDefault="00721278" w:rsidP="00984509">
            <w:pPr>
              <w:spacing w:before="100" w:beforeAutospacing="1" w:after="100" w:afterAutospacing="1"/>
              <w:rPr>
                <w:rFonts w:eastAsia="Arial" w:cs="Arial"/>
                <w:sz w:val="22"/>
              </w:rPr>
            </w:pPr>
            <w:r>
              <w:rPr>
                <w:rFonts w:eastAsia="Arial" w:cs="Arial"/>
                <w:sz w:val="22"/>
              </w:rPr>
              <w:t>MAPE Board of Directors</w:t>
            </w:r>
          </w:p>
        </w:tc>
        <w:tc>
          <w:tcPr>
            <w:tcW w:w="2160" w:type="dxa"/>
            <w:tcBorders>
              <w:top w:val="single" w:sz="8" w:space="0" w:color="auto"/>
              <w:left w:val="single" w:sz="8" w:space="0" w:color="auto"/>
              <w:bottom w:val="single" w:sz="8" w:space="0" w:color="auto"/>
              <w:right w:val="single" w:sz="8" w:space="0" w:color="auto"/>
            </w:tcBorders>
            <w:vAlign w:val="center"/>
          </w:tcPr>
          <w:p w14:paraId="7B013620" w14:textId="77777777" w:rsidR="00721278" w:rsidRDefault="00721278" w:rsidP="00984509">
            <w:pPr>
              <w:spacing w:before="100" w:beforeAutospacing="1" w:after="100" w:afterAutospacing="1"/>
              <w:rPr>
                <w:rFonts w:eastAsia="Arial" w:cs="Arial"/>
                <w:sz w:val="22"/>
              </w:rPr>
            </w:pPr>
            <w:r>
              <w:rPr>
                <w:rFonts w:eastAsia="Arial" w:cs="Arial"/>
                <w:sz w:val="22"/>
              </w:rPr>
              <w:t>8-19-2022</w:t>
            </w:r>
          </w:p>
        </w:tc>
      </w:tr>
    </w:tbl>
    <w:p w14:paraId="55C510B6" w14:textId="77777777" w:rsidR="00721278" w:rsidRPr="006E615E" w:rsidRDefault="00721278" w:rsidP="00721278">
      <w:pPr>
        <w:jc w:val="center"/>
      </w:pPr>
      <w:r>
        <w:br/>
      </w:r>
      <w:r w:rsidRPr="5F089F7B">
        <w:rPr>
          <w:rFonts w:eastAsia="Arial" w:cs="Arial"/>
          <w:sz w:val="22"/>
        </w:rPr>
        <w:t xml:space="preserve"> </w:t>
      </w:r>
    </w:p>
    <w:tbl>
      <w:tblPr>
        <w:tblW w:w="9550" w:type="dxa"/>
        <w:jc w:val="center"/>
        <w:tblLayout w:type="fixed"/>
        <w:tblLook w:val="06A0" w:firstRow="1" w:lastRow="0" w:firstColumn="1" w:lastColumn="0" w:noHBand="1" w:noVBand="1"/>
      </w:tblPr>
      <w:tblGrid>
        <w:gridCol w:w="3225"/>
        <w:gridCol w:w="4260"/>
        <w:gridCol w:w="2065"/>
      </w:tblGrid>
      <w:tr w:rsidR="00721278" w14:paraId="22D26F00" w14:textId="77777777" w:rsidTr="00984509">
        <w:trPr>
          <w:jc w:val="center"/>
        </w:trPr>
        <w:tc>
          <w:tcPr>
            <w:tcW w:w="3225" w:type="dxa"/>
            <w:tcBorders>
              <w:top w:val="single" w:sz="8" w:space="0" w:color="auto"/>
              <w:left w:val="single" w:sz="8" w:space="0" w:color="auto"/>
              <w:bottom w:val="single" w:sz="8" w:space="0" w:color="auto"/>
              <w:right w:val="single" w:sz="8" w:space="0" w:color="auto"/>
            </w:tcBorders>
          </w:tcPr>
          <w:p w14:paraId="041F05FD" w14:textId="77777777" w:rsidR="00721278" w:rsidRDefault="00721278" w:rsidP="00984509">
            <w:pPr>
              <w:jc w:val="center"/>
              <w:rPr>
                <w:rFonts w:eastAsia="Arial" w:cs="Arial"/>
                <w:sz w:val="22"/>
              </w:rPr>
            </w:pPr>
            <w:r w:rsidRPr="5F089F7B">
              <w:rPr>
                <w:rFonts w:eastAsia="Arial" w:cs="Arial"/>
                <w:sz w:val="22"/>
              </w:rPr>
              <w:t>Contact Name</w:t>
            </w:r>
          </w:p>
        </w:tc>
        <w:tc>
          <w:tcPr>
            <w:tcW w:w="4260" w:type="dxa"/>
            <w:tcBorders>
              <w:top w:val="single" w:sz="8" w:space="0" w:color="auto"/>
              <w:left w:val="single" w:sz="8" w:space="0" w:color="auto"/>
              <w:bottom w:val="single" w:sz="8" w:space="0" w:color="auto"/>
              <w:right w:val="single" w:sz="8" w:space="0" w:color="auto"/>
            </w:tcBorders>
          </w:tcPr>
          <w:p w14:paraId="353575A8" w14:textId="77777777" w:rsidR="00721278" w:rsidRDefault="00721278" w:rsidP="00984509">
            <w:pPr>
              <w:jc w:val="center"/>
              <w:rPr>
                <w:rFonts w:eastAsia="Arial" w:cs="Arial"/>
                <w:sz w:val="22"/>
              </w:rPr>
            </w:pPr>
            <w:r w:rsidRPr="5F089F7B">
              <w:rPr>
                <w:rFonts w:eastAsia="Arial" w:cs="Arial"/>
                <w:sz w:val="22"/>
              </w:rPr>
              <w:t>Contact E-mail Address</w:t>
            </w:r>
          </w:p>
        </w:tc>
        <w:tc>
          <w:tcPr>
            <w:tcW w:w="2065" w:type="dxa"/>
            <w:tcBorders>
              <w:top w:val="single" w:sz="8" w:space="0" w:color="auto"/>
              <w:left w:val="single" w:sz="8" w:space="0" w:color="auto"/>
              <w:bottom w:val="single" w:sz="8" w:space="0" w:color="auto"/>
              <w:right w:val="single" w:sz="8" w:space="0" w:color="auto"/>
            </w:tcBorders>
          </w:tcPr>
          <w:p w14:paraId="5EEF7117" w14:textId="77777777" w:rsidR="00721278" w:rsidRDefault="00721278" w:rsidP="00984509">
            <w:pPr>
              <w:jc w:val="center"/>
              <w:rPr>
                <w:rFonts w:eastAsia="Arial" w:cs="Arial"/>
                <w:sz w:val="22"/>
              </w:rPr>
            </w:pPr>
            <w:r w:rsidRPr="5F089F7B">
              <w:rPr>
                <w:rFonts w:eastAsia="Arial" w:cs="Arial"/>
                <w:sz w:val="22"/>
              </w:rPr>
              <w:t>Contact Phone</w:t>
            </w:r>
          </w:p>
        </w:tc>
      </w:tr>
      <w:tr w:rsidR="00721278" w14:paraId="691650E9" w14:textId="77777777" w:rsidTr="00984509">
        <w:trPr>
          <w:jc w:val="center"/>
        </w:trPr>
        <w:tc>
          <w:tcPr>
            <w:tcW w:w="3225" w:type="dxa"/>
            <w:tcBorders>
              <w:top w:val="single" w:sz="8" w:space="0" w:color="auto"/>
              <w:left w:val="single" w:sz="8" w:space="0" w:color="auto"/>
              <w:bottom w:val="single" w:sz="8" w:space="0" w:color="auto"/>
              <w:right w:val="single" w:sz="8" w:space="0" w:color="auto"/>
            </w:tcBorders>
          </w:tcPr>
          <w:p w14:paraId="7DF91F33" w14:textId="77777777" w:rsidR="00721278" w:rsidRDefault="00721278" w:rsidP="00984509">
            <w:pPr>
              <w:spacing w:after="0"/>
              <w:jc w:val="center"/>
              <w:rPr>
                <w:rFonts w:eastAsia="Arial" w:cs="Arial"/>
                <w:sz w:val="22"/>
              </w:rPr>
            </w:pPr>
            <w:r w:rsidRPr="5F089F7B">
              <w:rPr>
                <w:rFonts w:eastAsia="Arial" w:cs="Arial"/>
                <w:sz w:val="22"/>
              </w:rPr>
              <w:t xml:space="preserve"> Jackie Blagsvedt (MDE)</w:t>
            </w:r>
            <w:r>
              <w:br/>
            </w:r>
            <w:r w:rsidRPr="5F089F7B">
              <w:rPr>
                <w:rFonts w:eastAsia="Arial" w:cs="Arial"/>
                <w:sz w:val="22"/>
              </w:rPr>
              <w:t>Galen Sjostrom (MnDOT)</w:t>
            </w:r>
            <w:r>
              <w:br/>
            </w:r>
            <w:r w:rsidRPr="5F089F7B">
              <w:rPr>
                <w:rFonts w:eastAsia="Arial" w:cs="Arial"/>
                <w:sz w:val="22"/>
              </w:rPr>
              <w:t>Wai Wong-Lai (MDE)</w:t>
            </w:r>
            <w:r>
              <w:br/>
            </w:r>
            <w:r w:rsidRPr="5F089F7B">
              <w:rPr>
                <w:rFonts w:eastAsia="Arial" w:cs="Arial"/>
                <w:sz w:val="22"/>
              </w:rPr>
              <w:t>Deb Rose (MDE)</w:t>
            </w:r>
            <w:r>
              <w:br/>
            </w:r>
            <w:r w:rsidRPr="5F089F7B">
              <w:rPr>
                <w:rFonts w:eastAsia="Arial" w:cs="Arial"/>
                <w:sz w:val="22"/>
              </w:rPr>
              <w:t>Kent Barnard (MnDOT)</w:t>
            </w:r>
          </w:p>
          <w:p w14:paraId="592EDD50" w14:textId="77777777" w:rsidR="00721278" w:rsidRDefault="00721278" w:rsidP="00984509">
            <w:pPr>
              <w:spacing w:after="0"/>
              <w:jc w:val="center"/>
              <w:rPr>
                <w:rFonts w:eastAsia="Arial" w:cs="Arial"/>
                <w:sz w:val="22"/>
              </w:rPr>
            </w:pPr>
            <w:r>
              <w:rPr>
                <w:rFonts w:eastAsia="Arial" w:cs="Arial"/>
                <w:sz w:val="22"/>
              </w:rPr>
              <w:t xml:space="preserve">Jeff </w:t>
            </w:r>
            <w:proofErr w:type="spellStart"/>
            <w:r>
              <w:rPr>
                <w:rFonts w:eastAsia="Arial" w:cs="Arial"/>
                <w:sz w:val="22"/>
              </w:rPr>
              <w:t>Plaman</w:t>
            </w:r>
            <w:proofErr w:type="spellEnd"/>
            <w:r>
              <w:rPr>
                <w:rFonts w:eastAsia="Arial" w:cs="Arial"/>
                <w:sz w:val="22"/>
              </w:rPr>
              <w:t xml:space="preserve"> (MDE)</w:t>
            </w:r>
          </w:p>
        </w:tc>
        <w:tc>
          <w:tcPr>
            <w:tcW w:w="4260" w:type="dxa"/>
            <w:tcBorders>
              <w:top w:val="single" w:sz="8" w:space="0" w:color="auto"/>
              <w:left w:val="single" w:sz="8" w:space="0" w:color="auto"/>
              <w:bottom w:val="single" w:sz="8" w:space="0" w:color="auto"/>
              <w:right w:val="single" w:sz="8" w:space="0" w:color="auto"/>
            </w:tcBorders>
          </w:tcPr>
          <w:p w14:paraId="75ED3494" w14:textId="77777777" w:rsidR="00721278" w:rsidRDefault="00000000" w:rsidP="00984509">
            <w:pPr>
              <w:spacing w:after="0"/>
              <w:jc w:val="center"/>
              <w:rPr>
                <w:sz w:val="22"/>
              </w:rPr>
            </w:pPr>
            <w:hyperlink r:id="rId12" w:history="1">
              <w:r w:rsidR="00721278" w:rsidRPr="00153587">
                <w:rPr>
                  <w:rStyle w:val="Hyperlink"/>
                  <w:rFonts w:eastAsia="Arial" w:cs="Arial"/>
                  <w:sz w:val="22"/>
                </w:rPr>
                <w:t>jblagsvedt@mape.org</w:t>
              </w:r>
              <w:r w:rsidR="00721278" w:rsidRPr="00153587">
                <w:rPr>
                  <w:rStyle w:val="Hyperlink"/>
                </w:rPr>
                <w:br/>
              </w:r>
            </w:hyperlink>
            <w:hyperlink r:id="rId13">
              <w:r w:rsidR="00721278" w:rsidRPr="5F089F7B">
                <w:rPr>
                  <w:rStyle w:val="Hyperlink"/>
                  <w:sz w:val="22"/>
                </w:rPr>
                <w:t>galen.sjostrom@state.mn.us</w:t>
              </w:r>
              <w:r w:rsidR="00721278">
                <w:br/>
              </w:r>
            </w:hyperlink>
            <w:hyperlink r:id="rId14">
              <w:r w:rsidR="00721278" w:rsidRPr="5F089F7B">
                <w:rPr>
                  <w:rStyle w:val="Hyperlink"/>
                  <w:sz w:val="22"/>
                </w:rPr>
                <w:t>wai.wong-lai@state.mn.us</w:t>
              </w:r>
              <w:r w:rsidR="00721278">
                <w:br/>
              </w:r>
            </w:hyperlink>
            <w:hyperlink r:id="rId15">
              <w:r w:rsidR="00721278" w:rsidRPr="5F089F7B">
                <w:rPr>
                  <w:rStyle w:val="Hyperlink"/>
                  <w:sz w:val="22"/>
                </w:rPr>
                <w:t>debra.rose@state.mn.us</w:t>
              </w:r>
            </w:hyperlink>
            <w:r w:rsidR="00721278" w:rsidRPr="5F089F7B">
              <w:rPr>
                <w:sz w:val="22"/>
              </w:rPr>
              <w:t xml:space="preserve"> </w:t>
            </w:r>
            <w:r w:rsidR="00721278">
              <w:br/>
            </w:r>
            <w:hyperlink r:id="rId16">
              <w:r w:rsidR="00721278" w:rsidRPr="5F089F7B">
                <w:rPr>
                  <w:rStyle w:val="Hyperlink"/>
                  <w:sz w:val="22"/>
                </w:rPr>
                <w:t>kent.barnard@state.mn.us</w:t>
              </w:r>
            </w:hyperlink>
            <w:r w:rsidR="00721278" w:rsidRPr="5F089F7B">
              <w:rPr>
                <w:sz w:val="22"/>
              </w:rPr>
              <w:t xml:space="preserve"> </w:t>
            </w:r>
          </w:p>
          <w:p w14:paraId="28070EE6" w14:textId="77777777" w:rsidR="00721278" w:rsidRDefault="00000000" w:rsidP="00984509">
            <w:pPr>
              <w:spacing w:after="0"/>
              <w:jc w:val="center"/>
              <w:rPr>
                <w:sz w:val="22"/>
              </w:rPr>
            </w:pPr>
            <w:hyperlink r:id="rId17" w:history="1">
              <w:r w:rsidR="00721278" w:rsidRPr="00991A09">
                <w:rPr>
                  <w:rStyle w:val="Hyperlink"/>
                  <w:sz w:val="22"/>
                </w:rPr>
                <w:t>jeff.plaman@state.mn.us</w:t>
              </w:r>
            </w:hyperlink>
          </w:p>
        </w:tc>
        <w:tc>
          <w:tcPr>
            <w:tcW w:w="2065" w:type="dxa"/>
            <w:tcBorders>
              <w:top w:val="single" w:sz="8" w:space="0" w:color="auto"/>
              <w:left w:val="single" w:sz="8" w:space="0" w:color="auto"/>
              <w:bottom w:val="single" w:sz="8" w:space="0" w:color="auto"/>
              <w:right w:val="single" w:sz="8" w:space="0" w:color="auto"/>
            </w:tcBorders>
          </w:tcPr>
          <w:p w14:paraId="31D34E38" w14:textId="77777777" w:rsidR="00721278" w:rsidRDefault="00721278" w:rsidP="00984509">
            <w:pPr>
              <w:spacing w:after="0"/>
              <w:jc w:val="center"/>
              <w:rPr>
                <w:rFonts w:eastAsia="Arial" w:cs="Arial"/>
                <w:sz w:val="22"/>
              </w:rPr>
            </w:pPr>
            <w:r w:rsidRPr="5F089F7B">
              <w:rPr>
                <w:rFonts w:eastAsia="Arial" w:cs="Arial"/>
                <w:sz w:val="22"/>
              </w:rPr>
              <w:t>952-472-0087</w:t>
            </w:r>
            <w:r>
              <w:br/>
            </w:r>
            <w:r w:rsidRPr="5F089F7B">
              <w:rPr>
                <w:rFonts w:eastAsia="Arial" w:cs="Arial"/>
                <w:sz w:val="22"/>
              </w:rPr>
              <w:t>708-557-2965</w:t>
            </w:r>
            <w:r>
              <w:br/>
            </w:r>
            <w:r w:rsidRPr="5F089F7B">
              <w:rPr>
                <w:rFonts w:eastAsia="Arial" w:cs="Arial"/>
                <w:sz w:val="22"/>
              </w:rPr>
              <w:t>612-940-3764</w:t>
            </w:r>
            <w:r>
              <w:br/>
            </w:r>
            <w:r w:rsidRPr="5F089F7B">
              <w:rPr>
                <w:rFonts w:eastAsia="Arial" w:cs="Arial"/>
                <w:sz w:val="22"/>
              </w:rPr>
              <w:t>715-417-0083</w:t>
            </w:r>
            <w:r>
              <w:br/>
            </w:r>
            <w:r w:rsidRPr="5F089F7B">
              <w:rPr>
                <w:rFonts w:eastAsia="Arial" w:cs="Arial"/>
                <w:sz w:val="22"/>
              </w:rPr>
              <w:t>773-786-0819</w:t>
            </w:r>
          </w:p>
          <w:p w14:paraId="126C8AD2" w14:textId="77777777" w:rsidR="00721278" w:rsidRDefault="00721278" w:rsidP="00984509">
            <w:pPr>
              <w:spacing w:after="0"/>
              <w:jc w:val="center"/>
              <w:rPr>
                <w:szCs w:val="24"/>
              </w:rPr>
            </w:pPr>
            <w:r>
              <w:rPr>
                <w:rFonts w:eastAsia="Arial" w:cs="Arial"/>
                <w:sz w:val="22"/>
              </w:rPr>
              <w:t>651-582-8457</w:t>
            </w:r>
          </w:p>
        </w:tc>
      </w:tr>
    </w:tbl>
    <w:p w14:paraId="182AE472" w14:textId="77777777" w:rsidR="00721278" w:rsidRDefault="00721278" w:rsidP="00721278">
      <w:pPr>
        <w:jc w:val="center"/>
        <w:rPr>
          <w:rFonts w:eastAsia="Arial" w:cs="Arial"/>
          <w:sz w:val="22"/>
        </w:rPr>
      </w:pPr>
    </w:p>
    <w:p w14:paraId="408AAF2C" w14:textId="77777777" w:rsidR="00721278" w:rsidRDefault="00721278" w:rsidP="00721278">
      <w:pPr>
        <w:jc w:val="center"/>
        <w:rPr>
          <w:rFonts w:eastAsia="Arial" w:cs="Arial"/>
          <w:sz w:val="22"/>
        </w:rPr>
      </w:pPr>
      <w:r w:rsidRPr="5F089F7B">
        <w:rPr>
          <w:rFonts w:eastAsia="Arial" w:cs="Arial"/>
          <w:sz w:val="22"/>
        </w:rPr>
        <w:t>(Underscoring denotes wording inserted (</w:t>
      </w:r>
      <w:r w:rsidRPr="5F089F7B">
        <w:rPr>
          <w:rFonts w:eastAsia="Arial" w:cs="Arial"/>
          <w:sz w:val="22"/>
          <w:u w:val="single"/>
        </w:rPr>
        <w:t>inserted wording</w:t>
      </w:r>
      <w:r w:rsidRPr="5F089F7B">
        <w:rPr>
          <w:rFonts w:eastAsia="Arial" w:cs="Arial"/>
          <w:sz w:val="22"/>
        </w:rPr>
        <w:t>), and strike-through denotes wording deleted (</w:t>
      </w:r>
      <w:r w:rsidRPr="5F089F7B">
        <w:rPr>
          <w:rFonts w:eastAsia="Arial" w:cs="Arial"/>
          <w:strike/>
          <w:sz w:val="22"/>
        </w:rPr>
        <w:t>deleted wording</w:t>
      </w:r>
      <w:r w:rsidRPr="5F089F7B">
        <w:rPr>
          <w:rFonts w:eastAsia="Arial" w:cs="Arial"/>
          <w:sz w:val="22"/>
        </w:rPr>
        <w:t>).</w:t>
      </w:r>
    </w:p>
    <w:p w14:paraId="339FE917" w14:textId="77777777" w:rsidR="00721278" w:rsidRPr="005A4FFD" w:rsidRDefault="00721278" w:rsidP="00721278">
      <w:pPr>
        <w:jc w:val="center"/>
        <w:rPr>
          <w:rFonts w:eastAsia="Arial" w:cs="Arial"/>
          <w:szCs w:val="24"/>
        </w:rPr>
      </w:pPr>
    </w:p>
    <w:p w14:paraId="482C5A4F" w14:textId="77777777" w:rsidR="00721278" w:rsidRDefault="00721278" w:rsidP="00721278">
      <w:proofErr w:type="gramStart"/>
      <w:r w:rsidRPr="00721278">
        <w:rPr>
          <w:b/>
          <w:bCs/>
        </w:rPr>
        <w:t>M</w:t>
      </w:r>
      <w:r>
        <w:t>(</w:t>
      </w:r>
      <w:proofErr w:type="gramEnd"/>
      <w:r>
        <w:t>)</w:t>
      </w:r>
      <w:r w:rsidRPr="00721278">
        <w:rPr>
          <w:b/>
          <w:bCs/>
        </w:rPr>
        <w:t>SP</w:t>
      </w:r>
      <w:r>
        <w:t xml:space="preserve"> to approve the proposed resolution.</w:t>
      </w:r>
    </w:p>
    <w:p w14:paraId="3960149F" w14:textId="77777777" w:rsidR="00721278" w:rsidRDefault="00721278" w:rsidP="00721278">
      <w:r>
        <w:t>Vote: 91 Yes; 8 No; 2 Abstain</w:t>
      </w:r>
    </w:p>
    <w:p w14:paraId="45F2D817" w14:textId="7597C8AD" w:rsidR="00721278" w:rsidRPr="00721278" w:rsidRDefault="00721278" w:rsidP="00721278">
      <w:pPr>
        <w:rPr>
          <w:b/>
          <w:bCs/>
        </w:rPr>
      </w:pPr>
      <w:r w:rsidRPr="00721278">
        <w:rPr>
          <w:b/>
          <w:bCs/>
        </w:rPr>
        <w:t>Resolution passes</w:t>
      </w:r>
    </w:p>
    <w:p w14:paraId="3A4B8E3D" w14:textId="77777777" w:rsidR="00721278" w:rsidRPr="00721278" w:rsidRDefault="00721278" w:rsidP="00721278"/>
    <w:p w14:paraId="59884F6C" w14:textId="6CDA8061" w:rsidR="00016BB2" w:rsidRDefault="00016BB2" w:rsidP="00B37580">
      <w:pPr>
        <w:pStyle w:val="Heading2"/>
      </w:pPr>
      <w:r>
        <w:t>Legal Update</w:t>
      </w:r>
    </w:p>
    <w:p w14:paraId="35C14442" w14:textId="3EBF81D8" w:rsidR="00016BB2" w:rsidRPr="00016BB2" w:rsidRDefault="00016BB2" w:rsidP="00016BB2">
      <w:r>
        <w:rPr>
          <w:rFonts w:cstheme="minorHAnsi"/>
          <w:i/>
        </w:rPr>
        <w:t>Justin Cummins, Cummins &amp; Cummins</w:t>
      </w:r>
    </w:p>
    <w:p w14:paraId="3F14F7C8" w14:textId="78A49C46" w:rsidR="008B26CB" w:rsidRDefault="008B26CB" w:rsidP="00B37580">
      <w:pPr>
        <w:pStyle w:val="Heading2"/>
      </w:pPr>
      <w:r>
        <w:t xml:space="preserve">Betty Rodgers </w:t>
      </w:r>
      <w:r w:rsidR="00E931B9">
        <w:t xml:space="preserve">and </w:t>
      </w:r>
      <w:r w:rsidR="002D5A81">
        <w:t xml:space="preserve">Neil Farnsworth </w:t>
      </w:r>
      <w:r>
        <w:t>Award</w:t>
      </w:r>
    </w:p>
    <w:p w14:paraId="4E89ABFE" w14:textId="1573A7FE" w:rsidR="008B26CB" w:rsidRDefault="008B26CB" w:rsidP="002D5A81">
      <w:pPr>
        <w:rPr>
          <w:rFonts w:cstheme="minorHAnsi"/>
          <w:i/>
        </w:rPr>
      </w:pPr>
      <w:r w:rsidRPr="00AB1BE4">
        <w:rPr>
          <w:rFonts w:cstheme="minorHAnsi"/>
          <w:i/>
        </w:rPr>
        <w:t>Megan Dayton, Statewide President</w:t>
      </w:r>
      <w:r w:rsidR="002D5A81">
        <w:rPr>
          <w:rFonts w:cstheme="minorHAnsi"/>
          <w:i/>
        </w:rPr>
        <w:t xml:space="preserve"> and </w:t>
      </w:r>
      <w:r w:rsidR="002D5A81" w:rsidRPr="008B26CB">
        <w:rPr>
          <w:rFonts w:cstheme="minorHAnsi"/>
          <w:i/>
        </w:rPr>
        <w:t>Angie Halseth, Statewide Vice President</w:t>
      </w:r>
    </w:p>
    <w:p w14:paraId="6FAAB7CC" w14:textId="65000BF9" w:rsidR="008B26CB" w:rsidRDefault="002D5A81" w:rsidP="002D5A81">
      <w:r>
        <w:t xml:space="preserve">Betty Rodgers Award: </w:t>
      </w:r>
      <w:r w:rsidR="008B26CB" w:rsidRPr="002D5A81">
        <w:t>Claudia Hochstein</w:t>
      </w:r>
      <w:r>
        <w:t xml:space="preserve"> (301)</w:t>
      </w:r>
    </w:p>
    <w:p w14:paraId="1F2CCEE6" w14:textId="376793BC" w:rsidR="002D5A81" w:rsidRPr="002D5A81" w:rsidRDefault="002D5A81" w:rsidP="002D5A81">
      <w:r>
        <w:t>Neil Farnsworth Award: Bryan Kotta (</w:t>
      </w:r>
      <w:r w:rsidR="00896B8C">
        <w:t>1502</w:t>
      </w:r>
      <w:r>
        <w:t>) and Maureen Dunaway (501)</w:t>
      </w:r>
    </w:p>
    <w:p w14:paraId="0467BF1E" w14:textId="4A4DA39C" w:rsidR="008B26CB" w:rsidRPr="008B26CB" w:rsidRDefault="008B26CB" w:rsidP="008B26CB">
      <w:pPr>
        <w:spacing w:before="40" w:after="0"/>
        <w:rPr>
          <w:sz w:val="28"/>
          <w:szCs w:val="28"/>
        </w:rPr>
      </w:pPr>
      <w:r>
        <w:rPr>
          <w:sz w:val="28"/>
          <w:szCs w:val="28"/>
        </w:rPr>
        <w:t>MAPE Scholarships</w:t>
      </w:r>
    </w:p>
    <w:p w14:paraId="1B1BA350" w14:textId="1F8A7B7B" w:rsidR="008B26CB" w:rsidRDefault="008B26CB" w:rsidP="008B26CB">
      <w:pPr>
        <w:rPr>
          <w:rFonts w:cstheme="minorHAnsi"/>
          <w:i/>
        </w:rPr>
      </w:pPr>
      <w:r w:rsidRPr="008B26CB">
        <w:rPr>
          <w:rFonts w:cstheme="minorHAnsi"/>
          <w:i/>
        </w:rPr>
        <w:t xml:space="preserve">Angie Halseth, Statewide Vice President </w:t>
      </w:r>
    </w:p>
    <w:p w14:paraId="7B7340CD" w14:textId="03AB5906" w:rsidR="004E148F" w:rsidRDefault="00370164" w:rsidP="004E148F">
      <w:pPr>
        <w:rPr>
          <w:rFonts w:cstheme="minorHAnsi"/>
          <w:i/>
        </w:rPr>
      </w:pPr>
      <w:r>
        <w:rPr>
          <w:rFonts w:cstheme="minorHAnsi"/>
          <w:i/>
        </w:rPr>
        <w:t>List in the MAPE Portal</w:t>
      </w:r>
    </w:p>
    <w:p w14:paraId="50885D2B" w14:textId="77777777" w:rsidR="00016BB2" w:rsidRDefault="00016BB2" w:rsidP="004E148F">
      <w:pPr>
        <w:spacing w:before="40" w:after="0"/>
        <w:rPr>
          <w:sz w:val="28"/>
          <w:szCs w:val="28"/>
        </w:rPr>
      </w:pPr>
    </w:p>
    <w:p w14:paraId="629E9346" w14:textId="26DEE873" w:rsidR="004E148F" w:rsidRPr="004E148F" w:rsidRDefault="004E148F" w:rsidP="004E148F">
      <w:pPr>
        <w:spacing w:before="40" w:after="0"/>
        <w:rPr>
          <w:rFonts w:cstheme="minorHAnsi"/>
          <w:i/>
        </w:rPr>
      </w:pPr>
      <w:r>
        <w:rPr>
          <w:sz w:val="28"/>
          <w:szCs w:val="28"/>
        </w:rPr>
        <w:t xml:space="preserve">Membership </w:t>
      </w:r>
      <w:r w:rsidRPr="008B26CB">
        <w:rPr>
          <w:sz w:val="28"/>
          <w:szCs w:val="28"/>
        </w:rPr>
        <w:t>Award</w:t>
      </w:r>
    </w:p>
    <w:p w14:paraId="7884DFD5" w14:textId="2B4EAA84" w:rsidR="004E148F" w:rsidRPr="00AB1BE4" w:rsidRDefault="004E148F" w:rsidP="004E148F">
      <w:pPr>
        <w:rPr>
          <w:rFonts w:cstheme="minorHAnsi"/>
          <w:i/>
        </w:rPr>
      </w:pPr>
      <w:r>
        <w:rPr>
          <w:rFonts w:cstheme="minorHAnsi"/>
          <w:i/>
        </w:rPr>
        <w:t xml:space="preserve">Lauren Siegel, Organizing Council Chair </w:t>
      </w:r>
    </w:p>
    <w:p w14:paraId="3F17A1FB" w14:textId="70FECFE5" w:rsidR="00577E4B" w:rsidRPr="00E931B9" w:rsidRDefault="00577E4B" w:rsidP="00577E4B">
      <w:pPr>
        <w:spacing w:before="40" w:after="0"/>
        <w:rPr>
          <w:szCs w:val="24"/>
        </w:rPr>
      </w:pPr>
      <w:r w:rsidRPr="00E931B9">
        <w:rPr>
          <w:szCs w:val="24"/>
        </w:rPr>
        <w:t xml:space="preserve">Locals with the highest percentage of </w:t>
      </w:r>
      <w:proofErr w:type="gramStart"/>
      <w:r w:rsidRPr="00E931B9">
        <w:rPr>
          <w:szCs w:val="24"/>
        </w:rPr>
        <w:t>members who</w:t>
      </w:r>
      <w:proofErr w:type="gramEnd"/>
      <w:r w:rsidRPr="00E931B9">
        <w:rPr>
          <w:szCs w:val="24"/>
        </w:rPr>
        <w:t xml:space="preserve"> completed the survey. </w:t>
      </w:r>
    </w:p>
    <w:p w14:paraId="7416B968" w14:textId="64BD6225" w:rsidR="00577E4B" w:rsidRPr="00E931B9" w:rsidRDefault="00577E4B" w:rsidP="00577E4B">
      <w:pPr>
        <w:spacing w:before="40" w:after="0"/>
        <w:rPr>
          <w:szCs w:val="24"/>
        </w:rPr>
      </w:pPr>
      <w:r w:rsidRPr="00E931B9">
        <w:rPr>
          <w:szCs w:val="24"/>
        </w:rPr>
        <w:t>Congratulations to the following locals: 301 with 55%, 1402 with 51%, 902 with 50%, 802 with 49% and 1303 with 47%.</w:t>
      </w:r>
    </w:p>
    <w:p w14:paraId="54AAB1F2" w14:textId="77777777" w:rsidR="00577E4B" w:rsidRPr="00E931B9" w:rsidRDefault="00577E4B" w:rsidP="00577E4B">
      <w:pPr>
        <w:spacing w:before="40" w:after="0"/>
        <w:rPr>
          <w:szCs w:val="24"/>
        </w:rPr>
      </w:pPr>
    </w:p>
    <w:p w14:paraId="4FB42391" w14:textId="467369B2" w:rsidR="00577E4B" w:rsidRPr="00E931B9" w:rsidRDefault="00577E4B" w:rsidP="00577E4B">
      <w:pPr>
        <w:spacing w:before="40" w:after="0"/>
        <w:rPr>
          <w:szCs w:val="24"/>
        </w:rPr>
      </w:pPr>
      <w:r w:rsidRPr="00E931B9">
        <w:rPr>
          <w:szCs w:val="24"/>
        </w:rPr>
        <w:t>Locals with the most overall members who completed the survey.</w:t>
      </w:r>
    </w:p>
    <w:p w14:paraId="26D04D69" w14:textId="37AE6E53" w:rsidR="00577E4B" w:rsidRPr="00E931B9" w:rsidRDefault="006B5710" w:rsidP="00577E4B">
      <w:pPr>
        <w:spacing w:before="40" w:after="0"/>
        <w:rPr>
          <w:szCs w:val="24"/>
        </w:rPr>
      </w:pPr>
      <w:r w:rsidRPr="00E931B9">
        <w:rPr>
          <w:szCs w:val="24"/>
        </w:rPr>
        <w:t>Congratulations to the following locals:</w:t>
      </w:r>
      <w:r w:rsidR="00577E4B" w:rsidRPr="00E931B9">
        <w:rPr>
          <w:szCs w:val="24"/>
        </w:rPr>
        <w:t xml:space="preserve"> 2101 with 487 members</w:t>
      </w:r>
      <w:r w:rsidRPr="00E931B9">
        <w:rPr>
          <w:szCs w:val="24"/>
        </w:rPr>
        <w:t xml:space="preserve">, </w:t>
      </w:r>
      <w:r w:rsidR="00577E4B" w:rsidRPr="00E931B9">
        <w:rPr>
          <w:szCs w:val="24"/>
        </w:rPr>
        <w:t>201 with 392</w:t>
      </w:r>
      <w:r w:rsidRPr="00E931B9">
        <w:rPr>
          <w:szCs w:val="24"/>
        </w:rPr>
        <w:t xml:space="preserve"> members</w:t>
      </w:r>
      <w:r w:rsidR="00577E4B" w:rsidRPr="00E931B9">
        <w:rPr>
          <w:szCs w:val="24"/>
        </w:rPr>
        <w:t>, 601 with 378</w:t>
      </w:r>
      <w:r w:rsidRPr="00E931B9">
        <w:rPr>
          <w:szCs w:val="24"/>
        </w:rPr>
        <w:t xml:space="preserve"> members</w:t>
      </w:r>
      <w:r w:rsidR="00577E4B" w:rsidRPr="00E931B9">
        <w:rPr>
          <w:szCs w:val="24"/>
        </w:rPr>
        <w:t>, 401 with 340</w:t>
      </w:r>
      <w:r w:rsidRPr="00E931B9">
        <w:rPr>
          <w:szCs w:val="24"/>
        </w:rPr>
        <w:t xml:space="preserve"> members,</w:t>
      </w:r>
      <w:r w:rsidR="00577E4B" w:rsidRPr="00E931B9">
        <w:rPr>
          <w:szCs w:val="24"/>
        </w:rPr>
        <w:t xml:space="preserve"> and 701 with 270</w:t>
      </w:r>
      <w:r w:rsidRPr="00E931B9">
        <w:rPr>
          <w:szCs w:val="24"/>
        </w:rPr>
        <w:t xml:space="preserve"> members</w:t>
      </w:r>
      <w:r w:rsidR="00577E4B" w:rsidRPr="00E931B9">
        <w:rPr>
          <w:szCs w:val="24"/>
        </w:rPr>
        <w:t>.</w:t>
      </w:r>
    </w:p>
    <w:p w14:paraId="230CD85B" w14:textId="77777777" w:rsidR="006B5710" w:rsidRPr="00E931B9" w:rsidRDefault="006B5710" w:rsidP="00577E4B">
      <w:pPr>
        <w:spacing w:before="40" w:after="0"/>
        <w:rPr>
          <w:szCs w:val="24"/>
        </w:rPr>
      </w:pPr>
    </w:p>
    <w:p w14:paraId="4E0B3447" w14:textId="77777777" w:rsidR="006B5710" w:rsidRDefault="00577E4B" w:rsidP="00577E4B">
      <w:pPr>
        <w:spacing w:before="40" w:after="0"/>
        <w:rPr>
          <w:sz w:val="28"/>
          <w:szCs w:val="28"/>
        </w:rPr>
      </w:pPr>
      <w:r w:rsidRPr="00577E4B">
        <w:rPr>
          <w:sz w:val="28"/>
          <w:szCs w:val="28"/>
        </w:rPr>
        <w:t>MAPE-</w:t>
      </w:r>
      <w:proofErr w:type="spellStart"/>
      <w:r w:rsidRPr="00577E4B">
        <w:rPr>
          <w:sz w:val="28"/>
          <w:szCs w:val="28"/>
        </w:rPr>
        <w:t>tober</w:t>
      </w:r>
      <w:proofErr w:type="spellEnd"/>
    </w:p>
    <w:p w14:paraId="05115CDB" w14:textId="191EAE3C" w:rsidR="00577E4B" w:rsidRPr="00E931B9" w:rsidRDefault="00577E4B" w:rsidP="00577E4B">
      <w:pPr>
        <w:spacing w:before="40" w:after="0"/>
        <w:rPr>
          <w:szCs w:val="24"/>
        </w:rPr>
      </w:pPr>
      <w:r w:rsidRPr="00E931B9">
        <w:rPr>
          <w:szCs w:val="24"/>
        </w:rPr>
        <w:t>One of the main goals is membership recruitment</w:t>
      </w:r>
      <w:r w:rsidR="006B5710" w:rsidRPr="00E931B9">
        <w:rPr>
          <w:szCs w:val="24"/>
        </w:rPr>
        <w:t xml:space="preserve">, </w:t>
      </w:r>
      <w:r w:rsidRPr="00E931B9">
        <w:rPr>
          <w:szCs w:val="24"/>
        </w:rPr>
        <w:t>therefore</w:t>
      </w:r>
      <w:r w:rsidR="006B5710" w:rsidRPr="00E931B9">
        <w:rPr>
          <w:szCs w:val="24"/>
        </w:rPr>
        <w:t xml:space="preserve"> </w:t>
      </w:r>
      <w:r w:rsidRPr="00E931B9">
        <w:rPr>
          <w:szCs w:val="24"/>
        </w:rPr>
        <w:t xml:space="preserve">want to recognize </w:t>
      </w:r>
      <w:r w:rsidR="006B5710" w:rsidRPr="00E931B9">
        <w:rPr>
          <w:szCs w:val="24"/>
        </w:rPr>
        <w:t>l</w:t>
      </w:r>
      <w:r w:rsidRPr="00E931B9">
        <w:rPr>
          <w:szCs w:val="24"/>
        </w:rPr>
        <w:t>ocals who have the most members currently signed up for MAPE-</w:t>
      </w:r>
      <w:proofErr w:type="spellStart"/>
      <w:r w:rsidRPr="00E931B9">
        <w:rPr>
          <w:szCs w:val="24"/>
        </w:rPr>
        <w:t>tober</w:t>
      </w:r>
      <w:proofErr w:type="spellEnd"/>
      <w:r w:rsidRPr="00E931B9">
        <w:rPr>
          <w:szCs w:val="24"/>
        </w:rPr>
        <w:t xml:space="preserve">. Will be awarding these recognitions at the end of the month to allow all </w:t>
      </w:r>
      <w:r w:rsidR="006B5710" w:rsidRPr="00E931B9">
        <w:rPr>
          <w:szCs w:val="24"/>
        </w:rPr>
        <w:t>l</w:t>
      </w:r>
      <w:r w:rsidRPr="00E931B9">
        <w:rPr>
          <w:szCs w:val="24"/>
        </w:rPr>
        <w:t>ocals a chance to get out there and fill some shifts!</w:t>
      </w:r>
    </w:p>
    <w:p w14:paraId="2DF3A026" w14:textId="347B0300" w:rsidR="00577E4B" w:rsidRPr="00E931B9" w:rsidRDefault="00577E4B" w:rsidP="00577E4B">
      <w:pPr>
        <w:spacing w:before="40" w:after="0"/>
        <w:rPr>
          <w:szCs w:val="24"/>
        </w:rPr>
      </w:pPr>
      <w:r w:rsidRPr="00E931B9">
        <w:rPr>
          <w:szCs w:val="24"/>
        </w:rPr>
        <w:t xml:space="preserve">Leading the charge right now </w:t>
      </w:r>
      <w:proofErr w:type="gramStart"/>
      <w:r w:rsidRPr="00E931B9">
        <w:rPr>
          <w:szCs w:val="24"/>
        </w:rPr>
        <w:t>our</w:t>
      </w:r>
      <w:proofErr w:type="gramEnd"/>
      <w:r w:rsidRPr="00E931B9">
        <w:rPr>
          <w:szCs w:val="24"/>
        </w:rPr>
        <w:t xml:space="preserve"> </w:t>
      </w:r>
      <w:r w:rsidR="006B5710" w:rsidRPr="00E931B9">
        <w:rPr>
          <w:szCs w:val="24"/>
        </w:rPr>
        <w:t>l</w:t>
      </w:r>
      <w:r w:rsidRPr="00E931B9">
        <w:rPr>
          <w:szCs w:val="24"/>
        </w:rPr>
        <w:t>ocals 201, 601 and 2101</w:t>
      </w:r>
      <w:r w:rsidR="001F57F4" w:rsidRPr="00E931B9">
        <w:rPr>
          <w:szCs w:val="24"/>
        </w:rPr>
        <w:t>.</w:t>
      </w:r>
    </w:p>
    <w:p w14:paraId="07376E17" w14:textId="77777777" w:rsidR="00577E4B" w:rsidRPr="00E931B9" w:rsidRDefault="00577E4B" w:rsidP="00577E4B">
      <w:pPr>
        <w:spacing w:before="40" w:after="0"/>
        <w:rPr>
          <w:szCs w:val="24"/>
        </w:rPr>
      </w:pPr>
    </w:p>
    <w:p w14:paraId="74872CE9" w14:textId="5E86F952" w:rsidR="00577E4B" w:rsidRPr="00E931B9" w:rsidRDefault="00577E4B" w:rsidP="00577E4B">
      <w:pPr>
        <w:spacing w:before="40" w:after="0"/>
        <w:rPr>
          <w:szCs w:val="24"/>
        </w:rPr>
      </w:pPr>
      <w:r w:rsidRPr="00E931B9">
        <w:rPr>
          <w:szCs w:val="24"/>
        </w:rPr>
        <w:t>The next two awards are our annual awards</w:t>
      </w:r>
      <w:r w:rsidR="001F57F4" w:rsidRPr="00E931B9">
        <w:rPr>
          <w:szCs w:val="24"/>
        </w:rPr>
        <w:t>.</w:t>
      </w:r>
      <w:r w:rsidRPr="00E931B9">
        <w:rPr>
          <w:szCs w:val="24"/>
        </w:rPr>
        <w:t xml:space="preserve"> The </w:t>
      </w:r>
      <w:proofErr w:type="gramStart"/>
      <w:r w:rsidR="001F57F4" w:rsidRPr="00E931B9">
        <w:rPr>
          <w:szCs w:val="24"/>
        </w:rPr>
        <w:t>l</w:t>
      </w:r>
      <w:r w:rsidRPr="00E931B9">
        <w:rPr>
          <w:szCs w:val="24"/>
        </w:rPr>
        <w:t>ocal</w:t>
      </w:r>
      <w:proofErr w:type="gramEnd"/>
      <w:r w:rsidRPr="00E931B9">
        <w:rPr>
          <w:szCs w:val="24"/>
        </w:rPr>
        <w:t xml:space="preserve"> with the most improved membership percentage and the </w:t>
      </w:r>
      <w:r w:rsidR="001F57F4" w:rsidRPr="00E931B9">
        <w:rPr>
          <w:szCs w:val="24"/>
        </w:rPr>
        <w:t>l</w:t>
      </w:r>
      <w:r w:rsidRPr="00E931B9">
        <w:rPr>
          <w:szCs w:val="24"/>
        </w:rPr>
        <w:t>ocals that have a 75% or higher membership percentage.</w:t>
      </w:r>
    </w:p>
    <w:p w14:paraId="5ACCCCD4" w14:textId="41C8FC1B" w:rsidR="00577E4B" w:rsidRPr="00E931B9" w:rsidRDefault="001F57F4" w:rsidP="00577E4B">
      <w:pPr>
        <w:spacing w:before="40" w:after="0"/>
        <w:rPr>
          <w:szCs w:val="24"/>
        </w:rPr>
      </w:pPr>
      <w:r w:rsidRPr="00E931B9">
        <w:rPr>
          <w:szCs w:val="24"/>
        </w:rPr>
        <w:t>Congratulations to l</w:t>
      </w:r>
      <w:r w:rsidR="00577E4B" w:rsidRPr="00E931B9">
        <w:rPr>
          <w:szCs w:val="24"/>
        </w:rPr>
        <w:t xml:space="preserve">ocals </w:t>
      </w:r>
      <w:r w:rsidRPr="00E931B9">
        <w:rPr>
          <w:szCs w:val="24"/>
        </w:rPr>
        <w:t xml:space="preserve">1501, 1701 and 1304, </w:t>
      </w:r>
      <w:r w:rsidR="00577E4B" w:rsidRPr="00E931B9">
        <w:rPr>
          <w:szCs w:val="24"/>
        </w:rPr>
        <w:t>for their improvement in local membershi</w:t>
      </w:r>
      <w:r w:rsidRPr="00E931B9">
        <w:rPr>
          <w:szCs w:val="24"/>
        </w:rPr>
        <w:t>p</w:t>
      </w:r>
      <w:r w:rsidR="00577E4B" w:rsidRPr="00E931B9">
        <w:rPr>
          <w:szCs w:val="24"/>
        </w:rPr>
        <w:t>. Good work on recruitment and building your Locals!</w:t>
      </w:r>
    </w:p>
    <w:p w14:paraId="65CE352F" w14:textId="7F883A51" w:rsidR="00577E4B" w:rsidRPr="00E931B9" w:rsidRDefault="00577E4B" w:rsidP="00577E4B">
      <w:pPr>
        <w:spacing w:before="40" w:after="0"/>
        <w:rPr>
          <w:szCs w:val="24"/>
        </w:rPr>
      </w:pPr>
      <w:r w:rsidRPr="00E931B9">
        <w:rPr>
          <w:szCs w:val="24"/>
        </w:rPr>
        <w:t xml:space="preserve">Our last membership award </w:t>
      </w:r>
      <w:proofErr w:type="gramStart"/>
      <w:r w:rsidRPr="00E931B9">
        <w:rPr>
          <w:szCs w:val="24"/>
        </w:rPr>
        <w:t>is</w:t>
      </w:r>
      <w:proofErr w:type="gramEnd"/>
      <w:r w:rsidRPr="00E931B9">
        <w:rPr>
          <w:szCs w:val="24"/>
        </w:rPr>
        <w:t xml:space="preserve"> to </w:t>
      </w:r>
      <w:r w:rsidR="001F57F4" w:rsidRPr="00E931B9">
        <w:rPr>
          <w:szCs w:val="24"/>
        </w:rPr>
        <w:t>l</w:t>
      </w:r>
      <w:r w:rsidRPr="00E931B9">
        <w:rPr>
          <w:szCs w:val="24"/>
        </w:rPr>
        <w:t xml:space="preserve">ocals with 75% membership or higher. We have 5 Locals to honor. Starting in 5th place we have Local 301 with 77%, in 4th place we have Local 1903 with 77.2%, 3rd we have 1901 with 78% membership. </w:t>
      </w:r>
      <w:proofErr w:type="gramStart"/>
      <w:r w:rsidRPr="00E931B9">
        <w:rPr>
          <w:szCs w:val="24"/>
        </w:rPr>
        <w:t>Second</w:t>
      </w:r>
      <w:proofErr w:type="gramEnd"/>
      <w:r w:rsidRPr="00E931B9">
        <w:rPr>
          <w:szCs w:val="24"/>
        </w:rPr>
        <w:t xml:space="preserve"> highest this year is 1701 with 79% and a big Congratulations to Local 1303 who has 88.5% membership. Great work, Locals!</w:t>
      </w:r>
    </w:p>
    <w:p w14:paraId="5A1BC801" w14:textId="77777777" w:rsidR="00577E4B" w:rsidRDefault="00577E4B" w:rsidP="004B429C">
      <w:pPr>
        <w:spacing w:before="40" w:after="0"/>
        <w:rPr>
          <w:sz w:val="28"/>
          <w:szCs w:val="28"/>
        </w:rPr>
      </w:pPr>
    </w:p>
    <w:p w14:paraId="7D843A1A" w14:textId="1CA0A662" w:rsidR="004B429C" w:rsidRPr="004E148F" w:rsidRDefault="004B429C" w:rsidP="004B429C">
      <w:pPr>
        <w:spacing w:before="40" w:after="0"/>
        <w:rPr>
          <w:rFonts w:cstheme="minorHAnsi"/>
          <w:i/>
        </w:rPr>
      </w:pPr>
      <w:r>
        <w:rPr>
          <w:sz w:val="28"/>
          <w:szCs w:val="28"/>
        </w:rPr>
        <w:t>PAC Update</w:t>
      </w:r>
    </w:p>
    <w:p w14:paraId="455B8232" w14:textId="68E276FC" w:rsidR="004E148F" w:rsidRDefault="004B429C" w:rsidP="008B26CB">
      <w:pPr>
        <w:rPr>
          <w:rFonts w:cstheme="minorHAnsi"/>
          <w:i/>
        </w:rPr>
      </w:pPr>
      <w:r>
        <w:rPr>
          <w:rFonts w:cstheme="minorHAnsi"/>
          <w:i/>
        </w:rPr>
        <w:t>Monica Weber, PAC Chair</w:t>
      </w:r>
    </w:p>
    <w:p w14:paraId="1AF0A4EF" w14:textId="77777777" w:rsidR="004B429C" w:rsidRDefault="004B429C" w:rsidP="004B429C">
      <w:pPr>
        <w:spacing w:before="40" w:after="0"/>
      </w:pPr>
      <w:r w:rsidRPr="004B429C">
        <w:rPr>
          <w:sz w:val="28"/>
          <w:szCs w:val="28"/>
        </w:rPr>
        <w:t>Organizing Council and Political Council Updates</w:t>
      </w:r>
    </w:p>
    <w:p w14:paraId="177A08FB" w14:textId="5ED31F76" w:rsidR="008B26CB" w:rsidRPr="004B429C" w:rsidRDefault="004B429C" w:rsidP="008B26CB">
      <w:pPr>
        <w:rPr>
          <w:rFonts w:cstheme="minorHAnsi"/>
          <w:i/>
          <w:iCs/>
        </w:rPr>
      </w:pPr>
      <w:r>
        <w:rPr>
          <w:i/>
          <w:iCs/>
        </w:rPr>
        <w:t>Lauren Siegel</w:t>
      </w:r>
      <w:r w:rsidRPr="004B429C">
        <w:rPr>
          <w:i/>
          <w:iCs/>
        </w:rPr>
        <w:t xml:space="preserve">, Organizing Council Chair, and </w:t>
      </w:r>
      <w:r>
        <w:rPr>
          <w:i/>
          <w:iCs/>
        </w:rPr>
        <w:t>John Ferrara</w:t>
      </w:r>
      <w:r w:rsidRPr="004B429C">
        <w:rPr>
          <w:i/>
          <w:iCs/>
        </w:rPr>
        <w:t>, Political Council Chair</w:t>
      </w:r>
    </w:p>
    <w:p w14:paraId="64C81920" w14:textId="40FB892B" w:rsidR="008B26CB" w:rsidRDefault="003227EC" w:rsidP="008B26CB">
      <w:proofErr w:type="gramStart"/>
      <w:r w:rsidRPr="003227EC">
        <w:rPr>
          <w:b/>
          <w:bCs/>
        </w:rPr>
        <w:t>M</w:t>
      </w:r>
      <w:r>
        <w:t>(</w:t>
      </w:r>
      <w:proofErr w:type="gramEnd"/>
      <w:r>
        <w:t>Political Council Chair, on behalf of Political Council)</w:t>
      </w:r>
      <w:r w:rsidR="009705D8">
        <w:rPr>
          <w:b/>
          <w:bCs/>
        </w:rPr>
        <w:t xml:space="preserve">SP </w:t>
      </w:r>
      <w:r>
        <w:t>to adopt the Legislative Agenda which was included in the delegate packet, item 6.02.</w:t>
      </w:r>
    </w:p>
    <w:p w14:paraId="11D6B2B1" w14:textId="683684D2" w:rsidR="003227EC" w:rsidRDefault="003227EC" w:rsidP="008B26CB">
      <w:r>
        <w:t xml:space="preserve">Vote: 92 Yes; 4 No; 1 Abstain </w:t>
      </w:r>
    </w:p>
    <w:p w14:paraId="137BC018" w14:textId="4EFF8213" w:rsidR="003227EC" w:rsidRPr="003227EC" w:rsidRDefault="003227EC" w:rsidP="008B26CB">
      <w:pPr>
        <w:rPr>
          <w:b/>
          <w:bCs/>
          <w:szCs w:val="24"/>
        </w:rPr>
      </w:pPr>
      <w:r w:rsidRPr="003227EC">
        <w:rPr>
          <w:b/>
          <w:bCs/>
        </w:rPr>
        <w:t>Legislative Agenda approved</w:t>
      </w:r>
    </w:p>
    <w:p w14:paraId="2FA4F09D" w14:textId="1897026E" w:rsidR="008B26CB" w:rsidRDefault="008B26CB" w:rsidP="00B37580">
      <w:pPr>
        <w:pStyle w:val="Heading2"/>
      </w:pPr>
    </w:p>
    <w:p w14:paraId="05715A01" w14:textId="77777777" w:rsidR="00C63399" w:rsidRDefault="00C63399" w:rsidP="00C63399">
      <w:pPr>
        <w:spacing w:before="40" w:after="0"/>
      </w:pPr>
      <w:r w:rsidRPr="00C63399">
        <w:rPr>
          <w:sz w:val="28"/>
          <w:szCs w:val="28"/>
        </w:rPr>
        <w:t>Credentials Report</w:t>
      </w:r>
      <w:r>
        <w:t xml:space="preserve"> </w:t>
      </w:r>
    </w:p>
    <w:p w14:paraId="7109D996" w14:textId="77777777" w:rsidR="00C63399" w:rsidRDefault="00C63399" w:rsidP="00C63399">
      <w:r w:rsidRPr="00C63399">
        <w:rPr>
          <w:i/>
          <w:iCs/>
        </w:rPr>
        <w:t>Joe Sullivan, Trustee Committee Chair</w:t>
      </w:r>
      <w:r>
        <w:t xml:space="preserve"> </w:t>
      </w:r>
    </w:p>
    <w:p w14:paraId="269C0669" w14:textId="18136B53" w:rsidR="00C63399" w:rsidRDefault="00C63399" w:rsidP="00C63399">
      <w:r>
        <w:t>As of 1:58 PM, CC confirms 6 Statewide Officers; 19 Regional Director, 81 Delegates for a total of 106 out of a possible 119, or 8</w:t>
      </w:r>
      <w:r w:rsidR="000C2DF7">
        <w:t>9</w:t>
      </w:r>
      <w:r>
        <w:t xml:space="preserve">% present. CC moves the credentials report to the assembly for approval. </w:t>
      </w:r>
    </w:p>
    <w:p w14:paraId="0CE7BF1B" w14:textId="44C43525" w:rsidR="00C63399" w:rsidRDefault="00C63399" w:rsidP="00C63399">
      <w:r>
        <w:t xml:space="preserve">No Objection to consensus </w:t>
      </w:r>
    </w:p>
    <w:p w14:paraId="7444E58A" w14:textId="21ED4DE6" w:rsidR="00C63399" w:rsidRPr="00C63399" w:rsidRDefault="00C63399" w:rsidP="00C63399">
      <w:pPr>
        <w:rPr>
          <w:b/>
          <w:bCs/>
        </w:rPr>
      </w:pPr>
      <w:r w:rsidRPr="00C63399">
        <w:rPr>
          <w:b/>
          <w:bCs/>
        </w:rPr>
        <w:t>Credentials report approved</w:t>
      </w:r>
    </w:p>
    <w:p w14:paraId="6329D4C5" w14:textId="3FEAD973" w:rsidR="00B37580" w:rsidRDefault="00B37580" w:rsidP="00B37580">
      <w:pPr>
        <w:pStyle w:val="Heading2"/>
      </w:pPr>
      <w:r w:rsidRPr="00AB1BE4">
        <w:t>Delegate Assembly Business – Resolutions</w:t>
      </w:r>
    </w:p>
    <w:p w14:paraId="3DD81CB2" w14:textId="77777777" w:rsidR="009705D8" w:rsidRDefault="009705D8" w:rsidP="00364279">
      <w:pPr>
        <w:pStyle w:val="Heading3"/>
      </w:pPr>
    </w:p>
    <w:p w14:paraId="56D46700" w14:textId="0CCA096C" w:rsidR="00364279" w:rsidRDefault="00B37580" w:rsidP="00364279">
      <w:pPr>
        <w:pStyle w:val="Heading3"/>
      </w:pPr>
      <w:r>
        <w:t xml:space="preserve">Resolution </w:t>
      </w:r>
      <w:r w:rsidR="004B429C">
        <w:t>4</w:t>
      </w:r>
    </w:p>
    <w:p w14:paraId="5E21A516" w14:textId="77777777" w:rsidR="00EF2B52" w:rsidRDefault="00EF2B52" w:rsidP="00EF2B52">
      <w:pPr>
        <w:spacing w:after="0" w:line="240" w:lineRule="auto"/>
        <w:jc w:val="center"/>
        <w:textAlignment w:val="baseline"/>
        <w:rPr>
          <w:rFonts w:ascii="Arial" w:eastAsia="Times New Roman" w:hAnsi="Arial" w:cs="Arial"/>
          <w:szCs w:val="24"/>
        </w:rPr>
      </w:pPr>
    </w:p>
    <w:p w14:paraId="7F043E74" w14:textId="44A3E1FE" w:rsidR="00EF2B52" w:rsidRPr="009705D8" w:rsidRDefault="00EF2B52" w:rsidP="00EF2B52">
      <w:pPr>
        <w:spacing w:after="0" w:line="240" w:lineRule="auto"/>
        <w:jc w:val="center"/>
        <w:textAlignment w:val="baseline"/>
        <w:rPr>
          <w:rFonts w:eastAsia="Times New Roman" w:cs="Segoe UI"/>
          <w:sz w:val="18"/>
          <w:szCs w:val="18"/>
        </w:rPr>
      </w:pPr>
      <w:r w:rsidRPr="009705D8">
        <w:rPr>
          <w:rFonts w:eastAsia="Times New Roman" w:cs="Arial"/>
          <w:b/>
          <w:bCs/>
          <w:szCs w:val="24"/>
          <w:u w:val="single"/>
        </w:rPr>
        <w:t>Resolution that all MAPE documents are accessible</w:t>
      </w:r>
      <w:r w:rsidRPr="009705D8">
        <w:rPr>
          <w:rFonts w:eastAsia="Times New Roman" w:cs="Arial"/>
          <w:szCs w:val="24"/>
        </w:rPr>
        <w:t> </w:t>
      </w:r>
    </w:p>
    <w:p w14:paraId="60DCDE60" w14:textId="77777777" w:rsidR="00EF2B52" w:rsidRPr="009705D8" w:rsidRDefault="00EF2B52" w:rsidP="00EF2B52">
      <w:pPr>
        <w:spacing w:after="0" w:line="240" w:lineRule="auto"/>
        <w:textAlignment w:val="baseline"/>
        <w:rPr>
          <w:rFonts w:eastAsia="Times New Roman" w:cs="Segoe UI"/>
          <w:sz w:val="18"/>
          <w:szCs w:val="18"/>
        </w:rPr>
      </w:pPr>
      <w:r w:rsidRPr="009705D8">
        <w:rPr>
          <w:rFonts w:eastAsia="Times New Roman" w:cs="Arial"/>
          <w:szCs w:val="24"/>
        </w:rPr>
        <w:t>Whereas… </w:t>
      </w:r>
    </w:p>
    <w:p w14:paraId="144BFAFE" w14:textId="77777777" w:rsidR="00EF2B52" w:rsidRPr="009705D8" w:rsidRDefault="00EF2B52">
      <w:pPr>
        <w:numPr>
          <w:ilvl w:val="0"/>
          <w:numId w:val="77"/>
        </w:numPr>
        <w:spacing w:after="0" w:line="240" w:lineRule="auto"/>
        <w:ind w:left="1080" w:firstLine="0"/>
        <w:textAlignment w:val="baseline"/>
        <w:rPr>
          <w:rFonts w:eastAsia="Times New Roman" w:cs="Arial"/>
          <w:szCs w:val="24"/>
        </w:rPr>
      </w:pPr>
      <w:r w:rsidRPr="009705D8">
        <w:rPr>
          <w:rFonts w:eastAsia="Times New Roman" w:cs="Arial"/>
          <w:szCs w:val="24"/>
        </w:rPr>
        <w:t>To ensure inclusivity and as mandated by the Americans with Disabilities Act of 1990 and Section 508 of the Rehabilitation Act of 1973, all digital communication must be made accessible to all MAPE Members, Officers, Stewards, non-members or MAPE staff; whether the Members, Officers, Stewards, non-members or MAPE staff use assistive technology to access the information or not. </w:t>
      </w:r>
    </w:p>
    <w:p w14:paraId="41E8AE40" w14:textId="77777777" w:rsidR="00EF2B52" w:rsidRPr="009705D8" w:rsidRDefault="00EF2B52">
      <w:pPr>
        <w:numPr>
          <w:ilvl w:val="0"/>
          <w:numId w:val="77"/>
        </w:numPr>
        <w:spacing w:after="0" w:line="240" w:lineRule="auto"/>
        <w:ind w:left="1080" w:firstLine="0"/>
        <w:textAlignment w:val="baseline"/>
        <w:rPr>
          <w:rFonts w:eastAsia="Times New Roman" w:cs="Arial"/>
          <w:szCs w:val="24"/>
        </w:rPr>
      </w:pPr>
      <w:r w:rsidRPr="009705D8">
        <w:rPr>
          <w:rFonts w:eastAsia="Times New Roman" w:cs="Arial"/>
          <w:szCs w:val="24"/>
        </w:rPr>
        <w:t>Whereas MAPE should be recognizing all members are equal and should have equal access. </w:t>
      </w:r>
    </w:p>
    <w:p w14:paraId="1671AE23" w14:textId="77777777" w:rsidR="00EF2B52" w:rsidRPr="009705D8" w:rsidRDefault="00EF2B52">
      <w:pPr>
        <w:numPr>
          <w:ilvl w:val="0"/>
          <w:numId w:val="77"/>
        </w:numPr>
        <w:spacing w:after="0" w:line="240" w:lineRule="auto"/>
        <w:ind w:left="1080" w:firstLine="0"/>
        <w:textAlignment w:val="baseline"/>
        <w:rPr>
          <w:rFonts w:eastAsia="Times New Roman" w:cs="Arial"/>
          <w:szCs w:val="24"/>
        </w:rPr>
      </w:pPr>
      <w:r w:rsidRPr="009705D8">
        <w:rPr>
          <w:rFonts w:eastAsia="Times New Roman" w:cs="Arial"/>
          <w:szCs w:val="24"/>
        </w:rPr>
        <w:t>Whereas many training programs and resources are available to MAPE, it would not be an undue burden to train all MAPE staff and leadership on accessible communication. </w:t>
      </w:r>
    </w:p>
    <w:p w14:paraId="223222DF" w14:textId="77777777" w:rsidR="00EF2B52" w:rsidRPr="009705D8" w:rsidRDefault="00EF2B52">
      <w:pPr>
        <w:numPr>
          <w:ilvl w:val="0"/>
          <w:numId w:val="77"/>
        </w:numPr>
        <w:spacing w:after="0" w:line="240" w:lineRule="auto"/>
        <w:ind w:left="1080" w:firstLine="0"/>
        <w:textAlignment w:val="baseline"/>
        <w:rPr>
          <w:rFonts w:eastAsia="Times New Roman" w:cs="Arial"/>
          <w:szCs w:val="24"/>
        </w:rPr>
      </w:pPr>
      <w:r w:rsidRPr="009705D8">
        <w:rPr>
          <w:rFonts w:eastAsia="Times New Roman" w:cs="Arial"/>
          <w:szCs w:val="24"/>
        </w:rPr>
        <w:t>Whereas all documents and all pages of the MAPE website, social media, training documents, and organizing tracking tools will be made accessible.  </w:t>
      </w:r>
    </w:p>
    <w:p w14:paraId="78709AA7" w14:textId="77777777" w:rsidR="00EF2B52" w:rsidRPr="009705D8" w:rsidRDefault="00EF2B52">
      <w:pPr>
        <w:numPr>
          <w:ilvl w:val="0"/>
          <w:numId w:val="77"/>
        </w:numPr>
        <w:spacing w:after="0" w:line="240" w:lineRule="auto"/>
        <w:ind w:left="1080" w:firstLine="0"/>
        <w:textAlignment w:val="baseline"/>
        <w:rPr>
          <w:rFonts w:eastAsia="Times New Roman" w:cs="Arial"/>
          <w:szCs w:val="24"/>
        </w:rPr>
      </w:pPr>
      <w:r w:rsidRPr="009705D8">
        <w:rPr>
          <w:rFonts w:eastAsia="Times New Roman" w:cs="Arial"/>
          <w:szCs w:val="24"/>
        </w:rPr>
        <w:t>Whereas software purchased by MAPE be accessible whenever possible. </w:t>
      </w:r>
    </w:p>
    <w:p w14:paraId="12E9EA1D" w14:textId="77777777" w:rsidR="00EF2B52" w:rsidRPr="009705D8" w:rsidRDefault="00EF2B52">
      <w:pPr>
        <w:numPr>
          <w:ilvl w:val="0"/>
          <w:numId w:val="78"/>
        </w:numPr>
        <w:spacing w:after="0" w:line="240" w:lineRule="auto"/>
        <w:ind w:left="1080" w:firstLine="0"/>
        <w:textAlignment w:val="baseline"/>
        <w:rPr>
          <w:rFonts w:eastAsia="Times New Roman" w:cs="Arial"/>
          <w:szCs w:val="24"/>
        </w:rPr>
      </w:pPr>
      <w:r w:rsidRPr="009705D8">
        <w:rPr>
          <w:rFonts w:eastAsia="Times New Roman" w:cs="Arial"/>
          <w:szCs w:val="24"/>
        </w:rPr>
        <w:t>Whereas costs vary widely, from no cost to moderate costs. Exact costs are unknown at the time of this resolution submission.  </w:t>
      </w:r>
    </w:p>
    <w:p w14:paraId="32C70E50" w14:textId="77777777" w:rsidR="00EF2B52" w:rsidRPr="009705D8" w:rsidRDefault="00EF2B52">
      <w:pPr>
        <w:numPr>
          <w:ilvl w:val="0"/>
          <w:numId w:val="78"/>
        </w:numPr>
        <w:spacing w:after="0" w:line="240" w:lineRule="auto"/>
        <w:ind w:left="1080" w:firstLine="0"/>
        <w:textAlignment w:val="baseline"/>
        <w:rPr>
          <w:rFonts w:eastAsia="Times New Roman" w:cs="Arial"/>
          <w:szCs w:val="24"/>
        </w:rPr>
      </w:pPr>
      <w:r w:rsidRPr="009705D8">
        <w:rPr>
          <w:rFonts w:eastAsia="Times New Roman" w:cs="Arial"/>
          <w:szCs w:val="24"/>
        </w:rPr>
        <w:t>Whereas action steps are to be initiated by MAPE staff immediately. The recommended initial action steps are to begin changing all existing forms to an accessible format and identify resources that need to be employed to establish accessibility</w:t>
      </w:r>
      <w:r w:rsidRPr="009705D8">
        <w:rPr>
          <w:rFonts w:eastAsia="Times New Roman" w:cs="Calibri"/>
          <w:szCs w:val="24"/>
        </w:rPr>
        <w:tab/>
      </w:r>
      <w:r w:rsidRPr="009705D8">
        <w:rPr>
          <w:rFonts w:eastAsia="Times New Roman" w:cs="Arial"/>
          <w:szCs w:val="24"/>
        </w:rPr>
        <w:t xml:space="preserve">. The baseline for this format should fall in line with </w:t>
      </w:r>
      <w:hyperlink r:id="rId18" w:tgtFrame="_blank" w:history="1">
        <w:r w:rsidRPr="009705D8">
          <w:rPr>
            <w:rFonts w:eastAsia="Times New Roman" w:cs="Arial"/>
            <w:color w:val="0000FF"/>
            <w:szCs w:val="24"/>
            <w:u w:val="single"/>
          </w:rPr>
          <w:t>Section 508</w:t>
        </w:r>
      </w:hyperlink>
      <w:r w:rsidRPr="009705D8">
        <w:rPr>
          <w:rFonts w:eastAsia="Times New Roman" w:cs="Arial"/>
          <w:szCs w:val="24"/>
        </w:rPr>
        <w:t xml:space="preserve"> accessibility guidelines as a starting point. Within Section 508 is also WCGAG 2.4 </w:t>
      </w:r>
    </w:p>
    <w:p w14:paraId="197CDA3F" w14:textId="77777777" w:rsidR="00EF2B52" w:rsidRPr="009705D8" w:rsidRDefault="00EF2B52">
      <w:pPr>
        <w:numPr>
          <w:ilvl w:val="0"/>
          <w:numId w:val="78"/>
        </w:numPr>
        <w:spacing w:after="0" w:line="240" w:lineRule="auto"/>
        <w:ind w:left="1080" w:firstLine="0"/>
        <w:textAlignment w:val="baseline"/>
        <w:rPr>
          <w:rFonts w:eastAsia="Times New Roman" w:cs="Arial"/>
          <w:szCs w:val="24"/>
        </w:rPr>
      </w:pPr>
      <w:r w:rsidRPr="009705D8">
        <w:rPr>
          <w:rFonts w:eastAsia="Times New Roman" w:cs="Arial"/>
          <w:szCs w:val="24"/>
        </w:rPr>
        <w:t>Whereas accountability for implementation will be placed on all MAPE Staff, Board of Directors, and Statewide Local Presidents. The Board of Directors will write a policy regarding accessibility. </w:t>
      </w:r>
    </w:p>
    <w:p w14:paraId="65CD6BCA" w14:textId="77777777" w:rsidR="00EF2B52" w:rsidRPr="009705D8" w:rsidRDefault="00EF2B52">
      <w:pPr>
        <w:numPr>
          <w:ilvl w:val="0"/>
          <w:numId w:val="78"/>
        </w:numPr>
        <w:spacing w:after="0" w:line="240" w:lineRule="auto"/>
        <w:ind w:left="1080" w:firstLine="0"/>
        <w:textAlignment w:val="baseline"/>
        <w:rPr>
          <w:rFonts w:eastAsia="Times New Roman" w:cs="Arial"/>
          <w:szCs w:val="24"/>
        </w:rPr>
      </w:pPr>
      <w:r w:rsidRPr="009705D8">
        <w:rPr>
          <w:rFonts w:eastAsia="Times New Roman" w:cs="Arial"/>
          <w:szCs w:val="24"/>
        </w:rPr>
        <w:t>Whereas accessibility status reports should be provided by Communications to all MAPE members on a quarterly timeline. </w:t>
      </w:r>
    </w:p>
    <w:p w14:paraId="14AD1A79" w14:textId="77777777" w:rsidR="00EF2B52" w:rsidRPr="009705D8" w:rsidRDefault="00EF2B52" w:rsidP="00EF2B52">
      <w:pPr>
        <w:spacing w:after="0" w:line="240" w:lineRule="auto"/>
        <w:textAlignment w:val="baseline"/>
        <w:rPr>
          <w:rFonts w:eastAsia="Times New Roman" w:cs="Segoe UI"/>
          <w:sz w:val="18"/>
          <w:szCs w:val="18"/>
        </w:rPr>
      </w:pPr>
      <w:r w:rsidRPr="009705D8">
        <w:rPr>
          <w:rFonts w:eastAsia="Times New Roman" w:cs="Arial"/>
          <w:i/>
          <w:iCs/>
          <w:szCs w:val="24"/>
        </w:rPr>
        <w:t>Resolved….</w:t>
      </w:r>
      <w:r w:rsidRPr="009705D8">
        <w:rPr>
          <w:rFonts w:eastAsia="Times New Roman" w:cs="Arial"/>
          <w:szCs w:val="24"/>
        </w:rPr>
        <w:t> </w:t>
      </w:r>
    </w:p>
    <w:p w14:paraId="4FDD519F" w14:textId="77777777" w:rsidR="00EF2B52" w:rsidRPr="009705D8" w:rsidRDefault="00EF2B52">
      <w:pPr>
        <w:numPr>
          <w:ilvl w:val="0"/>
          <w:numId w:val="79"/>
        </w:numPr>
        <w:spacing w:after="0" w:line="240" w:lineRule="auto"/>
        <w:ind w:left="1080" w:firstLine="0"/>
        <w:textAlignment w:val="baseline"/>
        <w:rPr>
          <w:rFonts w:eastAsia="Times New Roman" w:cs="Arial"/>
          <w:szCs w:val="24"/>
        </w:rPr>
      </w:pPr>
      <w:r w:rsidRPr="009705D8">
        <w:rPr>
          <w:rFonts w:eastAsia="Times New Roman" w:cs="Arial"/>
          <w:szCs w:val="24"/>
        </w:rPr>
        <w:t>All MAPE documents are accessible to all membership and MAPE staff. </w:t>
      </w:r>
    </w:p>
    <w:p w14:paraId="78912D68" w14:textId="5774BDE0" w:rsidR="00EF2B52" w:rsidRPr="009705D8" w:rsidRDefault="00EF2B52">
      <w:pPr>
        <w:numPr>
          <w:ilvl w:val="0"/>
          <w:numId w:val="79"/>
        </w:numPr>
        <w:spacing w:after="0" w:line="240" w:lineRule="auto"/>
        <w:ind w:left="1080" w:firstLine="0"/>
        <w:textAlignment w:val="baseline"/>
        <w:rPr>
          <w:rFonts w:eastAsia="Times New Roman" w:cs="Arial"/>
          <w:szCs w:val="24"/>
        </w:rPr>
      </w:pPr>
      <w:r w:rsidRPr="009705D8">
        <w:rPr>
          <w:rFonts w:eastAsia="Times New Roman" w:cs="Arial"/>
          <w:szCs w:val="24"/>
        </w:rPr>
        <w:lastRenderedPageBreak/>
        <w:t xml:space="preserve">This resolution </w:t>
      </w:r>
      <w:r w:rsidRPr="009705D8">
        <w:rPr>
          <w:rFonts w:eastAsia="Times New Roman" w:cs="Arial"/>
          <w:strike/>
          <w:color w:val="FF0000"/>
          <w:szCs w:val="24"/>
        </w:rPr>
        <w:t>does not have a date of completion</w:t>
      </w:r>
      <w:r w:rsidRPr="009705D8">
        <w:rPr>
          <w:rFonts w:eastAsia="Times New Roman" w:cs="Arial"/>
          <w:color w:val="FF0000"/>
          <w:szCs w:val="24"/>
        </w:rPr>
        <w:t xml:space="preserve"> </w:t>
      </w:r>
      <w:r w:rsidR="00A05E2C" w:rsidRPr="009705D8">
        <w:rPr>
          <w:rFonts w:eastAsia="Times New Roman" w:cs="Arial"/>
          <w:color w:val="FF0000"/>
          <w:szCs w:val="24"/>
        </w:rPr>
        <w:t xml:space="preserve">have an implementation date of March 31, </w:t>
      </w:r>
      <w:proofErr w:type="gramStart"/>
      <w:r w:rsidR="00A05E2C" w:rsidRPr="009705D8">
        <w:rPr>
          <w:rFonts w:eastAsia="Times New Roman" w:cs="Arial"/>
          <w:color w:val="FF0000"/>
          <w:szCs w:val="24"/>
        </w:rPr>
        <w:t>2023</w:t>
      </w:r>
      <w:proofErr w:type="gramEnd"/>
      <w:r w:rsidR="00A05E2C" w:rsidRPr="009705D8">
        <w:rPr>
          <w:rFonts w:eastAsia="Times New Roman" w:cs="Arial"/>
          <w:szCs w:val="24"/>
        </w:rPr>
        <w:t xml:space="preserve"> </w:t>
      </w:r>
      <w:r w:rsidRPr="009705D8">
        <w:rPr>
          <w:rFonts w:eastAsia="Times New Roman" w:cs="Arial"/>
          <w:szCs w:val="24"/>
        </w:rPr>
        <w:t>as accessibility is an ongoing need for all MAPE members. </w:t>
      </w:r>
    </w:p>
    <w:p w14:paraId="7487D727" w14:textId="77777777" w:rsidR="00EF2B52" w:rsidRPr="009705D8" w:rsidRDefault="00EF2B52" w:rsidP="00EF2B52">
      <w:pPr>
        <w:spacing w:after="0" w:line="240" w:lineRule="auto"/>
        <w:ind w:left="720"/>
        <w:textAlignment w:val="baseline"/>
        <w:rPr>
          <w:rFonts w:eastAsia="Times New Roman" w:cs="Segoe UI"/>
          <w:sz w:val="18"/>
          <w:szCs w:val="18"/>
        </w:rPr>
      </w:pPr>
      <w:r w:rsidRPr="009705D8">
        <w:rPr>
          <w:rFonts w:eastAsia="Times New Roman" w:cs="Calibri"/>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1"/>
        <w:gridCol w:w="2693"/>
      </w:tblGrid>
      <w:tr w:rsidR="00EF2B52" w:rsidRPr="009705D8" w14:paraId="6EBB6FCD" w14:textId="77777777" w:rsidTr="00EF2B52">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A55F46C"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Passed by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E8E9372"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Date </w:t>
            </w:r>
          </w:p>
        </w:tc>
      </w:tr>
      <w:tr w:rsidR="00EF2B52" w:rsidRPr="009705D8" w14:paraId="637567E2" w14:textId="77777777" w:rsidTr="00EF2B52">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7BD0130"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 w:val="20"/>
                <w:szCs w:val="20"/>
              </w:rPr>
              <w:t>Local 1101 Executive Team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8E34FB4"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8/17/2022 </w:t>
            </w:r>
          </w:p>
        </w:tc>
      </w:tr>
      <w:tr w:rsidR="00EF2B52" w:rsidRPr="009705D8" w14:paraId="473D10A2" w14:textId="77777777" w:rsidTr="00EF2B52">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A1F2B7C"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 w:val="20"/>
                <w:szCs w:val="20"/>
              </w:rPr>
              <w:t>Region 11 Director Jessica Raptis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8D3FA7C"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8/17/2022 </w:t>
            </w:r>
          </w:p>
        </w:tc>
      </w:tr>
      <w:tr w:rsidR="00EF2B52" w:rsidRPr="009705D8" w14:paraId="68301573" w14:textId="77777777" w:rsidTr="00EF2B52">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CB3E96D"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Elizabeth Pearson Local 2101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D0EB484"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8/18/2022 </w:t>
            </w:r>
          </w:p>
        </w:tc>
      </w:tr>
    </w:tbl>
    <w:p w14:paraId="17B3D364" w14:textId="77777777" w:rsidR="00EF2B52" w:rsidRPr="009705D8" w:rsidRDefault="00EF2B52" w:rsidP="00EF2B52">
      <w:pPr>
        <w:spacing w:after="0" w:line="240" w:lineRule="auto"/>
        <w:textAlignment w:val="baseline"/>
        <w:rPr>
          <w:rFonts w:eastAsia="Times New Roman" w:cs="Segoe UI"/>
          <w:sz w:val="18"/>
          <w:szCs w:val="18"/>
        </w:rPr>
      </w:pPr>
      <w:r w:rsidRPr="009705D8">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0"/>
        <w:gridCol w:w="4165"/>
        <w:gridCol w:w="2109"/>
      </w:tblGrid>
      <w:tr w:rsidR="00EF2B52" w:rsidRPr="009705D8" w14:paraId="2C890563" w14:textId="77777777" w:rsidTr="00EF2B52">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8C16B68"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Contact Name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5F426AF1"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Contact E-mail Address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20D8A8D"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Contact Phone </w:t>
            </w:r>
          </w:p>
        </w:tc>
      </w:tr>
      <w:tr w:rsidR="00EF2B52" w:rsidRPr="009705D8" w14:paraId="226CA029" w14:textId="77777777" w:rsidTr="00EF2B52">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FA0695B"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 w:val="20"/>
                <w:szCs w:val="20"/>
              </w:rPr>
              <w:t xml:space="preserve">Rose (Rosie) </w:t>
            </w:r>
            <w:proofErr w:type="spellStart"/>
            <w:r w:rsidRPr="009705D8">
              <w:rPr>
                <w:rFonts w:eastAsia="Times New Roman" w:cs="Arial"/>
                <w:sz w:val="20"/>
                <w:szCs w:val="20"/>
              </w:rPr>
              <w:t>Widell</w:t>
            </w:r>
            <w:proofErr w:type="spellEnd"/>
            <w:r w:rsidRPr="009705D8">
              <w:rPr>
                <w:rFonts w:eastAsia="Times New Roman" w:cs="Arial"/>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67F678FC" w14:textId="77777777" w:rsidR="00EF2B52" w:rsidRPr="009705D8" w:rsidRDefault="00000000" w:rsidP="00EF2B52">
            <w:pPr>
              <w:spacing w:after="0" w:line="240" w:lineRule="auto"/>
              <w:jc w:val="center"/>
              <w:textAlignment w:val="baseline"/>
              <w:rPr>
                <w:rFonts w:eastAsia="Times New Roman" w:cs="Times New Roman"/>
                <w:szCs w:val="24"/>
              </w:rPr>
            </w:pPr>
            <w:hyperlink r:id="rId19" w:tgtFrame="_blank" w:history="1">
              <w:r w:rsidR="00EF2B52" w:rsidRPr="009705D8">
                <w:rPr>
                  <w:rFonts w:eastAsia="Times New Roman" w:cs="Arial"/>
                  <w:color w:val="0000FF"/>
                  <w:sz w:val="20"/>
                  <w:szCs w:val="20"/>
                  <w:u w:val="single"/>
                </w:rPr>
                <w:t>rose.widell@state.mn.us</w:t>
              </w:r>
            </w:hyperlink>
            <w:r w:rsidR="00EF2B52" w:rsidRPr="009705D8">
              <w:rPr>
                <w:rFonts w:eastAsia="Times New Roman" w:cs="Arial"/>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58C4CD6"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651.361.7261 </w:t>
            </w:r>
          </w:p>
        </w:tc>
      </w:tr>
      <w:tr w:rsidR="00EF2B52" w:rsidRPr="009705D8" w14:paraId="1BFC3394" w14:textId="77777777" w:rsidTr="00EF2B52">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3C490675"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 w:val="20"/>
                <w:szCs w:val="20"/>
              </w:rPr>
              <w:t>Robert (Rob) Hobson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58898DDE" w14:textId="77777777" w:rsidR="00EF2B52" w:rsidRPr="009705D8" w:rsidRDefault="00000000" w:rsidP="00EF2B52">
            <w:pPr>
              <w:spacing w:after="0" w:line="240" w:lineRule="auto"/>
              <w:jc w:val="center"/>
              <w:textAlignment w:val="baseline"/>
              <w:rPr>
                <w:rFonts w:eastAsia="Times New Roman" w:cs="Times New Roman"/>
                <w:szCs w:val="24"/>
              </w:rPr>
            </w:pPr>
            <w:hyperlink r:id="rId20" w:tgtFrame="_blank" w:history="1">
              <w:r w:rsidR="00EF2B52" w:rsidRPr="009705D8">
                <w:rPr>
                  <w:rFonts w:eastAsia="Times New Roman" w:cs="Arial"/>
                  <w:color w:val="0000FF"/>
                  <w:sz w:val="20"/>
                  <w:szCs w:val="20"/>
                  <w:u w:val="single"/>
                </w:rPr>
                <w:t>Robert.hobson@state.mn.us</w:t>
              </w:r>
            </w:hyperlink>
            <w:r w:rsidR="00EF2B52" w:rsidRPr="009705D8">
              <w:rPr>
                <w:rFonts w:eastAsia="Times New Roman" w:cs="Arial"/>
                <w:sz w:val="20"/>
                <w:szCs w:val="20"/>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01475E9" w14:textId="77777777" w:rsidR="00EF2B52" w:rsidRPr="009705D8" w:rsidRDefault="00EF2B52" w:rsidP="00EF2B52">
            <w:pPr>
              <w:spacing w:after="0" w:line="240" w:lineRule="auto"/>
              <w:jc w:val="center"/>
              <w:textAlignment w:val="baseline"/>
              <w:rPr>
                <w:rFonts w:eastAsia="Times New Roman" w:cs="Times New Roman"/>
                <w:szCs w:val="24"/>
              </w:rPr>
            </w:pPr>
            <w:r w:rsidRPr="009705D8">
              <w:rPr>
                <w:rFonts w:eastAsia="Times New Roman" w:cs="Arial"/>
                <w:sz w:val="20"/>
                <w:szCs w:val="20"/>
              </w:rPr>
              <w:t>651.402.6667 </w:t>
            </w:r>
          </w:p>
        </w:tc>
      </w:tr>
    </w:tbl>
    <w:p w14:paraId="355376A1" w14:textId="77777777" w:rsidR="00EF2B52" w:rsidRPr="009705D8" w:rsidRDefault="00EF2B52" w:rsidP="00EF2B52">
      <w:pPr>
        <w:spacing w:after="0" w:line="240" w:lineRule="auto"/>
        <w:textAlignment w:val="baseline"/>
        <w:rPr>
          <w:rFonts w:eastAsia="Times New Roman" w:cs="Segoe UI"/>
          <w:sz w:val="18"/>
          <w:szCs w:val="18"/>
        </w:rPr>
      </w:pPr>
      <w:r w:rsidRPr="009705D8">
        <w:rPr>
          <w:rFonts w:eastAsia="Times New Roman" w:cs="Arial"/>
          <w:szCs w:val="24"/>
        </w:rPr>
        <w:t>(Underscoring denotes wording inserted (</w:t>
      </w:r>
      <w:r w:rsidRPr="009705D8">
        <w:rPr>
          <w:rFonts w:eastAsia="Times New Roman" w:cs="Arial"/>
          <w:szCs w:val="24"/>
          <w:u w:val="single"/>
        </w:rPr>
        <w:t>inserted wording</w:t>
      </w:r>
      <w:r w:rsidRPr="009705D8">
        <w:rPr>
          <w:rFonts w:eastAsia="Times New Roman" w:cs="Arial"/>
          <w:szCs w:val="24"/>
        </w:rPr>
        <w:t>), and strike-through denotes wording deleted (</w:t>
      </w:r>
      <w:r w:rsidRPr="009705D8">
        <w:rPr>
          <w:rFonts w:eastAsia="Times New Roman" w:cs="Arial"/>
          <w:strike/>
          <w:szCs w:val="24"/>
        </w:rPr>
        <w:t>deleted wording</w:t>
      </w:r>
      <w:r w:rsidRPr="009705D8">
        <w:rPr>
          <w:rFonts w:eastAsia="Times New Roman" w:cs="Arial"/>
          <w:szCs w:val="24"/>
        </w:rPr>
        <w:t>). </w:t>
      </w:r>
    </w:p>
    <w:p w14:paraId="5DFACB5D" w14:textId="77777777" w:rsidR="00EF2B52" w:rsidRPr="009705D8" w:rsidRDefault="00EF2B52" w:rsidP="00EF2B52">
      <w:pPr>
        <w:spacing w:after="0" w:line="240" w:lineRule="auto"/>
        <w:textAlignment w:val="baseline"/>
        <w:rPr>
          <w:rFonts w:eastAsia="Times New Roman" w:cs="Segoe UI"/>
          <w:sz w:val="18"/>
          <w:szCs w:val="18"/>
        </w:rPr>
      </w:pPr>
      <w:r w:rsidRPr="009705D8">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EF2B52" w:rsidRPr="009705D8" w14:paraId="27BEE22A" w14:textId="77777777" w:rsidTr="00EF2B52">
        <w:trPr>
          <w:trHeight w:val="120"/>
        </w:trPr>
        <w:tc>
          <w:tcPr>
            <w:tcW w:w="5400" w:type="dxa"/>
            <w:tcBorders>
              <w:top w:val="single" w:sz="6" w:space="0" w:color="999999"/>
              <w:left w:val="single" w:sz="6" w:space="0" w:color="999999"/>
              <w:bottom w:val="single" w:sz="12" w:space="0" w:color="666666"/>
              <w:right w:val="single" w:sz="6" w:space="0" w:color="999999"/>
            </w:tcBorders>
            <w:shd w:val="clear" w:color="auto" w:fill="auto"/>
            <w:hideMark/>
          </w:tcPr>
          <w:p w14:paraId="7958968F" w14:textId="77777777" w:rsidR="00EF2B52" w:rsidRPr="009705D8" w:rsidRDefault="00EF2B52" w:rsidP="00EF2B52">
            <w:pPr>
              <w:spacing w:after="0" w:line="240" w:lineRule="auto"/>
              <w:jc w:val="center"/>
              <w:textAlignment w:val="baseline"/>
              <w:rPr>
                <w:rFonts w:eastAsia="Times New Roman" w:cs="Times New Roman"/>
                <w:b/>
                <w:bCs/>
                <w:szCs w:val="24"/>
              </w:rPr>
            </w:pPr>
            <w:r w:rsidRPr="009705D8">
              <w:rPr>
                <w:rFonts w:eastAsia="Times New Roman" w:cs="Arial"/>
                <w:szCs w:val="24"/>
              </w:rPr>
              <w:t>What is being amended? </w:t>
            </w:r>
            <w:r w:rsidRPr="009705D8">
              <w:rPr>
                <w:rFonts w:eastAsia="Times New Roman" w:cs="Arial"/>
                <w:b/>
                <w:bCs/>
                <w:szCs w:val="24"/>
              </w:rPr>
              <w:t> </w:t>
            </w:r>
          </w:p>
        </w:tc>
        <w:tc>
          <w:tcPr>
            <w:tcW w:w="5400" w:type="dxa"/>
            <w:tcBorders>
              <w:top w:val="single" w:sz="6" w:space="0" w:color="999999"/>
              <w:left w:val="single" w:sz="6" w:space="0" w:color="999999"/>
              <w:bottom w:val="single" w:sz="12" w:space="0" w:color="666666"/>
              <w:right w:val="single" w:sz="6" w:space="0" w:color="999999"/>
            </w:tcBorders>
            <w:shd w:val="clear" w:color="auto" w:fill="auto"/>
            <w:hideMark/>
          </w:tcPr>
          <w:p w14:paraId="5694DBBE" w14:textId="77777777" w:rsidR="00EF2B52" w:rsidRPr="009705D8" w:rsidRDefault="00EF2B52" w:rsidP="00EF2B52">
            <w:pPr>
              <w:spacing w:after="0" w:line="240" w:lineRule="auto"/>
              <w:jc w:val="center"/>
              <w:textAlignment w:val="baseline"/>
              <w:rPr>
                <w:rFonts w:eastAsia="Times New Roman" w:cs="Times New Roman"/>
                <w:b/>
                <w:bCs/>
                <w:szCs w:val="24"/>
              </w:rPr>
            </w:pPr>
            <w:r w:rsidRPr="009705D8">
              <w:rPr>
                <w:rFonts w:eastAsia="Times New Roman" w:cs="Arial"/>
                <w:szCs w:val="24"/>
              </w:rPr>
              <w:t>Resulting Language</w:t>
            </w:r>
            <w:r w:rsidRPr="009705D8">
              <w:rPr>
                <w:rFonts w:eastAsia="Times New Roman" w:cs="Arial"/>
                <w:b/>
                <w:bCs/>
                <w:szCs w:val="24"/>
              </w:rPr>
              <w:t> </w:t>
            </w:r>
          </w:p>
        </w:tc>
      </w:tr>
      <w:tr w:rsidR="00EF2B52" w:rsidRPr="009705D8" w14:paraId="07D75491" w14:textId="77777777" w:rsidTr="00EF2B52">
        <w:tc>
          <w:tcPr>
            <w:tcW w:w="5400" w:type="dxa"/>
            <w:tcBorders>
              <w:top w:val="single" w:sz="6" w:space="0" w:color="999999"/>
              <w:left w:val="single" w:sz="6" w:space="0" w:color="999999"/>
              <w:bottom w:val="single" w:sz="6" w:space="0" w:color="999999"/>
              <w:right w:val="single" w:sz="6" w:space="0" w:color="999999"/>
            </w:tcBorders>
            <w:shd w:val="clear" w:color="auto" w:fill="auto"/>
            <w:hideMark/>
          </w:tcPr>
          <w:p w14:paraId="60F72C70"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MAPE Staff, Board of Directors and Local Presidents shall ensure implementation of accessibility for all MAPE documents. </w:t>
            </w:r>
          </w:p>
          <w:p w14:paraId="0570B3F6"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When updating our software, MAPE shall purchase software that is accessible whenever possible. </w:t>
            </w:r>
          </w:p>
          <w:p w14:paraId="4FB48DBA"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MAPE Board of Directors may hire an outside firm to assist in the implementation of accessible documents and software. </w:t>
            </w:r>
          </w:p>
          <w:p w14:paraId="5CADFC99"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Accessibility status reports are to be provided by the MAPE Communications team to all MAPE members on a quarterly timeline. </w:t>
            </w:r>
          </w:p>
          <w:p w14:paraId="19C0663B"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 xml:space="preserve">Ensure MAPE is starting with </w:t>
            </w:r>
            <w:hyperlink r:id="rId21" w:tgtFrame="_blank" w:history="1">
              <w:r w:rsidRPr="009705D8">
                <w:rPr>
                  <w:rFonts w:eastAsia="Times New Roman" w:cs="Arial"/>
                  <w:color w:val="0000FF"/>
                  <w:szCs w:val="24"/>
                  <w:u w:val="single"/>
                </w:rPr>
                <w:t>Section 508</w:t>
              </w:r>
            </w:hyperlink>
            <w:r w:rsidRPr="009705D8">
              <w:rPr>
                <w:rFonts w:eastAsia="Times New Roman" w:cs="Arial"/>
                <w:szCs w:val="24"/>
              </w:rPr>
              <w:t xml:space="preserve"> for accessibility. MAPE HR director shall ensure we are always following the most up to date guidelines.  </w:t>
            </w:r>
          </w:p>
        </w:tc>
        <w:tc>
          <w:tcPr>
            <w:tcW w:w="5400" w:type="dxa"/>
            <w:tcBorders>
              <w:top w:val="single" w:sz="6" w:space="0" w:color="999999"/>
              <w:left w:val="single" w:sz="6" w:space="0" w:color="999999"/>
              <w:bottom w:val="single" w:sz="6" w:space="0" w:color="999999"/>
              <w:right w:val="single" w:sz="6" w:space="0" w:color="999999"/>
            </w:tcBorders>
            <w:shd w:val="clear" w:color="auto" w:fill="auto"/>
            <w:hideMark/>
          </w:tcPr>
          <w:p w14:paraId="051EA773"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MAPE Staff, Board of Directors and Local Presidents shall ensure implementation of accessibility for all MAPE documents. </w:t>
            </w:r>
          </w:p>
          <w:p w14:paraId="040A9B3B"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When updating our software, MAPE shall purchase software that is accessible whenever possible. </w:t>
            </w:r>
          </w:p>
          <w:p w14:paraId="25F1DF9B"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MAPE Board of Directors may hire an outside firm to assist in the implementation of accessible documents and software. </w:t>
            </w:r>
          </w:p>
          <w:p w14:paraId="4B1C077D"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Accessibility status reports are to be provided by the MAPE Communications team to all MAPE members on a quarterly timeline. </w:t>
            </w:r>
          </w:p>
          <w:p w14:paraId="0D581982" w14:textId="77777777" w:rsidR="00EF2B52" w:rsidRPr="009705D8" w:rsidRDefault="00EF2B52" w:rsidP="00EF2B52">
            <w:pPr>
              <w:spacing w:after="0" w:line="240" w:lineRule="auto"/>
              <w:textAlignment w:val="baseline"/>
              <w:rPr>
                <w:rFonts w:eastAsia="Times New Roman" w:cs="Times New Roman"/>
                <w:szCs w:val="24"/>
              </w:rPr>
            </w:pPr>
            <w:r w:rsidRPr="009705D8">
              <w:rPr>
                <w:rFonts w:eastAsia="Times New Roman" w:cs="Arial"/>
                <w:szCs w:val="24"/>
              </w:rPr>
              <w:t xml:space="preserve">Ensure MAPE is starting with </w:t>
            </w:r>
            <w:hyperlink r:id="rId22" w:tgtFrame="_blank" w:history="1">
              <w:r w:rsidRPr="009705D8">
                <w:rPr>
                  <w:rFonts w:eastAsia="Times New Roman" w:cs="Arial"/>
                  <w:color w:val="0000FF"/>
                  <w:szCs w:val="24"/>
                  <w:u w:val="single"/>
                </w:rPr>
                <w:t>Section 508</w:t>
              </w:r>
            </w:hyperlink>
            <w:r w:rsidRPr="009705D8">
              <w:rPr>
                <w:rFonts w:eastAsia="Times New Roman" w:cs="Arial"/>
                <w:szCs w:val="24"/>
              </w:rPr>
              <w:t xml:space="preserve"> for accessibility. MAPE HR director shall ensure we are always following the most up to date guidelines. </w:t>
            </w:r>
          </w:p>
        </w:tc>
      </w:tr>
    </w:tbl>
    <w:p w14:paraId="6AD3E4F6" w14:textId="77777777" w:rsidR="00EF2B52" w:rsidRPr="00EF2B52" w:rsidRDefault="00EF2B52" w:rsidP="00EF2B52">
      <w:pPr>
        <w:spacing w:after="0" w:line="240" w:lineRule="auto"/>
        <w:jc w:val="center"/>
        <w:textAlignment w:val="baseline"/>
        <w:rPr>
          <w:rFonts w:ascii="Segoe UI" w:eastAsia="Times New Roman" w:hAnsi="Segoe UI" w:cs="Segoe UI"/>
          <w:sz w:val="18"/>
          <w:szCs w:val="18"/>
        </w:rPr>
      </w:pPr>
      <w:r w:rsidRPr="00EF2B52">
        <w:rPr>
          <w:rFonts w:ascii="Arial" w:eastAsia="Times New Roman" w:hAnsi="Arial" w:cs="Arial"/>
          <w:szCs w:val="24"/>
        </w:rPr>
        <w:t>  </w:t>
      </w:r>
    </w:p>
    <w:p w14:paraId="35001FB3" w14:textId="77777777" w:rsidR="00A05E2C" w:rsidRDefault="00A05E2C" w:rsidP="00EF2B52">
      <w:proofErr w:type="gramStart"/>
      <w:r w:rsidRPr="640D4795">
        <w:rPr>
          <w:b/>
          <w:bCs/>
        </w:rPr>
        <w:t>M</w:t>
      </w:r>
      <w:r>
        <w:t>(</w:t>
      </w:r>
      <w:proofErr w:type="gramEnd"/>
      <w:r>
        <w:t>)</w:t>
      </w:r>
      <w:r w:rsidRPr="640D4795">
        <w:rPr>
          <w:b/>
          <w:bCs/>
        </w:rPr>
        <w:t>SP</w:t>
      </w:r>
      <w:r>
        <w:t xml:space="preserve"> to postpone indefinitely.</w:t>
      </w:r>
    </w:p>
    <w:p w14:paraId="4B638D8A" w14:textId="77777777" w:rsidR="00A05E2C" w:rsidRDefault="00A05E2C" w:rsidP="00EF2B52">
      <w:r>
        <w:t>Vote: 32 Yes; 69 No; 1 Abstain</w:t>
      </w:r>
    </w:p>
    <w:p w14:paraId="73250E29" w14:textId="6F9D3D31" w:rsidR="00A05E2C" w:rsidRPr="00A05E2C" w:rsidRDefault="00A05E2C" w:rsidP="00EF2B52">
      <w:pPr>
        <w:rPr>
          <w:b/>
          <w:bCs/>
        </w:rPr>
      </w:pPr>
      <w:r w:rsidRPr="00A05E2C">
        <w:rPr>
          <w:b/>
          <w:bCs/>
        </w:rPr>
        <w:t>Motion failed</w:t>
      </w:r>
    </w:p>
    <w:p w14:paraId="4D5486F5" w14:textId="77777777" w:rsidR="00A05E2C" w:rsidRDefault="00A05E2C" w:rsidP="00EF2B52">
      <w:proofErr w:type="gramStart"/>
      <w:r w:rsidRPr="00A05E2C">
        <w:rPr>
          <w:b/>
          <w:bCs/>
        </w:rPr>
        <w:t>M</w:t>
      </w:r>
      <w:r>
        <w:t>(</w:t>
      </w:r>
      <w:proofErr w:type="gramEnd"/>
      <w:r>
        <w:t>)</w:t>
      </w:r>
      <w:r w:rsidRPr="00A05E2C">
        <w:rPr>
          <w:b/>
          <w:bCs/>
        </w:rPr>
        <w:t>SP</w:t>
      </w:r>
      <w:r>
        <w:t xml:space="preserve"> to move to the Board of Directors.</w:t>
      </w:r>
    </w:p>
    <w:p w14:paraId="51DCF612" w14:textId="2190BEA2" w:rsidR="00A05E2C" w:rsidRDefault="00A05E2C" w:rsidP="00EF2B52">
      <w:r>
        <w:t>Vote: 45 Yes; 53</w:t>
      </w:r>
      <w:r w:rsidR="39E267EA">
        <w:t xml:space="preserve"> No</w:t>
      </w:r>
      <w:r>
        <w:t>; 3 Abstain</w:t>
      </w:r>
    </w:p>
    <w:p w14:paraId="0836C74A" w14:textId="58C0C4F0" w:rsidR="00EF2B52" w:rsidRPr="00A05E2C" w:rsidRDefault="00A05E2C" w:rsidP="00EF2B52">
      <w:pPr>
        <w:rPr>
          <w:b/>
          <w:bCs/>
        </w:rPr>
      </w:pPr>
      <w:r w:rsidRPr="00A05E2C">
        <w:rPr>
          <w:b/>
          <w:bCs/>
        </w:rPr>
        <w:t>Motion failed</w:t>
      </w:r>
    </w:p>
    <w:p w14:paraId="3146DD63" w14:textId="11B69918" w:rsidR="00A05E2C" w:rsidRDefault="00A05E2C" w:rsidP="00EF2B52">
      <w:r w:rsidRPr="00A05E2C">
        <w:rPr>
          <w:b/>
          <w:bCs/>
        </w:rPr>
        <w:t>M</w:t>
      </w:r>
      <w:r>
        <w:t>(Bernard)</w:t>
      </w:r>
      <w:r w:rsidRPr="00A05E2C">
        <w:rPr>
          <w:b/>
          <w:bCs/>
        </w:rPr>
        <w:t>SP</w:t>
      </w:r>
      <w:r>
        <w:t xml:space="preserve"> to amend by striking </w:t>
      </w:r>
      <w:r w:rsidR="00416782">
        <w:t>“does not have a date of completion” and add “have an implementation date of October 1, 2024.”</w:t>
      </w:r>
    </w:p>
    <w:p w14:paraId="3C7E8B73" w14:textId="77777777" w:rsidR="00416782" w:rsidRDefault="00416782" w:rsidP="00EF2B52">
      <w:proofErr w:type="gramStart"/>
      <w:r w:rsidRPr="00416782">
        <w:rPr>
          <w:b/>
          <w:bCs/>
        </w:rPr>
        <w:t>M</w:t>
      </w:r>
      <w:r>
        <w:t>(</w:t>
      </w:r>
      <w:proofErr w:type="gramEnd"/>
      <w:r>
        <w:t>)</w:t>
      </w:r>
      <w:r w:rsidRPr="00416782">
        <w:rPr>
          <w:b/>
          <w:bCs/>
        </w:rPr>
        <w:t>SP</w:t>
      </w:r>
      <w:r>
        <w:t xml:space="preserve"> to end debate on amendment and call for vote.</w:t>
      </w:r>
    </w:p>
    <w:p w14:paraId="728DD461" w14:textId="46A398BC" w:rsidR="00416782" w:rsidRDefault="00416782" w:rsidP="00EF2B52">
      <w:r>
        <w:lastRenderedPageBreak/>
        <w:t>Vote: 88 Yes; 10</w:t>
      </w:r>
    </w:p>
    <w:p w14:paraId="0D274076" w14:textId="4F05F227" w:rsidR="00416782" w:rsidRPr="00416782" w:rsidRDefault="00416782" w:rsidP="00EF2B52">
      <w:pPr>
        <w:rPr>
          <w:b/>
          <w:bCs/>
        </w:rPr>
      </w:pPr>
      <w:r w:rsidRPr="00416782">
        <w:rPr>
          <w:b/>
          <w:bCs/>
        </w:rPr>
        <w:t>Motion passes</w:t>
      </w:r>
    </w:p>
    <w:p w14:paraId="60F8DF5E" w14:textId="77777777" w:rsidR="004925B1" w:rsidRDefault="004925B1" w:rsidP="00EF2B52">
      <w:r>
        <w:t>Current amendment.</w:t>
      </w:r>
    </w:p>
    <w:p w14:paraId="2DD165B8" w14:textId="77777777" w:rsidR="004925B1" w:rsidRDefault="00416782" w:rsidP="00EF2B52">
      <w:r>
        <w:t xml:space="preserve">Vote: </w:t>
      </w:r>
      <w:r w:rsidR="004925B1">
        <w:t>85</w:t>
      </w:r>
      <w:r>
        <w:t xml:space="preserve"> Yes; </w:t>
      </w:r>
      <w:r w:rsidR="004925B1">
        <w:t>14</w:t>
      </w:r>
      <w:r>
        <w:t xml:space="preserve"> No</w:t>
      </w:r>
      <w:r w:rsidR="004925B1">
        <w:t>; 2 Abstain</w:t>
      </w:r>
    </w:p>
    <w:p w14:paraId="7545C567" w14:textId="2D55F9B0" w:rsidR="00A05E2C" w:rsidRPr="004925B1" w:rsidRDefault="004925B1" w:rsidP="00EF2B52">
      <w:pPr>
        <w:rPr>
          <w:b/>
          <w:bCs/>
        </w:rPr>
      </w:pPr>
      <w:r w:rsidRPr="640D4795">
        <w:rPr>
          <w:b/>
          <w:bCs/>
        </w:rPr>
        <w:t>A</w:t>
      </w:r>
      <w:r w:rsidR="00416782" w:rsidRPr="640D4795">
        <w:rPr>
          <w:b/>
          <w:bCs/>
        </w:rPr>
        <w:t>mend</w:t>
      </w:r>
      <w:r w:rsidRPr="640D4795">
        <w:rPr>
          <w:b/>
          <w:bCs/>
        </w:rPr>
        <w:t>ment passes</w:t>
      </w:r>
    </w:p>
    <w:p w14:paraId="0E5C30AB" w14:textId="39F0C196" w:rsidR="65E9C8CD" w:rsidRDefault="65E9C8CD" w:rsidP="462A03A6">
      <w:r w:rsidRPr="640D4795">
        <w:rPr>
          <w:b/>
          <w:bCs/>
        </w:rPr>
        <w:t>M(</w:t>
      </w:r>
      <w:proofErr w:type="spellStart"/>
      <w:r w:rsidRPr="640D4795">
        <w:rPr>
          <w:b/>
          <w:bCs/>
        </w:rPr>
        <w:t>Prideaux</w:t>
      </w:r>
      <w:proofErr w:type="spellEnd"/>
      <w:r w:rsidRPr="640D4795">
        <w:rPr>
          <w:b/>
          <w:bCs/>
        </w:rPr>
        <w:t xml:space="preserve">) </w:t>
      </w:r>
      <w:r>
        <w:t>to delete everything and replace with:</w:t>
      </w:r>
      <w:r>
        <w:br/>
        <w:t xml:space="preserve">MAPE shall form an accessibility workgroup which shall be comprised of members and staff appointed by the president and board. This taskforce shall identify steps to make a majority of MAPE documents accessible to members by 10/1/2024. Documents must also meet the plain language requirements as put out by </w:t>
      </w:r>
      <w:proofErr w:type="gramStart"/>
      <w:r>
        <w:t>State</w:t>
      </w:r>
      <w:proofErr w:type="gramEnd"/>
      <w:r>
        <w:t xml:space="preserve"> of MN. They shall report on this progress at the 2023 Delegate Assembly. The board may allocate funds to this entity.</w:t>
      </w:r>
    </w:p>
    <w:p w14:paraId="29469F14" w14:textId="5DD13755" w:rsidR="65E9C8CD" w:rsidRDefault="65E9C8CD" w:rsidP="462A03A6">
      <w:pPr>
        <w:spacing w:after="0"/>
      </w:pPr>
      <w:r>
        <w:t>Modify Article V, Section 4 to include:</w:t>
      </w:r>
    </w:p>
    <w:p w14:paraId="22C68A29" w14:textId="31351BAF" w:rsidR="65E9C8CD" w:rsidRDefault="65E9C8CD" w:rsidP="462A03A6">
      <w:r>
        <w:t xml:space="preserve">An accessibility workgroup shall be formed which is comprised of members and staff appointed by the president and board. This </w:t>
      </w:r>
      <w:r w:rsidR="00609D72">
        <w:t xml:space="preserve">workgroup </w:t>
      </w:r>
      <w:r>
        <w:t>shall oversee efforts to improve accessibility at MAPE.</w:t>
      </w:r>
    </w:p>
    <w:p w14:paraId="5CBADD6B" w14:textId="56069CA9" w:rsidR="004925B1" w:rsidRDefault="004925B1" w:rsidP="00EF2B52">
      <w:r w:rsidRPr="462A03A6">
        <w:rPr>
          <w:b/>
          <w:bCs/>
        </w:rPr>
        <w:t>M</w:t>
      </w:r>
      <w:r>
        <w:t>(</w:t>
      </w:r>
      <w:r w:rsidR="70BEC4CC">
        <w:t>Swenson</w:t>
      </w:r>
      <w:r>
        <w:t>)</w:t>
      </w:r>
      <w:r w:rsidRPr="462A03A6">
        <w:rPr>
          <w:b/>
          <w:bCs/>
        </w:rPr>
        <w:t>SP</w:t>
      </w:r>
      <w:r>
        <w:t xml:space="preserve"> to amend the date on the </w:t>
      </w:r>
      <w:r w:rsidR="6FF7C1D2">
        <w:t>amendment</w:t>
      </w:r>
      <w:r>
        <w:t xml:space="preserve"> from October 1, </w:t>
      </w:r>
      <w:proofErr w:type="gramStart"/>
      <w:r>
        <w:t>2024</w:t>
      </w:r>
      <w:proofErr w:type="gramEnd"/>
      <w:r>
        <w:t xml:space="preserve"> to March 31, 2023.</w:t>
      </w:r>
    </w:p>
    <w:p w14:paraId="56588D22" w14:textId="748E0FDD" w:rsidR="004925B1" w:rsidRDefault="004925B1" w:rsidP="00EF2B52">
      <w:r>
        <w:t>Vote: 68 Yes; 23</w:t>
      </w:r>
      <w:r w:rsidR="5C5A320B">
        <w:t xml:space="preserve"> No</w:t>
      </w:r>
      <w:r>
        <w:t>; 7 Abstain</w:t>
      </w:r>
    </w:p>
    <w:p w14:paraId="723B29F4" w14:textId="5027EE11" w:rsidR="004925B1" w:rsidRPr="004925B1" w:rsidRDefault="004925B1" w:rsidP="00EF2B52">
      <w:pPr>
        <w:rPr>
          <w:b/>
          <w:bCs/>
        </w:rPr>
      </w:pPr>
      <w:r w:rsidRPr="004925B1">
        <w:rPr>
          <w:b/>
          <w:bCs/>
        </w:rPr>
        <w:t>Amendment of the amendment passes</w:t>
      </w:r>
    </w:p>
    <w:p w14:paraId="33231B36" w14:textId="4E45689D" w:rsidR="00416782" w:rsidRDefault="004925B1" w:rsidP="00EF2B52">
      <w:r>
        <w:t>Back to the amendment with the new date.</w:t>
      </w:r>
    </w:p>
    <w:p w14:paraId="57CB2E1E" w14:textId="3A575F46" w:rsidR="004925B1" w:rsidRDefault="004925B1" w:rsidP="00EF2B52">
      <w:r>
        <w:t>Vote: 83 Yes; 13 No; 3 Abstain</w:t>
      </w:r>
    </w:p>
    <w:p w14:paraId="44EEE582" w14:textId="240822F7" w:rsidR="004925B1" w:rsidRPr="004925B1" w:rsidRDefault="004925B1" w:rsidP="00EF2B52">
      <w:pPr>
        <w:rPr>
          <w:b/>
          <w:bCs/>
        </w:rPr>
      </w:pPr>
      <w:r w:rsidRPr="004925B1">
        <w:rPr>
          <w:b/>
          <w:bCs/>
        </w:rPr>
        <w:t>Amendment passes</w:t>
      </w:r>
    </w:p>
    <w:p w14:paraId="67322CED" w14:textId="441171E3" w:rsidR="004925B1" w:rsidRDefault="004925B1" w:rsidP="00EF2B52">
      <w:r>
        <w:t>Approval of the amend</w:t>
      </w:r>
      <w:r w:rsidR="17DA96AF">
        <w:t>ed resolution</w:t>
      </w:r>
    </w:p>
    <w:p w14:paraId="7F9DDFA5" w14:textId="528936A7" w:rsidR="004925B1" w:rsidRDefault="004925B1" w:rsidP="00EF2B52">
      <w:r>
        <w:t xml:space="preserve">Vote: </w:t>
      </w:r>
      <w:r w:rsidR="512F5E61">
        <w:t>85</w:t>
      </w:r>
      <w:r>
        <w:t xml:space="preserve"> Yes; </w:t>
      </w:r>
      <w:r w:rsidR="3B64E0F2">
        <w:t>14</w:t>
      </w:r>
      <w:r>
        <w:t xml:space="preserve"> No; </w:t>
      </w:r>
      <w:r w:rsidR="4297407E">
        <w:t>2</w:t>
      </w:r>
      <w:r>
        <w:t xml:space="preserve"> Abstain</w:t>
      </w:r>
    </w:p>
    <w:p w14:paraId="438E6B81" w14:textId="5C246431" w:rsidR="004925B1" w:rsidRPr="003E2067" w:rsidRDefault="004925B1" w:rsidP="00EF2B52">
      <w:pPr>
        <w:rPr>
          <w:b/>
          <w:bCs/>
        </w:rPr>
      </w:pPr>
      <w:r w:rsidRPr="640D4795">
        <w:rPr>
          <w:b/>
          <w:bCs/>
        </w:rPr>
        <w:t>A</w:t>
      </w:r>
      <w:r w:rsidR="003E2067" w:rsidRPr="640D4795">
        <w:rPr>
          <w:b/>
          <w:bCs/>
        </w:rPr>
        <w:t>mended resolution passes</w:t>
      </w:r>
    </w:p>
    <w:p w14:paraId="11F0AEED" w14:textId="77777777" w:rsidR="008F2036" w:rsidRDefault="008F2036" w:rsidP="004B429C">
      <w:pPr>
        <w:pStyle w:val="Heading3"/>
      </w:pPr>
    </w:p>
    <w:p w14:paraId="531F75A7" w14:textId="31E0A397" w:rsidR="004B429C" w:rsidRDefault="004B429C" w:rsidP="004B429C">
      <w:pPr>
        <w:pStyle w:val="Heading3"/>
      </w:pPr>
      <w:r>
        <w:t>Resolution 5</w:t>
      </w:r>
    </w:p>
    <w:p w14:paraId="19C14455" w14:textId="59B35DCC" w:rsidR="00FE3DAF" w:rsidRPr="00FE3DAF" w:rsidRDefault="00FE3DAF" w:rsidP="00FE3DAF">
      <w:pPr>
        <w:spacing w:after="0" w:line="240" w:lineRule="auto"/>
        <w:textAlignment w:val="baseline"/>
        <w:rPr>
          <w:rFonts w:ascii="Segoe UI" w:eastAsia="Times New Roman" w:hAnsi="Segoe UI" w:cs="Segoe UI"/>
          <w:sz w:val="18"/>
          <w:szCs w:val="18"/>
        </w:rPr>
      </w:pPr>
      <w:r w:rsidRPr="00FE3DAF">
        <w:rPr>
          <w:rFonts w:ascii="Arial" w:eastAsia="Times New Roman" w:hAnsi="Arial" w:cs="Arial"/>
          <w:szCs w:val="24"/>
        </w:rPr>
        <w:t> </w:t>
      </w:r>
    </w:p>
    <w:p w14:paraId="2667215C" w14:textId="77777777" w:rsidR="00FE3DAF" w:rsidRPr="00513C71" w:rsidRDefault="00FE3DAF" w:rsidP="00FE3DAF">
      <w:pPr>
        <w:spacing w:after="0" w:line="240" w:lineRule="auto"/>
        <w:jc w:val="center"/>
        <w:textAlignment w:val="baseline"/>
        <w:rPr>
          <w:rFonts w:eastAsia="Times New Roman" w:cs="Segoe UI"/>
          <w:b/>
          <w:bCs/>
          <w:sz w:val="18"/>
          <w:szCs w:val="18"/>
        </w:rPr>
      </w:pPr>
      <w:r w:rsidRPr="00513C71">
        <w:rPr>
          <w:rFonts w:eastAsia="Times New Roman" w:cs="Arial"/>
          <w:b/>
          <w:bCs/>
          <w:szCs w:val="24"/>
        </w:rPr>
        <w:t>Reinstate the Meet and Confer Chairs Committee Speaker Position to the Executive Committee </w:t>
      </w:r>
    </w:p>
    <w:p w14:paraId="4E8BBBB2" w14:textId="42DB80BD" w:rsidR="00FE3DAF" w:rsidRPr="00513C71" w:rsidRDefault="00FE3DAF" w:rsidP="00FE3DAF">
      <w:pPr>
        <w:spacing w:after="0" w:line="240" w:lineRule="auto"/>
        <w:textAlignment w:val="baseline"/>
        <w:rPr>
          <w:rFonts w:eastAsia="Times New Roman" w:cs="Segoe UI"/>
          <w:sz w:val="18"/>
          <w:szCs w:val="18"/>
        </w:rPr>
      </w:pPr>
      <w:r w:rsidRPr="00513C71">
        <w:rPr>
          <w:rFonts w:eastAsia="Times New Roman" w:cs="Arial"/>
          <w:szCs w:val="24"/>
        </w:rPr>
        <w:t> </w:t>
      </w:r>
    </w:p>
    <w:p w14:paraId="61AC8144" w14:textId="77777777" w:rsidR="00FE3DAF" w:rsidRPr="00513C71" w:rsidRDefault="00FE3DAF" w:rsidP="00FE3DAF">
      <w:pPr>
        <w:spacing w:after="0" w:line="240" w:lineRule="auto"/>
        <w:textAlignment w:val="baseline"/>
        <w:rPr>
          <w:rFonts w:eastAsia="Times New Roman" w:cs="Segoe UI"/>
          <w:sz w:val="18"/>
          <w:szCs w:val="18"/>
        </w:rPr>
      </w:pPr>
      <w:r w:rsidRPr="00513C71">
        <w:rPr>
          <w:rFonts w:eastAsia="Times New Roman" w:cs="Arial"/>
          <w:szCs w:val="24"/>
        </w:rPr>
        <w:t>Whereas… </w:t>
      </w:r>
    </w:p>
    <w:p w14:paraId="31E7F33B" w14:textId="77777777" w:rsidR="00FE3DAF" w:rsidRPr="00513C71" w:rsidRDefault="00FE3DAF">
      <w:pPr>
        <w:numPr>
          <w:ilvl w:val="0"/>
          <w:numId w:val="73"/>
        </w:numPr>
        <w:spacing w:after="0" w:line="240" w:lineRule="auto"/>
        <w:ind w:left="1080" w:firstLine="0"/>
        <w:textAlignment w:val="baseline"/>
        <w:rPr>
          <w:rFonts w:eastAsia="Times New Roman" w:cs="Arial"/>
          <w:szCs w:val="24"/>
        </w:rPr>
      </w:pPr>
      <w:r w:rsidRPr="00513C71">
        <w:rPr>
          <w:rFonts w:eastAsia="Times New Roman" w:cs="Arial"/>
          <w:szCs w:val="24"/>
        </w:rPr>
        <w:lastRenderedPageBreak/>
        <w:t>A resolution to remove the Meet and Confer Chairs Committee Speaker, the Organizing Council Chair, and the Political Council Chair from the executive committee was postponed indefinitely.   </w:t>
      </w:r>
    </w:p>
    <w:p w14:paraId="2A6AFCFF" w14:textId="77777777" w:rsidR="00FE3DAF" w:rsidRPr="00513C71" w:rsidRDefault="00FE3DAF">
      <w:pPr>
        <w:numPr>
          <w:ilvl w:val="0"/>
          <w:numId w:val="73"/>
        </w:numPr>
        <w:spacing w:after="0" w:line="240" w:lineRule="auto"/>
        <w:ind w:left="1080" w:firstLine="0"/>
        <w:textAlignment w:val="baseline"/>
        <w:rPr>
          <w:rFonts w:eastAsia="Times New Roman" w:cs="Arial"/>
          <w:szCs w:val="24"/>
        </w:rPr>
      </w:pPr>
      <w:r w:rsidRPr="00513C71">
        <w:rPr>
          <w:rFonts w:eastAsia="Times New Roman" w:cs="Arial"/>
          <w:szCs w:val="24"/>
        </w:rPr>
        <w:t>After delegate assembly the Board of Directors removed the Meet and Confer Chairs Speaker only and not the other two positions. </w:t>
      </w:r>
    </w:p>
    <w:p w14:paraId="65787EF4" w14:textId="77777777" w:rsidR="00FE3DAF" w:rsidRPr="00513C71" w:rsidRDefault="00FE3DAF">
      <w:pPr>
        <w:numPr>
          <w:ilvl w:val="0"/>
          <w:numId w:val="74"/>
        </w:numPr>
        <w:spacing w:after="0" w:line="240" w:lineRule="auto"/>
        <w:ind w:left="1080" w:firstLine="0"/>
        <w:textAlignment w:val="baseline"/>
        <w:rPr>
          <w:rFonts w:eastAsia="Times New Roman" w:cs="Arial"/>
          <w:szCs w:val="24"/>
        </w:rPr>
      </w:pPr>
      <w:r w:rsidRPr="00513C71">
        <w:rPr>
          <w:rFonts w:eastAsia="Times New Roman" w:cs="Arial"/>
          <w:szCs w:val="24"/>
        </w:rPr>
        <w:t>The Meet and Confer Chairs Committee is responsible for sharing information regarding common workplace issues, working with management, workplace actions and member engagement practices and is responsible to report to the Board of Directors and Executive Committee in a manner consistent with the chairs of the other two committees it is the position of the committee that we were unfairly singled out for removal.    </w:t>
      </w:r>
    </w:p>
    <w:p w14:paraId="5AAB38F2" w14:textId="77777777" w:rsidR="00FE3DAF" w:rsidRPr="00513C71" w:rsidRDefault="00FE3DAF">
      <w:pPr>
        <w:numPr>
          <w:ilvl w:val="0"/>
          <w:numId w:val="74"/>
        </w:numPr>
        <w:spacing w:after="0" w:line="240" w:lineRule="auto"/>
        <w:ind w:left="1080" w:firstLine="0"/>
        <w:textAlignment w:val="baseline"/>
        <w:rPr>
          <w:rFonts w:eastAsia="Times New Roman" w:cs="Arial"/>
          <w:szCs w:val="24"/>
        </w:rPr>
      </w:pPr>
      <w:r w:rsidRPr="00513C71">
        <w:rPr>
          <w:rFonts w:eastAsia="Times New Roman" w:cs="Arial"/>
          <w:szCs w:val="24"/>
        </w:rPr>
        <w:t>The Meet and Confer Chairs Committee is the only MAPE committee with representation from every agency that has MAPE members so is extremely representational, and its voice should carry the same weight and have the same vote as the other two committees.  </w:t>
      </w:r>
    </w:p>
    <w:p w14:paraId="75B481BD" w14:textId="77777777" w:rsidR="00FE3DAF" w:rsidRPr="00513C71" w:rsidRDefault="00FE3DAF">
      <w:pPr>
        <w:numPr>
          <w:ilvl w:val="0"/>
          <w:numId w:val="74"/>
        </w:numPr>
        <w:spacing w:after="0" w:line="240" w:lineRule="auto"/>
        <w:ind w:left="1080" w:firstLine="0"/>
        <w:textAlignment w:val="baseline"/>
        <w:rPr>
          <w:rFonts w:eastAsia="Times New Roman" w:cs="Arial"/>
          <w:szCs w:val="24"/>
        </w:rPr>
      </w:pPr>
      <w:r w:rsidRPr="00513C71">
        <w:rPr>
          <w:rFonts w:eastAsia="Times New Roman" w:cs="Arial"/>
          <w:szCs w:val="24"/>
        </w:rPr>
        <w:t xml:space="preserve">Since the Meet and Confer Chairs Committee Speaker is already attending </w:t>
      </w:r>
      <w:proofErr w:type="gramStart"/>
      <w:r w:rsidRPr="00513C71">
        <w:rPr>
          <w:rFonts w:eastAsia="Times New Roman" w:cs="Arial"/>
          <w:szCs w:val="24"/>
        </w:rPr>
        <w:t>all of</w:t>
      </w:r>
      <w:proofErr w:type="gramEnd"/>
      <w:r w:rsidRPr="00513C71">
        <w:rPr>
          <w:rFonts w:eastAsia="Times New Roman" w:cs="Arial"/>
          <w:szCs w:val="24"/>
        </w:rPr>
        <w:t xml:space="preserve"> the meetings involved there would be no additional cost implications to reinstate the position to the executive committee. </w:t>
      </w:r>
    </w:p>
    <w:p w14:paraId="28E22A18" w14:textId="77777777" w:rsidR="00FE3DAF" w:rsidRPr="00513C71" w:rsidRDefault="00FE3DAF">
      <w:pPr>
        <w:numPr>
          <w:ilvl w:val="0"/>
          <w:numId w:val="74"/>
        </w:numPr>
        <w:spacing w:after="0" w:line="240" w:lineRule="auto"/>
        <w:ind w:left="1080" w:firstLine="0"/>
        <w:textAlignment w:val="baseline"/>
        <w:rPr>
          <w:rFonts w:eastAsia="Times New Roman" w:cs="Arial"/>
          <w:szCs w:val="24"/>
        </w:rPr>
      </w:pPr>
      <w:r w:rsidRPr="00513C71">
        <w:rPr>
          <w:rFonts w:eastAsia="Times New Roman" w:cs="Arial"/>
          <w:szCs w:val="24"/>
        </w:rPr>
        <w:t>The Meet and Confer Chairs Committee will work with the Board of Directors Governance Committee to further define the role and ensure it stays within scope and to create any needed definitions to address any additional concerns. </w:t>
      </w:r>
    </w:p>
    <w:p w14:paraId="0775AD12" w14:textId="77777777" w:rsidR="00FE3DAF" w:rsidRPr="00513C71" w:rsidRDefault="00FE3DAF" w:rsidP="00FE3DAF">
      <w:pPr>
        <w:spacing w:after="0" w:line="240" w:lineRule="auto"/>
        <w:textAlignment w:val="baseline"/>
        <w:rPr>
          <w:rFonts w:eastAsia="Times New Roman" w:cs="Segoe UI"/>
          <w:sz w:val="18"/>
          <w:szCs w:val="18"/>
        </w:rPr>
      </w:pPr>
      <w:r w:rsidRPr="00513C71">
        <w:rPr>
          <w:rFonts w:eastAsia="Times New Roman" w:cs="Arial"/>
          <w:i/>
          <w:iCs/>
          <w:szCs w:val="24"/>
        </w:rPr>
        <w:t>Resolved….</w:t>
      </w:r>
      <w:r w:rsidRPr="00513C71">
        <w:rPr>
          <w:rFonts w:eastAsia="Times New Roman" w:cs="Arial"/>
          <w:szCs w:val="24"/>
        </w:rPr>
        <w:t> </w:t>
      </w:r>
    </w:p>
    <w:p w14:paraId="487D308E" w14:textId="77777777" w:rsidR="00FE3DAF" w:rsidRPr="00513C71" w:rsidRDefault="00FE3DAF" w:rsidP="00FE3DAF">
      <w:pPr>
        <w:spacing w:after="0" w:line="240" w:lineRule="auto"/>
        <w:textAlignment w:val="baseline"/>
        <w:rPr>
          <w:rFonts w:eastAsia="Times New Roman" w:cs="Segoe UI"/>
          <w:sz w:val="18"/>
          <w:szCs w:val="18"/>
        </w:rPr>
      </w:pPr>
      <w:r w:rsidRPr="00513C71">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160"/>
      </w:tblGrid>
      <w:tr w:rsidR="00FE3DAF" w:rsidRPr="00513C71" w14:paraId="3D9E1F8B" w14:textId="77777777" w:rsidTr="00FE3DAF">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5BC8717" w14:textId="77777777" w:rsidR="00FE3DAF" w:rsidRPr="00513C71" w:rsidRDefault="00FE3DAF" w:rsidP="00FE3DAF">
            <w:pPr>
              <w:spacing w:after="0" w:line="240" w:lineRule="auto"/>
              <w:jc w:val="center"/>
              <w:textAlignment w:val="baseline"/>
              <w:rPr>
                <w:rFonts w:eastAsia="Times New Roman" w:cs="Times New Roman"/>
                <w:szCs w:val="24"/>
              </w:rPr>
            </w:pPr>
            <w:r w:rsidRPr="00513C71">
              <w:rPr>
                <w:rFonts w:eastAsia="Times New Roman" w:cs="Arial"/>
                <w:sz w:val="20"/>
                <w:szCs w:val="20"/>
              </w:rPr>
              <w:t>Passed by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C97261E" w14:textId="77777777" w:rsidR="00FE3DAF" w:rsidRPr="00513C71" w:rsidRDefault="00FE3DAF" w:rsidP="00FE3DAF">
            <w:pPr>
              <w:spacing w:after="0" w:line="240" w:lineRule="auto"/>
              <w:jc w:val="center"/>
              <w:textAlignment w:val="baseline"/>
              <w:rPr>
                <w:rFonts w:eastAsia="Times New Roman" w:cs="Times New Roman"/>
                <w:szCs w:val="24"/>
              </w:rPr>
            </w:pPr>
            <w:r w:rsidRPr="00513C71">
              <w:rPr>
                <w:rFonts w:eastAsia="Times New Roman" w:cs="Arial"/>
                <w:sz w:val="20"/>
                <w:szCs w:val="20"/>
              </w:rPr>
              <w:t>Date </w:t>
            </w:r>
          </w:p>
        </w:tc>
      </w:tr>
      <w:tr w:rsidR="00FE3DAF" w:rsidRPr="00513C71" w14:paraId="25B091E7" w14:textId="77777777" w:rsidTr="00FE3DAF">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62CFEBF" w14:textId="77777777" w:rsidR="00FE3DAF" w:rsidRPr="00513C71" w:rsidRDefault="00FE3DAF" w:rsidP="00FE3DAF">
            <w:pPr>
              <w:spacing w:after="0" w:line="240" w:lineRule="auto"/>
              <w:textAlignment w:val="baseline"/>
              <w:rPr>
                <w:rFonts w:eastAsia="Times New Roman" w:cs="Times New Roman"/>
                <w:szCs w:val="24"/>
              </w:rPr>
            </w:pPr>
            <w:r w:rsidRPr="00513C71">
              <w:rPr>
                <w:rFonts w:eastAsia="Times New Roman" w:cs="Arial"/>
                <w:sz w:val="20"/>
                <w:szCs w:val="20"/>
              </w:rPr>
              <w:t>The Meet and Confer Chairs Committee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735CAC4" w14:textId="77777777" w:rsidR="00FE3DAF" w:rsidRPr="00513C71" w:rsidRDefault="00FE3DAF" w:rsidP="00FE3DAF">
            <w:pPr>
              <w:spacing w:after="0" w:line="240" w:lineRule="auto"/>
              <w:jc w:val="center"/>
              <w:textAlignment w:val="baseline"/>
              <w:rPr>
                <w:rFonts w:eastAsia="Times New Roman" w:cs="Times New Roman"/>
                <w:szCs w:val="24"/>
              </w:rPr>
            </w:pPr>
            <w:r w:rsidRPr="00513C71">
              <w:rPr>
                <w:rFonts w:eastAsia="Times New Roman" w:cs="Arial"/>
                <w:sz w:val="20"/>
                <w:szCs w:val="20"/>
              </w:rPr>
              <w:t>08/18/2022 </w:t>
            </w:r>
          </w:p>
        </w:tc>
      </w:tr>
    </w:tbl>
    <w:p w14:paraId="01DA1673" w14:textId="77777777" w:rsidR="00FE3DAF" w:rsidRPr="00513C71" w:rsidRDefault="00FE3DAF" w:rsidP="00FE3DAF">
      <w:pPr>
        <w:spacing w:after="0" w:line="240" w:lineRule="auto"/>
        <w:textAlignment w:val="baseline"/>
        <w:rPr>
          <w:rFonts w:eastAsia="Times New Roman" w:cs="Segoe UI"/>
          <w:sz w:val="18"/>
          <w:szCs w:val="18"/>
        </w:rPr>
      </w:pPr>
      <w:r w:rsidRPr="00513C71">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3"/>
        <w:gridCol w:w="4182"/>
        <w:gridCol w:w="2079"/>
      </w:tblGrid>
      <w:tr w:rsidR="00FE3DAF" w:rsidRPr="00513C71" w14:paraId="22E827E7" w14:textId="77777777" w:rsidTr="00FE3DAF">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69BF0DA" w14:textId="77777777" w:rsidR="00FE3DAF" w:rsidRPr="00513C71" w:rsidRDefault="00FE3DAF" w:rsidP="00FE3DAF">
            <w:pPr>
              <w:spacing w:after="0" w:line="240" w:lineRule="auto"/>
              <w:jc w:val="center"/>
              <w:textAlignment w:val="baseline"/>
              <w:rPr>
                <w:rFonts w:eastAsia="Times New Roman" w:cs="Times New Roman"/>
                <w:szCs w:val="24"/>
              </w:rPr>
            </w:pPr>
            <w:r w:rsidRPr="00513C71">
              <w:rPr>
                <w:rFonts w:eastAsia="Times New Roman" w:cs="Arial"/>
                <w:sz w:val="20"/>
                <w:szCs w:val="20"/>
              </w:rPr>
              <w:t>Contact Name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4773A214" w14:textId="77777777" w:rsidR="00FE3DAF" w:rsidRPr="00513C71" w:rsidRDefault="00FE3DAF" w:rsidP="00FE3DAF">
            <w:pPr>
              <w:spacing w:after="0" w:line="240" w:lineRule="auto"/>
              <w:jc w:val="center"/>
              <w:textAlignment w:val="baseline"/>
              <w:rPr>
                <w:rFonts w:eastAsia="Times New Roman" w:cs="Times New Roman"/>
                <w:szCs w:val="24"/>
              </w:rPr>
            </w:pPr>
            <w:r w:rsidRPr="00513C71">
              <w:rPr>
                <w:rFonts w:eastAsia="Times New Roman" w:cs="Arial"/>
                <w:sz w:val="20"/>
                <w:szCs w:val="20"/>
              </w:rPr>
              <w:t>Contact E-mail Address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A1DC3AA" w14:textId="77777777" w:rsidR="00FE3DAF" w:rsidRPr="00513C71" w:rsidRDefault="00FE3DAF" w:rsidP="00FE3DAF">
            <w:pPr>
              <w:spacing w:after="0" w:line="240" w:lineRule="auto"/>
              <w:jc w:val="center"/>
              <w:textAlignment w:val="baseline"/>
              <w:rPr>
                <w:rFonts w:eastAsia="Times New Roman" w:cs="Times New Roman"/>
                <w:szCs w:val="24"/>
              </w:rPr>
            </w:pPr>
            <w:r w:rsidRPr="00513C71">
              <w:rPr>
                <w:rFonts w:eastAsia="Times New Roman" w:cs="Arial"/>
                <w:sz w:val="20"/>
                <w:szCs w:val="20"/>
              </w:rPr>
              <w:t>Contact Phone </w:t>
            </w:r>
          </w:p>
        </w:tc>
      </w:tr>
      <w:tr w:rsidR="00FE3DAF" w:rsidRPr="00513C71" w14:paraId="12045B54" w14:textId="77777777" w:rsidTr="00FE3DAF">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3F4F85E9" w14:textId="77777777" w:rsidR="00FE3DAF" w:rsidRPr="00513C71" w:rsidRDefault="00FE3DAF" w:rsidP="00FE3DAF">
            <w:pPr>
              <w:spacing w:after="0" w:line="240" w:lineRule="auto"/>
              <w:textAlignment w:val="baseline"/>
              <w:rPr>
                <w:rFonts w:eastAsia="Times New Roman" w:cs="Times New Roman"/>
                <w:szCs w:val="24"/>
              </w:rPr>
            </w:pPr>
            <w:r w:rsidRPr="00513C71">
              <w:rPr>
                <w:rFonts w:eastAsia="Times New Roman" w:cs="Arial"/>
                <w:sz w:val="20"/>
                <w:szCs w:val="20"/>
              </w:rPr>
              <w:t>Maureen Dunaway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68D10FF0" w14:textId="77777777" w:rsidR="00FE3DAF" w:rsidRPr="00513C71" w:rsidRDefault="00FE3DAF" w:rsidP="00FE3DAF">
            <w:pPr>
              <w:spacing w:after="0" w:line="240" w:lineRule="auto"/>
              <w:jc w:val="center"/>
              <w:textAlignment w:val="baseline"/>
              <w:rPr>
                <w:rFonts w:eastAsia="Times New Roman" w:cs="Times New Roman"/>
                <w:szCs w:val="24"/>
              </w:rPr>
            </w:pPr>
            <w:r w:rsidRPr="00513C71">
              <w:rPr>
                <w:rFonts w:eastAsia="Times New Roman" w:cs="Arial"/>
                <w:sz w:val="20"/>
                <w:szCs w:val="20"/>
              </w:rPr>
              <w:t>Maureen.Dunawa@state.mn.us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75D514A" w14:textId="77777777" w:rsidR="00FE3DAF" w:rsidRPr="00513C71" w:rsidRDefault="00FE3DAF" w:rsidP="00FE3DAF">
            <w:pPr>
              <w:spacing w:after="0" w:line="240" w:lineRule="auto"/>
              <w:jc w:val="center"/>
              <w:textAlignment w:val="baseline"/>
              <w:rPr>
                <w:rFonts w:eastAsia="Times New Roman" w:cs="Times New Roman"/>
                <w:szCs w:val="24"/>
              </w:rPr>
            </w:pPr>
            <w:r w:rsidRPr="00513C71">
              <w:rPr>
                <w:rFonts w:eastAsia="Times New Roman" w:cs="Arial"/>
                <w:sz w:val="20"/>
                <w:szCs w:val="20"/>
              </w:rPr>
              <w:t>651-278-5506 </w:t>
            </w:r>
          </w:p>
        </w:tc>
      </w:tr>
    </w:tbl>
    <w:p w14:paraId="4C305804" w14:textId="77777777" w:rsidR="00FE3DAF" w:rsidRPr="00513C71" w:rsidRDefault="00FE3DAF" w:rsidP="00FE3DAF">
      <w:pPr>
        <w:spacing w:after="0" w:line="240" w:lineRule="auto"/>
        <w:textAlignment w:val="baseline"/>
        <w:rPr>
          <w:rFonts w:eastAsia="Times New Roman" w:cs="Segoe UI"/>
          <w:sz w:val="18"/>
          <w:szCs w:val="18"/>
        </w:rPr>
      </w:pPr>
      <w:r w:rsidRPr="00513C71">
        <w:rPr>
          <w:rFonts w:eastAsia="Times New Roman" w:cs="Segoe UI"/>
          <w:color w:val="666666"/>
          <w:sz w:val="18"/>
          <w:szCs w:val="18"/>
          <w:shd w:val="clear" w:color="auto" w:fill="FFFFFF"/>
        </w:rPr>
        <w:t>Page Break</w:t>
      </w:r>
      <w:r w:rsidRPr="00513C71">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FE3DAF" w:rsidRPr="00513C71" w14:paraId="2F1F55ED" w14:textId="77777777" w:rsidTr="00FE3DAF">
        <w:trPr>
          <w:trHeight w:val="120"/>
        </w:trPr>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75AD7BA0" w14:textId="77777777" w:rsidR="00FE3DAF" w:rsidRPr="00513C71" w:rsidRDefault="00FE3DAF" w:rsidP="00FE3DAF">
            <w:pPr>
              <w:spacing w:after="0" w:line="240" w:lineRule="auto"/>
              <w:jc w:val="center"/>
              <w:textAlignment w:val="baseline"/>
              <w:rPr>
                <w:rFonts w:eastAsia="Times New Roman" w:cs="Times New Roman"/>
                <w:b/>
                <w:bCs/>
                <w:szCs w:val="24"/>
              </w:rPr>
            </w:pPr>
            <w:r w:rsidRPr="00513C71">
              <w:rPr>
                <w:rFonts w:eastAsia="Times New Roman" w:cs="Arial"/>
                <w:b/>
                <w:bCs/>
                <w:szCs w:val="24"/>
              </w:rPr>
              <w:t>What is being amended?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1B6C91BA" w14:textId="77777777" w:rsidR="00FE3DAF" w:rsidRPr="00513C71" w:rsidRDefault="00FE3DAF" w:rsidP="00FE3DAF">
            <w:pPr>
              <w:spacing w:after="0" w:line="240" w:lineRule="auto"/>
              <w:jc w:val="center"/>
              <w:textAlignment w:val="baseline"/>
              <w:rPr>
                <w:rFonts w:eastAsia="Times New Roman" w:cs="Times New Roman"/>
                <w:b/>
                <w:bCs/>
                <w:szCs w:val="24"/>
              </w:rPr>
            </w:pPr>
            <w:r w:rsidRPr="00513C71">
              <w:rPr>
                <w:rFonts w:eastAsia="Times New Roman" w:cs="Arial"/>
                <w:b/>
                <w:bCs/>
                <w:szCs w:val="24"/>
              </w:rPr>
              <w:t>Resulting Language </w:t>
            </w:r>
          </w:p>
        </w:tc>
      </w:tr>
      <w:tr w:rsidR="00FE3DAF" w:rsidRPr="00513C71" w14:paraId="2F50762C" w14:textId="77777777" w:rsidTr="00FE3DAF">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0303844" w14:textId="77777777" w:rsidR="00FE3DAF" w:rsidRPr="00513C71" w:rsidRDefault="00FE3DAF" w:rsidP="00FE3DAF">
            <w:pPr>
              <w:spacing w:after="0" w:line="240" w:lineRule="auto"/>
              <w:textAlignment w:val="baseline"/>
              <w:rPr>
                <w:rFonts w:eastAsia="Times New Roman" w:cs="Times New Roman"/>
                <w:szCs w:val="24"/>
              </w:rPr>
            </w:pPr>
            <w:r w:rsidRPr="00513C71">
              <w:rPr>
                <w:rFonts w:eastAsia="Times New Roman" w:cs="Times New Roman"/>
                <w:color w:val="222222"/>
                <w:szCs w:val="24"/>
                <w:shd w:val="clear" w:color="auto" w:fill="FFFFFF"/>
              </w:rPr>
              <w:t>Committee Members shall elect a Speaker who will act as a liaison between the</w:t>
            </w:r>
            <w:r w:rsidRPr="00513C71">
              <w:rPr>
                <w:rFonts w:ascii="Times New Roman" w:eastAsia="Times New Roman" w:hAnsi="Times New Roman" w:cs="Times New Roman"/>
                <w:color w:val="222222"/>
                <w:szCs w:val="24"/>
                <w:shd w:val="clear" w:color="auto" w:fill="FFFFFF"/>
              </w:rPr>
              <w:t> </w:t>
            </w:r>
            <w:r w:rsidRPr="00513C71">
              <w:rPr>
                <w:rFonts w:eastAsia="Times New Roman" w:cs="Times New Roman"/>
                <w:color w:val="222222"/>
                <w:szCs w:val="24"/>
                <w:shd w:val="clear" w:color="auto" w:fill="FFFFFF"/>
              </w:rPr>
              <w:t>Meet and Confer Chairs Committee</w:t>
            </w:r>
            <w:r w:rsidRPr="00513C71">
              <w:rPr>
                <w:rFonts w:ascii="Times New Roman" w:eastAsia="Times New Roman" w:hAnsi="Times New Roman" w:cs="Times New Roman"/>
                <w:color w:val="222222"/>
                <w:szCs w:val="24"/>
                <w:shd w:val="clear" w:color="auto" w:fill="FFFFFF"/>
              </w:rPr>
              <w:t> </w:t>
            </w:r>
            <w:r w:rsidRPr="00513C71">
              <w:rPr>
                <w:rFonts w:eastAsia="Times New Roman" w:cs="Times New Roman"/>
                <w:color w:val="222222"/>
                <w:szCs w:val="24"/>
                <w:u w:val="single"/>
                <w:shd w:val="clear" w:color="auto" w:fill="FFFFFF"/>
              </w:rPr>
              <w:t>and serve on</w:t>
            </w:r>
            <w:r w:rsidRPr="00513C71">
              <w:rPr>
                <w:rFonts w:eastAsia="Times New Roman" w:cs="Times New Roman"/>
                <w:color w:val="222222"/>
                <w:szCs w:val="24"/>
                <w:shd w:val="clear" w:color="auto" w:fill="FFFFFF"/>
              </w:rPr>
              <w:t xml:space="preserve"> the Executive Committee and MAPE Board of Directors </w:t>
            </w:r>
            <w:r w:rsidRPr="00513C71">
              <w:rPr>
                <w:rFonts w:eastAsia="Times New Roman" w:cs="Times New Roman"/>
                <w:color w:val="222222"/>
                <w:szCs w:val="24"/>
                <w:u w:val="single"/>
                <w:shd w:val="clear" w:color="auto" w:fill="FFFFFF"/>
              </w:rPr>
              <w:t xml:space="preserve">as a voting </w:t>
            </w:r>
            <w:proofErr w:type="gramStart"/>
            <w:r w:rsidRPr="00513C71">
              <w:rPr>
                <w:rFonts w:eastAsia="Times New Roman" w:cs="Times New Roman"/>
                <w:color w:val="222222"/>
                <w:szCs w:val="24"/>
                <w:u w:val="single"/>
                <w:shd w:val="clear" w:color="auto" w:fill="FFFFFF"/>
              </w:rPr>
              <w:t>member,</w:t>
            </w:r>
            <w:r w:rsidRPr="00513C71">
              <w:rPr>
                <w:rFonts w:eastAsia="Times New Roman" w:cs="Times New Roman"/>
                <w:color w:val="222222"/>
                <w:szCs w:val="24"/>
                <w:shd w:val="clear" w:color="auto" w:fill="FFFFFF"/>
              </w:rPr>
              <w:t xml:space="preserve"> and</w:t>
            </w:r>
            <w:proofErr w:type="gramEnd"/>
            <w:r w:rsidRPr="00513C71">
              <w:rPr>
                <w:rFonts w:eastAsia="Times New Roman" w:cs="Times New Roman"/>
                <w:color w:val="222222"/>
                <w:szCs w:val="24"/>
                <w:shd w:val="clear" w:color="auto" w:fill="FFFFFF"/>
              </w:rPr>
              <w:t xml:space="preserve"> serve on the Negotiations Committee as a full member. The Speaker will be elected at the Negotiations Convention. The Speaker is an elected position for </w:t>
            </w:r>
            <w:proofErr w:type="gramStart"/>
            <w:r w:rsidRPr="00513C71">
              <w:rPr>
                <w:rFonts w:eastAsia="Times New Roman" w:cs="Times New Roman"/>
                <w:color w:val="222222"/>
                <w:szCs w:val="24"/>
                <w:shd w:val="clear" w:color="auto" w:fill="FFFFFF"/>
              </w:rPr>
              <w:t>purposes</w:t>
            </w:r>
            <w:proofErr w:type="gramEnd"/>
            <w:r w:rsidRPr="00513C71">
              <w:rPr>
                <w:rFonts w:eastAsia="Times New Roman" w:cs="Times New Roman"/>
                <w:color w:val="222222"/>
                <w:szCs w:val="24"/>
                <w:shd w:val="clear" w:color="auto" w:fill="FFFFFF"/>
              </w:rPr>
              <w:t xml:space="preserve"> of holding MAPE </w:t>
            </w:r>
            <w:proofErr w:type="gramStart"/>
            <w:r w:rsidRPr="00513C71">
              <w:rPr>
                <w:rFonts w:eastAsia="Times New Roman" w:cs="Times New Roman"/>
                <w:color w:val="222222"/>
                <w:szCs w:val="24"/>
                <w:shd w:val="clear" w:color="auto" w:fill="FFFFFF"/>
              </w:rPr>
              <w:t>office, and</w:t>
            </w:r>
            <w:proofErr w:type="gramEnd"/>
            <w:r w:rsidRPr="00513C71">
              <w:rPr>
                <w:rFonts w:eastAsia="Times New Roman" w:cs="Times New Roman"/>
                <w:color w:val="222222"/>
                <w:szCs w:val="24"/>
                <w:shd w:val="clear" w:color="auto" w:fill="FFFFFF"/>
              </w:rPr>
              <w:t xml:space="preserve"> will serve a two-year term. All bylaws pertaining to the rights of MAPE office holders apply to the Speaker</w:t>
            </w:r>
            <w:r w:rsidRPr="00513C71">
              <w:rPr>
                <w:rFonts w:eastAsia="Times New Roman" w:cs="Times New Roman"/>
                <w:color w:val="222222"/>
                <w:szCs w:val="24"/>
              </w:rPr>
              <w:t> </w:t>
            </w:r>
          </w:p>
          <w:p w14:paraId="34EB7A5F" w14:textId="77777777" w:rsidR="00FE3DAF" w:rsidRPr="00513C71" w:rsidRDefault="00FE3DAF" w:rsidP="00FE3DAF">
            <w:pPr>
              <w:spacing w:after="0" w:line="240" w:lineRule="auto"/>
              <w:textAlignment w:val="baseline"/>
              <w:rPr>
                <w:rFonts w:eastAsia="Times New Roman" w:cs="Times New Roman"/>
                <w:szCs w:val="24"/>
              </w:rPr>
            </w:pPr>
            <w:r w:rsidRPr="00513C71">
              <w:rPr>
                <w:rFonts w:eastAsia="Times New Roman" w:cs="Arial"/>
                <w:szCs w:val="24"/>
              </w:rPr>
              <w:t> </w:t>
            </w:r>
          </w:p>
          <w:p w14:paraId="48C2570B" w14:textId="77777777" w:rsidR="00FE3DAF" w:rsidRPr="00513C71" w:rsidRDefault="00FE3DAF" w:rsidP="00FE3DAF">
            <w:pPr>
              <w:spacing w:after="0" w:line="240" w:lineRule="auto"/>
              <w:textAlignment w:val="baseline"/>
              <w:rPr>
                <w:rFonts w:eastAsia="Times New Roman" w:cs="Times New Roman"/>
                <w:szCs w:val="24"/>
              </w:rPr>
            </w:pPr>
            <w:r w:rsidRPr="00513C71">
              <w:rPr>
                <w:rFonts w:eastAsia="Times New Roman" w:cs="Arial"/>
                <w:szCs w:val="24"/>
              </w:rPr>
              <w:t>Amended to article 5 as follows: </w:t>
            </w:r>
          </w:p>
          <w:p w14:paraId="6292143D" w14:textId="77777777" w:rsidR="00FE3DAF" w:rsidRPr="00513C71" w:rsidRDefault="00FE3DAF" w:rsidP="00FE3DAF">
            <w:pPr>
              <w:shd w:val="clear" w:color="auto" w:fill="FFFFFF"/>
              <w:spacing w:after="0" w:line="240" w:lineRule="auto"/>
              <w:textAlignment w:val="baseline"/>
              <w:rPr>
                <w:rFonts w:eastAsia="Times New Roman" w:cs="Times New Roman"/>
                <w:szCs w:val="24"/>
              </w:rPr>
            </w:pPr>
            <w:r w:rsidRPr="00513C71">
              <w:rPr>
                <w:rFonts w:eastAsia="Times New Roman" w:cs="Times New Roman"/>
                <w:color w:val="222222"/>
                <w:szCs w:val="24"/>
              </w:rPr>
              <w:t>The Executive Committee shall consist of: </w:t>
            </w:r>
          </w:p>
          <w:p w14:paraId="191F60CC" w14:textId="77777777" w:rsidR="00FE3DAF" w:rsidRPr="00513C71" w:rsidRDefault="00FE3DAF">
            <w:pPr>
              <w:numPr>
                <w:ilvl w:val="0"/>
                <w:numId w:val="75"/>
              </w:numPr>
              <w:shd w:val="clear" w:color="auto" w:fill="FFFFFF"/>
              <w:spacing w:after="0" w:line="240" w:lineRule="auto"/>
              <w:ind w:left="1080" w:firstLine="0"/>
              <w:textAlignment w:val="baseline"/>
              <w:rPr>
                <w:rFonts w:eastAsia="Times New Roman" w:cs="Times New Roman"/>
                <w:szCs w:val="24"/>
              </w:rPr>
            </w:pPr>
            <w:r w:rsidRPr="00513C71">
              <w:rPr>
                <w:rFonts w:eastAsia="Times New Roman" w:cs="Times New Roman"/>
                <w:color w:val="333F4E"/>
                <w:szCs w:val="24"/>
              </w:rPr>
              <w:t>The Statewide Officers </w:t>
            </w:r>
          </w:p>
          <w:p w14:paraId="63D13684" w14:textId="77777777" w:rsidR="00FE3DAF" w:rsidRPr="00513C71" w:rsidRDefault="00FE3DAF">
            <w:pPr>
              <w:numPr>
                <w:ilvl w:val="0"/>
                <w:numId w:val="75"/>
              </w:numPr>
              <w:shd w:val="clear" w:color="auto" w:fill="FFFFFF"/>
              <w:spacing w:after="0" w:line="240" w:lineRule="auto"/>
              <w:ind w:left="1080" w:firstLine="0"/>
              <w:textAlignment w:val="baseline"/>
              <w:rPr>
                <w:rFonts w:eastAsia="Times New Roman" w:cs="Times New Roman"/>
                <w:szCs w:val="24"/>
              </w:rPr>
            </w:pPr>
            <w:r w:rsidRPr="00513C71">
              <w:rPr>
                <w:rFonts w:eastAsia="Times New Roman" w:cs="Times New Roman"/>
                <w:color w:val="333F4E"/>
                <w:szCs w:val="24"/>
              </w:rPr>
              <w:lastRenderedPageBreak/>
              <w:t>The Chair of the Political Council </w:t>
            </w:r>
          </w:p>
          <w:p w14:paraId="6C255FEF" w14:textId="77777777" w:rsidR="00FE3DAF" w:rsidRPr="00513C71" w:rsidRDefault="00FE3DAF">
            <w:pPr>
              <w:numPr>
                <w:ilvl w:val="0"/>
                <w:numId w:val="75"/>
              </w:numPr>
              <w:shd w:val="clear" w:color="auto" w:fill="FFFFFF"/>
              <w:spacing w:after="0" w:line="240" w:lineRule="auto"/>
              <w:ind w:left="1080" w:firstLine="0"/>
              <w:textAlignment w:val="baseline"/>
              <w:rPr>
                <w:rFonts w:eastAsia="Times New Roman" w:cs="Times New Roman"/>
                <w:szCs w:val="24"/>
              </w:rPr>
            </w:pPr>
            <w:r w:rsidRPr="00513C71">
              <w:rPr>
                <w:rFonts w:eastAsia="Times New Roman" w:cs="Times New Roman"/>
                <w:color w:val="333F4E"/>
                <w:szCs w:val="24"/>
              </w:rPr>
              <w:t>The Chair of the Organizing Council </w:t>
            </w:r>
          </w:p>
          <w:p w14:paraId="70DE48EF" w14:textId="77777777" w:rsidR="00FE3DAF" w:rsidRPr="00513C71" w:rsidRDefault="00FE3DAF">
            <w:pPr>
              <w:numPr>
                <w:ilvl w:val="0"/>
                <w:numId w:val="75"/>
              </w:numPr>
              <w:shd w:val="clear" w:color="auto" w:fill="FFFFFF"/>
              <w:spacing w:after="0" w:line="240" w:lineRule="auto"/>
              <w:ind w:left="1080" w:firstLine="0"/>
              <w:textAlignment w:val="baseline"/>
              <w:rPr>
                <w:rFonts w:eastAsia="Times New Roman" w:cs="Times New Roman"/>
                <w:szCs w:val="24"/>
              </w:rPr>
            </w:pPr>
            <w:r w:rsidRPr="00513C71">
              <w:rPr>
                <w:rFonts w:eastAsia="Times New Roman" w:cs="Times New Roman"/>
                <w:color w:val="333F4E"/>
                <w:szCs w:val="24"/>
                <w:u w:val="single"/>
              </w:rPr>
              <w:t>The Speaker of the Meet and Confer Chairs Committee</w:t>
            </w:r>
            <w:r w:rsidRPr="00513C71">
              <w:rPr>
                <w:rFonts w:eastAsia="Times New Roman" w:cs="Times New Roman"/>
                <w:color w:val="333F4E"/>
                <w:szCs w:val="24"/>
              </w:rPr>
              <w:t> </w:t>
            </w:r>
          </w:p>
          <w:p w14:paraId="1AA0F56F" w14:textId="77777777" w:rsidR="00FE3DAF" w:rsidRPr="00513C71" w:rsidRDefault="00FE3DAF" w:rsidP="00FE3DAF">
            <w:pPr>
              <w:spacing w:after="0" w:line="240" w:lineRule="auto"/>
              <w:textAlignment w:val="baseline"/>
              <w:rPr>
                <w:rFonts w:eastAsia="Times New Roman" w:cs="Times New Roman"/>
                <w:szCs w:val="24"/>
              </w:rPr>
            </w:pPr>
            <w:r w:rsidRPr="00513C71">
              <w:rPr>
                <w:rFonts w:eastAsia="Times New Roman" w:cs="Arial"/>
                <w:szCs w:val="24"/>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BF45980" w14:textId="77777777" w:rsidR="00FE3DAF" w:rsidRPr="00513C71" w:rsidRDefault="00FE3DAF" w:rsidP="00FE3DAF">
            <w:pPr>
              <w:spacing w:after="0" w:line="240" w:lineRule="auto"/>
              <w:textAlignment w:val="baseline"/>
              <w:rPr>
                <w:rFonts w:eastAsia="Times New Roman" w:cs="Times New Roman"/>
                <w:szCs w:val="24"/>
              </w:rPr>
            </w:pPr>
            <w:r w:rsidRPr="00513C71">
              <w:rPr>
                <w:rFonts w:eastAsia="Times New Roman" w:cs="Times New Roman"/>
                <w:color w:val="222222"/>
                <w:szCs w:val="24"/>
                <w:shd w:val="clear" w:color="auto" w:fill="FFFFFF"/>
              </w:rPr>
              <w:lastRenderedPageBreak/>
              <w:t>Committee Members shall elect a Speaker who will act as a liaison between the</w:t>
            </w:r>
            <w:r w:rsidRPr="00513C71">
              <w:rPr>
                <w:rFonts w:ascii="Times New Roman" w:eastAsia="Times New Roman" w:hAnsi="Times New Roman" w:cs="Times New Roman"/>
                <w:color w:val="222222"/>
                <w:szCs w:val="24"/>
                <w:shd w:val="clear" w:color="auto" w:fill="FFFFFF"/>
              </w:rPr>
              <w:t> </w:t>
            </w:r>
            <w:r w:rsidRPr="00513C71">
              <w:rPr>
                <w:rFonts w:eastAsia="Times New Roman" w:cs="Times New Roman"/>
                <w:color w:val="222222"/>
                <w:szCs w:val="24"/>
                <w:shd w:val="clear" w:color="auto" w:fill="FFFFFF"/>
              </w:rPr>
              <w:t xml:space="preserve">Meet and Confer Chairs Committee and serve on the Executive Committee and MAPE Board of Directors as a voting </w:t>
            </w:r>
            <w:proofErr w:type="gramStart"/>
            <w:r w:rsidRPr="00513C71">
              <w:rPr>
                <w:rFonts w:eastAsia="Times New Roman" w:cs="Times New Roman"/>
                <w:color w:val="222222"/>
                <w:szCs w:val="24"/>
                <w:shd w:val="clear" w:color="auto" w:fill="FFFFFF"/>
              </w:rPr>
              <w:t>member, and</w:t>
            </w:r>
            <w:proofErr w:type="gramEnd"/>
            <w:r w:rsidRPr="00513C71">
              <w:rPr>
                <w:rFonts w:eastAsia="Times New Roman" w:cs="Times New Roman"/>
                <w:color w:val="222222"/>
                <w:szCs w:val="24"/>
                <w:shd w:val="clear" w:color="auto" w:fill="FFFFFF"/>
              </w:rPr>
              <w:t xml:space="preserve"> serve on the Negotiations Committee as a full member. The Speaker will be elected at the Negotiations Convention. The Speaker is an elected position for </w:t>
            </w:r>
            <w:proofErr w:type="gramStart"/>
            <w:r w:rsidRPr="00513C71">
              <w:rPr>
                <w:rFonts w:eastAsia="Times New Roman" w:cs="Times New Roman"/>
                <w:color w:val="222222"/>
                <w:szCs w:val="24"/>
                <w:shd w:val="clear" w:color="auto" w:fill="FFFFFF"/>
              </w:rPr>
              <w:t>purposes</w:t>
            </w:r>
            <w:proofErr w:type="gramEnd"/>
            <w:r w:rsidRPr="00513C71">
              <w:rPr>
                <w:rFonts w:eastAsia="Times New Roman" w:cs="Times New Roman"/>
                <w:color w:val="222222"/>
                <w:szCs w:val="24"/>
                <w:shd w:val="clear" w:color="auto" w:fill="FFFFFF"/>
              </w:rPr>
              <w:t xml:space="preserve"> of holding MAPE </w:t>
            </w:r>
            <w:proofErr w:type="gramStart"/>
            <w:r w:rsidRPr="00513C71">
              <w:rPr>
                <w:rFonts w:eastAsia="Times New Roman" w:cs="Times New Roman"/>
                <w:color w:val="222222"/>
                <w:szCs w:val="24"/>
                <w:shd w:val="clear" w:color="auto" w:fill="FFFFFF"/>
              </w:rPr>
              <w:t>office, and</w:t>
            </w:r>
            <w:proofErr w:type="gramEnd"/>
            <w:r w:rsidRPr="00513C71">
              <w:rPr>
                <w:rFonts w:eastAsia="Times New Roman" w:cs="Times New Roman"/>
                <w:color w:val="222222"/>
                <w:szCs w:val="24"/>
                <w:shd w:val="clear" w:color="auto" w:fill="FFFFFF"/>
              </w:rPr>
              <w:t xml:space="preserve"> will serve a two-year term. All bylaws pertaining to the rights of MAPE office holders apply to the Speaker</w:t>
            </w:r>
            <w:r w:rsidRPr="00513C71">
              <w:rPr>
                <w:rFonts w:eastAsia="Times New Roman" w:cs="Times New Roman"/>
                <w:color w:val="222222"/>
                <w:szCs w:val="24"/>
              </w:rPr>
              <w:t> </w:t>
            </w:r>
          </w:p>
          <w:p w14:paraId="581A437D" w14:textId="77777777" w:rsidR="00FE3DAF" w:rsidRPr="00513C71" w:rsidRDefault="00FE3DAF" w:rsidP="00FE3DAF">
            <w:pPr>
              <w:spacing w:after="0" w:line="240" w:lineRule="auto"/>
              <w:textAlignment w:val="baseline"/>
              <w:rPr>
                <w:rFonts w:eastAsia="Times New Roman" w:cs="Times New Roman"/>
                <w:szCs w:val="24"/>
              </w:rPr>
            </w:pPr>
            <w:r w:rsidRPr="00513C71">
              <w:rPr>
                <w:rFonts w:eastAsia="Times New Roman" w:cs="Arial"/>
                <w:szCs w:val="24"/>
              </w:rPr>
              <w:t> </w:t>
            </w:r>
          </w:p>
          <w:p w14:paraId="029BF0E6" w14:textId="77777777" w:rsidR="00FE3DAF" w:rsidRPr="00513C71" w:rsidRDefault="00FE3DAF" w:rsidP="00FE3DAF">
            <w:pPr>
              <w:shd w:val="clear" w:color="auto" w:fill="FFFFFF"/>
              <w:spacing w:after="0" w:line="240" w:lineRule="auto"/>
              <w:textAlignment w:val="baseline"/>
              <w:rPr>
                <w:rFonts w:eastAsia="Times New Roman" w:cs="Times New Roman"/>
                <w:szCs w:val="24"/>
              </w:rPr>
            </w:pPr>
            <w:r w:rsidRPr="00513C71">
              <w:rPr>
                <w:rFonts w:eastAsia="Times New Roman" w:cs="Times New Roman"/>
                <w:color w:val="222222"/>
                <w:szCs w:val="24"/>
              </w:rPr>
              <w:t> </w:t>
            </w:r>
          </w:p>
          <w:p w14:paraId="33755CE8" w14:textId="77777777" w:rsidR="00FE3DAF" w:rsidRPr="00513C71" w:rsidRDefault="00FE3DAF" w:rsidP="00FE3DAF">
            <w:pPr>
              <w:shd w:val="clear" w:color="auto" w:fill="FFFFFF"/>
              <w:spacing w:after="0" w:line="240" w:lineRule="auto"/>
              <w:textAlignment w:val="baseline"/>
              <w:rPr>
                <w:rFonts w:eastAsia="Times New Roman" w:cs="Times New Roman"/>
                <w:szCs w:val="24"/>
              </w:rPr>
            </w:pPr>
            <w:r w:rsidRPr="00513C71">
              <w:rPr>
                <w:rFonts w:eastAsia="Times New Roman" w:cs="Times New Roman"/>
                <w:color w:val="222222"/>
                <w:szCs w:val="24"/>
              </w:rPr>
              <w:t>The Executive Committee shall consist of: </w:t>
            </w:r>
          </w:p>
          <w:p w14:paraId="3879F059" w14:textId="77777777" w:rsidR="00FE3DAF" w:rsidRPr="00513C71" w:rsidRDefault="00FE3DAF">
            <w:pPr>
              <w:numPr>
                <w:ilvl w:val="0"/>
                <w:numId w:val="76"/>
              </w:numPr>
              <w:shd w:val="clear" w:color="auto" w:fill="FFFFFF"/>
              <w:spacing w:after="0" w:line="240" w:lineRule="auto"/>
              <w:ind w:left="1080" w:firstLine="0"/>
              <w:textAlignment w:val="baseline"/>
              <w:rPr>
                <w:rFonts w:eastAsia="Times New Roman" w:cs="Times New Roman"/>
                <w:szCs w:val="24"/>
              </w:rPr>
            </w:pPr>
            <w:r w:rsidRPr="00513C71">
              <w:rPr>
                <w:rFonts w:eastAsia="Times New Roman" w:cs="Times New Roman"/>
                <w:color w:val="333F4E"/>
                <w:szCs w:val="24"/>
              </w:rPr>
              <w:t>The Statewide Officers </w:t>
            </w:r>
          </w:p>
          <w:p w14:paraId="39065C6D" w14:textId="77777777" w:rsidR="00FE3DAF" w:rsidRPr="00513C71" w:rsidRDefault="00FE3DAF">
            <w:pPr>
              <w:numPr>
                <w:ilvl w:val="0"/>
                <w:numId w:val="76"/>
              </w:numPr>
              <w:shd w:val="clear" w:color="auto" w:fill="FFFFFF"/>
              <w:spacing w:after="0" w:line="240" w:lineRule="auto"/>
              <w:ind w:left="1080" w:firstLine="0"/>
              <w:textAlignment w:val="baseline"/>
              <w:rPr>
                <w:rFonts w:eastAsia="Times New Roman" w:cs="Times New Roman"/>
                <w:szCs w:val="24"/>
              </w:rPr>
            </w:pPr>
            <w:r w:rsidRPr="00513C71">
              <w:rPr>
                <w:rFonts w:eastAsia="Times New Roman" w:cs="Times New Roman"/>
                <w:color w:val="333F4E"/>
                <w:szCs w:val="24"/>
              </w:rPr>
              <w:lastRenderedPageBreak/>
              <w:t>The Chair of the Political Council </w:t>
            </w:r>
          </w:p>
          <w:p w14:paraId="4414901F" w14:textId="77777777" w:rsidR="00FE3DAF" w:rsidRPr="00513C71" w:rsidRDefault="00FE3DAF">
            <w:pPr>
              <w:numPr>
                <w:ilvl w:val="0"/>
                <w:numId w:val="76"/>
              </w:numPr>
              <w:shd w:val="clear" w:color="auto" w:fill="FFFFFF"/>
              <w:spacing w:after="0" w:line="240" w:lineRule="auto"/>
              <w:ind w:left="1080" w:firstLine="0"/>
              <w:textAlignment w:val="baseline"/>
              <w:rPr>
                <w:rFonts w:eastAsia="Times New Roman" w:cs="Times New Roman"/>
                <w:szCs w:val="24"/>
              </w:rPr>
            </w:pPr>
            <w:r w:rsidRPr="00513C71">
              <w:rPr>
                <w:rFonts w:eastAsia="Times New Roman" w:cs="Times New Roman"/>
                <w:color w:val="333F4E"/>
                <w:szCs w:val="24"/>
              </w:rPr>
              <w:t>The Chair of the Organizing Council </w:t>
            </w:r>
          </w:p>
          <w:p w14:paraId="63E9DCE3" w14:textId="77777777" w:rsidR="00FE3DAF" w:rsidRPr="00513C71" w:rsidRDefault="00FE3DAF">
            <w:pPr>
              <w:numPr>
                <w:ilvl w:val="0"/>
                <w:numId w:val="76"/>
              </w:numPr>
              <w:shd w:val="clear" w:color="auto" w:fill="FFFFFF"/>
              <w:spacing w:after="0" w:line="240" w:lineRule="auto"/>
              <w:ind w:left="1080" w:firstLine="0"/>
              <w:textAlignment w:val="baseline"/>
              <w:rPr>
                <w:rFonts w:eastAsia="Times New Roman" w:cs="Times New Roman"/>
                <w:szCs w:val="24"/>
              </w:rPr>
            </w:pPr>
            <w:r w:rsidRPr="00513C71">
              <w:rPr>
                <w:rFonts w:eastAsia="Times New Roman" w:cs="Times New Roman"/>
                <w:color w:val="333F4E"/>
                <w:szCs w:val="24"/>
              </w:rPr>
              <w:t>The Speaker of the Meet and Confer Chairs Committee </w:t>
            </w:r>
          </w:p>
          <w:p w14:paraId="1DCBD253" w14:textId="77777777" w:rsidR="00FE3DAF" w:rsidRPr="00513C71" w:rsidRDefault="00FE3DAF" w:rsidP="00FE3DAF">
            <w:pPr>
              <w:spacing w:after="0" w:line="240" w:lineRule="auto"/>
              <w:ind w:left="750" w:hanging="360"/>
              <w:textAlignment w:val="baseline"/>
              <w:rPr>
                <w:rFonts w:eastAsia="Times New Roman" w:cs="Times New Roman"/>
                <w:szCs w:val="24"/>
              </w:rPr>
            </w:pPr>
            <w:r w:rsidRPr="00513C71">
              <w:rPr>
                <w:rFonts w:eastAsia="Times New Roman" w:cs="Times New Roman"/>
                <w:szCs w:val="24"/>
              </w:rPr>
              <w:t> </w:t>
            </w:r>
          </w:p>
        </w:tc>
      </w:tr>
    </w:tbl>
    <w:p w14:paraId="3CD23C6B" w14:textId="77777777" w:rsidR="00FE3DAF" w:rsidRPr="00513C71" w:rsidRDefault="00FE3DAF" w:rsidP="00FE3DAF">
      <w:pPr>
        <w:spacing w:after="0" w:line="240" w:lineRule="auto"/>
        <w:jc w:val="center"/>
        <w:textAlignment w:val="baseline"/>
        <w:rPr>
          <w:rFonts w:eastAsia="Times New Roman" w:cs="Segoe UI"/>
          <w:sz w:val="18"/>
          <w:szCs w:val="18"/>
        </w:rPr>
      </w:pPr>
      <w:r w:rsidRPr="00513C71">
        <w:rPr>
          <w:rFonts w:eastAsia="Times New Roman" w:cs="Arial"/>
          <w:szCs w:val="24"/>
        </w:rPr>
        <w:lastRenderedPageBreak/>
        <w:t> </w:t>
      </w:r>
    </w:p>
    <w:p w14:paraId="267BF68B" w14:textId="5DF6273B" w:rsidR="00FE3DAF" w:rsidRPr="00513C71" w:rsidRDefault="00FE3DAF" w:rsidP="004B429C">
      <w:r w:rsidRPr="00513C71">
        <w:rPr>
          <w:b/>
          <w:bCs/>
        </w:rPr>
        <w:t>M</w:t>
      </w:r>
      <w:r w:rsidRPr="00513C71">
        <w:t>(</w:t>
      </w:r>
      <w:proofErr w:type="spellStart"/>
      <w:r w:rsidR="008F2036">
        <w:t>Blagsveldt</w:t>
      </w:r>
      <w:proofErr w:type="spellEnd"/>
      <w:r w:rsidRPr="00513C71">
        <w:t>)</w:t>
      </w:r>
      <w:r w:rsidRPr="00513C71">
        <w:rPr>
          <w:b/>
          <w:bCs/>
        </w:rPr>
        <w:t>SP</w:t>
      </w:r>
      <w:r w:rsidRPr="00513C71">
        <w:t xml:space="preserve"> objection </w:t>
      </w:r>
      <w:proofErr w:type="gramStart"/>
      <w:r w:rsidRPr="00513C71">
        <w:t>to should</w:t>
      </w:r>
      <w:proofErr w:type="gramEnd"/>
      <w:r w:rsidRPr="00513C71">
        <w:t xml:space="preserve"> the object be considered?</w:t>
      </w:r>
    </w:p>
    <w:p w14:paraId="66637CE5" w14:textId="5B87C289" w:rsidR="00FE3DAF" w:rsidRPr="00513C71" w:rsidRDefault="00FE3DAF" w:rsidP="004B429C">
      <w:r w:rsidRPr="00513C71">
        <w:t>Vote: 60 Yes; 28 No; 9 Abstain</w:t>
      </w:r>
    </w:p>
    <w:p w14:paraId="5A6B8316" w14:textId="715CF647" w:rsidR="00721278" w:rsidRPr="00513C71" w:rsidRDefault="00FE3DAF" w:rsidP="004B429C">
      <w:pPr>
        <w:rPr>
          <w:b/>
          <w:bCs/>
        </w:rPr>
      </w:pPr>
      <w:r w:rsidRPr="00513C71">
        <w:rPr>
          <w:b/>
          <w:bCs/>
        </w:rPr>
        <w:t>Motion passes</w:t>
      </w:r>
    </w:p>
    <w:p w14:paraId="0CE30F74" w14:textId="77777777" w:rsidR="00FE3DAF" w:rsidRPr="00513C71" w:rsidRDefault="00FE3DAF" w:rsidP="004B429C">
      <w:r w:rsidRPr="00513C71">
        <w:rPr>
          <w:b/>
          <w:bCs/>
        </w:rPr>
        <w:t>M</w:t>
      </w:r>
      <w:r w:rsidRPr="00513C71">
        <w:t>(Ferrara)</w:t>
      </w:r>
      <w:r w:rsidRPr="00513C71">
        <w:rPr>
          <w:b/>
          <w:bCs/>
        </w:rPr>
        <w:t>SP</w:t>
      </w:r>
      <w:r w:rsidRPr="00513C71">
        <w:t xml:space="preserve"> to refer to the Board of Directors.</w:t>
      </w:r>
    </w:p>
    <w:p w14:paraId="2A20C649" w14:textId="77777777" w:rsidR="00EF2B52" w:rsidRPr="00513C71" w:rsidRDefault="00FE3DAF" w:rsidP="004B429C">
      <w:r w:rsidRPr="00513C71">
        <w:t xml:space="preserve">Vote: </w:t>
      </w:r>
      <w:r w:rsidR="00EF2B52" w:rsidRPr="00513C71">
        <w:t>50</w:t>
      </w:r>
      <w:r w:rsidRPr="00513C71">
        <w:t xml:space="preserve"> Yes; </w:t>
      </w:r>
      <w:r w:rsidR="00EF2B52" w:rsidRPr="00513C71">
        <w:t>49</w:t>
      </w:r>
      <w:r w:rsidRPr="00513C71">
        <w:t xml:space="preserve"> No</w:t>
      </w:r>
      <w:r w:rsidR="00EF2B52" w:rsidRPr="00513C71">
        <w:t>; 1 Abstain</w:t>
      </w:r>
    </w:p>
    <w:p w14:paraId="6CCFBE74" w14:textId="05B48A99" w:rsidR="004B429C" w:rsidRPr="00513C71" w:rsidRDefault="00EF2B52" w:rsidP="640D4795">
      <w:pPr>
        <w:rPr>
          <w:b/>
          <w:bCs/>
        </w:rPr>
      </w:pPr>
      <w:r w:rsidRPr="00513C71">
        <w:rPr>
          <w:b/>
          <w:bCs/>
        </w:rPr>
        <w:t>Motion passes</w:t>
      </w:r>
    </w:p>
    <w:p w14:paraId="68D60B06" w14:textId="47CFF7CE" w:rsidR="003227EC" w:rsidRPr="00513C71" w:rsidRDefault="003227EC">
      <w:r w:rsidRPr="00513C71">
        <w:rPr>
          <w:b/>
          <w:bCs/>
        </w:rPr>
        <w:t>M</w:t>
      </w:r>
      <w:r w:rsidRPr="00513C71">
        <w:t>(</w:t>
      </w:r>
      <w:r w:rsidR="008F2036">
        <w:t>Jorgenson</w:t>
      </w:r>
      <w:r w:rsidRPr="00513C71">
        <w:t>)</w:t>
      </w:r>
      <w:r w:rsidRPr="008F2036">
        <w:rPr>
          <w:b/>
          <w:bCs/>
        </w:rPr>
        <w:t>SP</w:t>
      </w:r>
      <w:r w:rsidRPr="00513C71">
        <w:t xml:space="preserve"> to adjourn. </w:t>
      </w:r>
    </w:p>
    <w:p w14:paraId="65CB9C6C" w14:textId="77777777" w:rsidR="00CA3D56" w:rsidRPr="00513C71" w:rsidRDefault="00CA3D56" w:rsidP="00CA3D56">
      <w:r w:rsidRPr="00513C71">
        <w:t xml:space="preserve">No Objection to consensus </w:t>
      </w:r>
    </w:p>
    <w:p w14:paraId="067AB4B2" w14:textId="7671C443" w:rsidR="003227EC" w:rsidRPr="00513C71" w:rsidRDefault="003227EC">
      <w:pPr>
        <w:rPr>
          <w:b/>
          <w:bCs/>
        </w:rPr>
      </w:pPr>
      <w:r w:rsidRPr="00513C71">
        <w:rPr>
          <w:b/>
          <w:bCs/>
        </w:rPr>
        <w:t>Passes</w:t>
      </w:r>
    </w:p>
    <w:p w14:paraId="2FC63C49" w14:textId="1062862F" w:rsidR="00364279" w:rsidRPr="00513C71" w:rsidRDefault="004B429C">
      <w:pPr>
        <w:rPr>
          <w:rFonts w:eastAsiaTheme="majorEastAsia" w:cstheme="majorBidi"/>
          <w:b/>
          <w:sz w:val="26"/>
          <w:szCs w:val="24"/>
        </w:rPr>
      </w:pPr>
      <w:r w:rsidRPr="00513C71">
        <w:t xml:space="preserve">MAPE Delegate Assembly 2022 adjourned at </w:t>
      </w:r>
      <w:r w:rsidR="00CA3D56" w:rsidRPr="00513C71">
        <w:t>3</w:t>
      </w:r>
      <w:r w:rsidRPr="00513C71">
        <w:t>:</w:t>
      </w:r>
      <w:r w:rsidR="00CA3D56" w:rsidRPr="00513C71">
        <w:t>55</w:t>
      </w:r>
      <w:r w:rsidRPr="00513C71">
        <w:t xml:space="preserve"> PM</w:t>
      </w:r>
      <w:bookmarkStart w:id="0" w:name="_Hlk66976614"/>
      <w:bookmarkEnd w:id="0"/>
      <w:r w:rsidR="008F2036">
        <w:t>.</w:t>
      </w:r>
    </w:p>
    <w:sectPr w:rsidR="00364279" w:rsidRPr="00513C71" w:rsidSect="00E47C95">
      <w:headerReference w:type="even" r:id="rId23"/>
      <w:head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6108" w14:textId="77777777" w:rsidR="00695CB9" w:rsidRDefault="00695CB9" w:rsidP="00E47C95">
      <w:pPr>
        <w:spacing w:after="0" w:line="240" w:lineRule="auto"/>
      </w:pPr>
      <w:r>
        <w:separator/>
      </w:r>
    </w:p>
  </w:endnote>
  <w:endnote w:type="continuationSeparator" w:id="0">
    <w:p w14:paraId="02D5C561" w14:textId="77777777" w:rsidR="00695CB9" w:rsidRDefault="00695CB9" w:rsidP="00E4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8E31" w14:textId="77777777" w:rsidR="00695CB9" w:rsidRDefault="00695CB9" w:rsidP="00E47C95">
      <w:pPr>
        <w:spacing w:after="0" w:line="240" w:lineRule="auto"/>
      </w:pPr>
      <w:r>
        <w:separator/>
      </w:r>
    </w:p>
  </w:footnote>
  <w:footnote w:type="continuationSeparator" w:id="0">
    <w:p w14:paraId="30DB1613" w14:textId="77777777" w:rsidR="00695CB9" w:rsidRDefault="00695CB9" w:rsidP="00E47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BEEB" w14:textId="438AC394" w:rsidR="00E47C95" w:rsidRDefault="00E4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18AB" w14:textId="3D7DE93F" w:rsidR="00E47C95" w:rsidRDefault="00E47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7343" w14:textId="23851531" w:rsidR="00E47C95" w:rsidRDefault="00E47C95">
    <w:pPr>
      <w:pStyle w:val="Header"/>
    </w:pPr>
    <w:r>
      <w:rPr>
        <w:noProof/>
        <w:color w:val="2B579A"/>
        <w:shd w:val="clear" w:color="auto" w:fill="E6E6E6"/>
      </w:rPr>
      <w:drawing>
        <wp:anchor distT="0" distB="0" distL="114300" distR="114300" simplePos="0" relativeHeight="251659264" behindDoc="0" locked="0" layoutInCell="1" allowOverlap="1" wp14:anchorId="5FB3912D" wp14:editId="06D55586">
          <wp:simplePos x="0" y="0"/>
          <wp:positionH relativeFrom="margin">
            <wp:posOffset>1659987</wp:posOffset>
          </wp:positionH>
          <wp:positionV relativeFrom="margin">
            <wp:posOffset>-534523</wp:posOffset>
          </wp:positionV>
          <wp:extent cx="2362200" cy="735330"/>
          <wp:effectExtent l="0" t="0" r="0" b="7620"/>
          <wp:wrapSquare wrapText="bothSides"/>
          <wp:docPr id="1" name="Picture 1" descr="A picture containing text, light, traffic, l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ight, traffic, li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735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412"/>
    <w:multiLevelType w:val="multilevel"/>
    <w:tmpl w:val="DF021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E2C90"/>
    <w:multiLevelType w:val="multilevel"/>
    <w:tmpl w:val="9B2E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C0823"/>
    <w:multiLevelType w:val="multilevel"/>
    <w:tmpl w:val="4B8EFD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FD1D32"/>
    <w:multiLevelType w:val="multilevel"/>
    <w:tmpl w:val="6CC6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720A81"/>
    <w:multiLevelType w:val="multilevel"/>
    <w:tmpl w:val="5D24B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96363"/>
    <w:multiLevelType w:val="multilevel"/>
    <w:tmpl w:val="1708E2E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6" w15:restartNumberingAfterBreak="0">
    <w:nsid w:val="0C026C50"/>
    <w:multiLevelType w:val="multilevel"/>
    <w:tmpl w:val="0F7443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C07458E"/>
    <w:multiLevelType w:val="hybridMultilevel"/>
    <w:tmpl w:val="FFFFFFFF"/>
    <w:lvl w:ilvl="0" w:tplc="A2A2C18C">
      <w:start w:val="1"/>
      <w:numFmt w:val="bullet"/>
      <w:lvlText w:val="·"/>
      <w:lvlJc w:val="left"/>
      <w:pPr>
        <w:ind w:left="720" w:hanging="360"/>
      </w:pPr>
      <w:rPr>
        <w:rFonts w:ascii="Symbol" w:hAnsi="Symbol" w:hint="default"/>
      </w:rPr>
    </w:lvl>
    <w:lvl w:ilvl="1" w:tplc="B298FD28">
      <w:start w:val="1"/>
      <w:numFmt w:val="bullet"/>
      <w:lvlText w:val="o"/>
      <w:lvlJc w:val="left"/>
      <w:pPr>
        <w:ind w:left="1440" w:hanging="360"/>
      </w:pPr>
      <w:rPr>
        <w:rFonts w:ascii="Courier New" w:hAnsi="Courier New" w:hint="default"/>
      </w:rPr>
    </w:lvl>
    <w:lvl w:ilvl="2" w:tplc="6B34481E">
      <w:start w:val="1"/>
      <w:numFmt w:val="bullet"/>
      <w:lvlText w:val=""/>
      <w:lvlJc w:val="left"/>
      <w:pPr>
        <w:ind w:left="2160" w:hanging="360"/>
      </w:pPr>
      <w:rPr>
        <w:rFonts w:ascii="Wingdings" w:hAnsi="Wingdings" w:hint="default"/>
      </w:rPr>
    </w:lvl>
    <w:lvl w:ilvl="3" w:tplc="027C94CC">
      <w:start w:val="1"/>
      <w:numFmt w:val="bullet"/>
      <w:lvlText w:val=""/>
      <w:lvlJc w:val="left"/>
      <w:pPr>
        <w:ind w:left="2880" w:hanging="360"/>
      </w:pPr>
      <w:rPr>
        <w:rFonts w:ascii="Symbol" w:hAnsi="Symbol" w:hint="default"/>
      </w:rPr>
    </w:lvl>
    <w:lvl w:ilvl="4" w:tplc="DD8ABC46">
      <w:start w:val="1"/>
      <w:numFmt w:val="bullet"/>
      <w:lvlText w:val="o"/>
      <w:lvlJc w:val="left"/>
      <w:pPr>
        <w:ind w:left="3600" w:hanging="360"/>
      </w:pPr>
      <w:rPr>
        <w:rFonts w:ascii="Courier New" w:hAnsi="Courier New" w:hint="default"/>
      </w:rPr>
    </w:lvl>
    <w:lvl w:ilvl="5" w:tplc="82383826">
      <w:start w:val="1"/>
      <w:numFmt w:val="bullet"/>
      <w:lvlText w:val=""/>
      <w:lvlJc w:val="left"/>
      <w:pPr>
        <w:ind w:left="4320" w:hanging="360"/>
      </w:pPr>
      <w:rPr>
        <w:rFonts w:ascii="Wingdings" w:hAnsi="Wingdings" w:hint="default"/>
      </w:rPr>
    </w:lvl>
    <w:lvl w:ilvl="6" w:tplc="8680857C">
      <w:start w:val="1"/>
      <w:numFmt w:val="bullet"/>
      <w:lvlText w:val=""/>
      <w:lvlJc w:val="left"/>
      <w:pPr>
        <w:ind w:left="5040" w:hanging="360"/>
      </w:pPr>
      <w:rPr>
        <w:rFonts w:ascii="Symbol" w:hAnsi="Symbol" w:hint="default"/>
      </w:rPr>
    </w:lvl>
    <w:lvl w:ilvl="7" w:tplc="50AEA97A">
      <w:start w:val="1"/>
      <w:numFmt w:val="bullet"/>
      <w:lvlText w:val="o"/>
      <w:lvlJc w:val="left"/>
      <w:pPr>
        <w:ind w:left="5760" w:hanging="360"/>
      </w:pPr>
      <w:rPr>
        <w:rFonts w:ascii="Courier New" w:hAnsi="Courier New" w:hint="default"/>
      </w:rPr>
    </w:lvl>
    <w:lvl w:ilvl="8" w:tplc="1A6C28DA">
      <w:start w:val="1"/>
      <w:numFmt w:val="bullet"/>
      <w:lvlText w:val=""/>
      <w:lvlJc w:val="left"/>
      <w:pPr>
        <w:ind w:left="6480" w:hanging="360"/>
      </w:pPr>
      <w:rPr>
        <w:rFonts w:ascii="Wingdings" w:hAnsi="Wingdings" w:hint="default"/>
      </w:rPr>
    </w:lvl>
  </w:abstractNum>
  <w:abstractNum w:abstractNumId="8" w15:restartNumberingAfterBreak="0">
    <w:nsid w:val="0C263235"/>
    <w:multiLevelType w:val="multilevel"/>
    <w:tmpl w:val="62D622F6"/>
    <w:lvl w:ilvl="0">
      <w:start w:val="1"/>
      <w:numFmt w:val="decimal"/>
      <w:lvlText w:val="%1."/>
      <w:lvlJc w:val="left"/>
      <w:pPr>
        <w:tabs>
          <w:tab w:val="num" w:pos="630"/>
        </w:tabs>
        <w:ind w:left="63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321151"/>
    <w:multiLevelType w:val="hybridMultilevel"/>
    <w:tmpl w:val="8E8AB21E"/>
    <w:lvl w:ilvl="0" w:tplc="C76067F4">
      <w:start w:val="1"/>
      <w:numFmt w:val="upperLetter"/>
      <w:pStyle w:val="SubSection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D5F0B"/>
    <w:multiLevelType w:val="hybridMultilevel"/>
    <w:tmpl w:val="FFFFFFFF"/>
    <w:lvl w:ilvl="0" w:tplc="879CF18E">
      <w:start w:val="1"/>
      <w:numFmt w:val="bullet"/>
      <w:lvlText w:val="·"/>
      <w:lvlJc w:val="left"/>
      <w:pPr>
        <w:ind w:left="720" w:hanging="360"/>
      </w:pPr>
      <w:rPr>
        <w:rFonts w:ascii="Symbol" w:hAnsi="Symbol" w:hint="default"/>
      </w:rPr>
    </w:lvl>
    <w:lvl w:ilvl="1" w:tplc="6BE0D19E">
      <w:start w:val="1"/>
      <w:numFmt w:val="bullet"/>
      <w:lvlText w:val="o"/>
      <w:lvlJc w:val="left"/>
      <w:pPr>
        <w:ind w:left="1440" w:hanging="360"/>
      </w:pPr>
      <w:rPr>
        <w:rFonts w:ascii="Courier New" w:hAnsi="Courier New" w:hint="default"/>
      </w:rPr>
    </w:lvl>
    <w:lvl w:ilvl="2" w:tplc="147C400A">
      <w:start w:val="1"/>
      <w:numFmt w:val="bullet"/>
      <w:lvlText w:val=""/>
      <w:lvlJc w:val="left"/>
      <w:pPr>
        <w:ind w:left="2160" w:hanging="360"/>
      </w:pPr>
      <w:rPr>
        <w:rFonts w:ascii="Wingdings" w:hAnsi="Wingdings" w:hint="default"/>
      </w:rPr>
    </w:lvl>
    <w:lvl w:ilvl="3" w:tplc="448056EA">
      <w:start w:val="1"/>
      <w:numFmt w:val="bullet"/>
      <w:lvlText w:val=""/>
      <w:lvlJc w:val="left"/>
      <w:pPr>
        <w:ind w:left="2880" w:hanging="360"/>
      </w:pPr>
      <w:rPr>
        <w:rFonts w:ascii="Symbol" w:hAnsi="Symbol" w:hint="default"/>
      </w:rPr>
    </w:lvl>
    <w:lvl w:ilvl="4" w:tplc="B33C8A6A">
      <w:start w:val="1"/>
      <w:numFmt w:val="bullet"/>
      <w:lvlText w:val="o"/>
      <w:lvlJc w:val="left"/>
      <w:pPr>
        <w:ind w:left="3600" w:hanging="360"/>
      </w:pPr>
      <w:rPr>
        <w:rFonts w:ascii="Courier New" w:hAnsi="Courier New" w:hint="default"/>
      </w:rPr>
    </w:lvl>
    <w:lvl w:ilvl="5" w:tplc="94923408">
      <w:start w:val="1"/>
      <w:numFmt w:val="bullet"/>
      <w:lvlText w:val=""/>
      <w:lvlJc w:val="left"/>
      <w:pPr>
        <w:ind w:left="4320" w:hanging="360"/>
      </w:pPr>
      <w:rPr>
        <w:rFonts w:ascii="Wingdings" w:hAnsi="Wingdings" w:hint="default"/>
      </w:rPr>
    </w:lvl>
    <w:lvl w:ilvl="6" w:tplc="A5645CF4">
      <w:start w:val="1"/>
      <w:numFmt w:val="bullet"/>
      <w:lvlText w:val=""/>
      <w:lvlJc w:val="left"/>
      <w:pPr>
        <w:ind w:left="5040" w:hanging="360"/>
      </w:pPr>
      <w:rPr>
        <w:rFonts w:ascii="Symbol" w:hAnsi="Symbol" w:hint="default"/>
      </w:rPr>
    </w:lvl>
    <w:lvl w:ilvl="7" w:tplc="934EA880">
      <w:start w:val="1"/>
      <w:numFmt w:val="bullet"/>
      <w:lvlText w:val="o"/>
      <w:lvlJc w:val="left"/>
      <w:pPr>
        <w:ind w:left="5760" w:hanging="360"/>
      </w:pPr>
      <w:rPr>
        <w:rFonts w:ascii="Courier New" w:hAnsi="Courier New" w:hint="default"/>
      </w:rPr>
    </w:lvl>
    <w:lvl w:ilvl="8" w:tplc="C3D68E00">
      <w:start w:val="1"/>
      <w:numFmt w:val="bullet"/>
      <w:lvlText w:val=""/>
      <w:lvlJc w:val="left"/>
      <w:pPr>
        <w:ind w:left="6480" w:hanging="360"/>
      </w:pPr>
      <w:rPr>
        <w:rFonts w:ascii="Wingdings" w:hAnsi="Wingdings" w:hint="default"/>
      </w:rPr>
    </w:lvl>
  </w:abstractNum>
  <w:abstractNum w:abstractNumId="11" w15:restartNumberingAfterBreak="0">
    <w:nsid w:val="0FD102B6"/>
    <w:multiLevelType w:val="multilevel"/>
    <w:tmpl w:val="50BA5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84DBE"/>
    <w:multiLevelType w:val="multilevel"/>
    <w:tmpl w:val="69FC6C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09C5E93"/>
    <w:multiLevelType w:val="multilevel"/>
    <w:tmpl w:val="F83A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1E50D8"/>
    <w:multiLevelType w:val="multilevel"/>
    <w:tmpl w:val="7D40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A356D5"/>
    <w:multiLevelType w:val="multilevel"/>
    <w:tmpl w:val="BE568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B21C52"/>
    <w:multiLevelType w:val="multilevel"/>
    <w:tmpl w:val="505A04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50763A2"/>
    <w:multiLevelType w:val="multilevel"/>
    <w:tmpl w:val="0C766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5E7319"/>
    <w:multiLevelType w:val="hybridMultilevel"/>
    <w:tmpl w:val="3E26CC80"/>
    <w:lvl w:ilvl="0" w:tplc="086EBC6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BF1D57"/>
    <w:multiLevelType w:val="multilevel"/>
    <w:tmpl w:val="7A34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0802DD"/>
    <w:multiLevelType w:val="multilevel"/>
    <w:tmpl w:val="33B07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C2A37"/>
    <w:multiLevelType w:val="multilevel"/>
    <w:tmpl w:val="7AF0D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7F7131"/>
    <w:multiLevelType w:val="multilevel"/>
    <w:tmpl w:val="5CEE8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075674"/>
    <w:multiLevelType w:val="multilevel"/>
    <w:tmpl w:val="AF6440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242AB124"/>
    <w:multiLevelType w:val="hybridMultilevel"/>
    <w:tmpl w:val="D7BE3AFC"/>
    <w:lvl w:ilvl="0" w:tplc="494EC2C2">
      <w:start w:val="2"/>
      <w:numFmt w:val="decimal"/>
      <w:lvlText w:val="%1."/>
      <w:lvlJc w:val="left"/>
      <w:pPr>
        <w:ind w:left="720" w:hanging="360"/>
      </w:pPr>
    </w:lvl>
    <w:lvl w:ilvl="1" w:tplc="1676281A">
      <w:start w:val="1"/>
      <w:numFmt w:val="lowerLetter"/>
      <w:lvlText w:val="%2."/>
      <w:lvlJc w:val="left"/>
      <w:pPr>
        <w:ind w:left="1440" w:hanging="360"/>
      </w:pPr>
    </w:lvl>
    <w:lvl w:ilvl="2" w:tplc="E09A0C62">
      <w:start w:val="1"/>
      <w:numFmt w:val="lowerRoman"/>
      <w:lvlText w:val="%3."/>
      <w:lvlJc w:val="right"/>
      <w:pPr>
        <w:ind w:left="2160" w:hanging="180"/>
      </w:pPr>
    </w:lvl>
    <w:lvl w:ilvl="3" w:tplc="54ACDD4C">
      <w:start w:val="1"/>
      <w:numFmt w:val="decimal"/>
      <w:lvlText w:val="%4."/>
      <w:lvlJc w:val="left"/>
      <w:pPr>
        <w:ind w:left="2880" w:hanging="360"/>
      </w:pPr>
    </w:lvl>
    <w:lvl w:ilvl="4" w:tplc="6D9C6788">
      <w:start w:val="1"/>
      <w:numFmt w:val="lowerLetter"/>
      <w:lvlText w:val="%5."/>
      <w:lvlJc w:val="left"/>
      <w:pPr>
        <w:ind w:left="3600" w:hanging="360"/>
      </w:pPr>
    </w:lvl>
    <w:lvl w:ilvl="5" w:tplc="33768584">
      <w:start w:val="1"/>
      <w:numFmt w:val="lowerRoman"/>
      <w:lvlText w:val="%6."/>
      <w:lvlJc w:val="right"/>
      <w:pPr>
        <w:ind w:left="4320" w:hanging="180"/>
      </w:pPr>
    </w:lvl>
    <w:lvl w:ilvl="6" w:tplc="8E7488EA">
      <w:start w:val="1"/>
      <w:numFmt w:val="decimal"/>
      <w:lvlText w:val="%7."/>
      <w:lvlJc w:val="left"/>
      <w:pPr>
        <w:ind w:left="5040" w:hanging="360"/>
      </w:pPr>
    </w:lvl>
    <w:lvl w:ilvl="7" w:tplc="E858081C">
      <w:start w:val="1"/>
      <w:numFmt w:val="lowerLetter"/>
      <w:lvlText w:val="%8."/>
      <w:lvlJc w:val="left"/>
      <w:pPr>
        <w:ind w:left="5760" w:hanging="360"/>
      </w:pPr>
    </w:lvl>
    <w:lvl w:ilvl="8" w:tplc="68E0B30A">
      <w:start w:val="1"/>
      <w:numFmt w:val="lowerRoman"/>
      <w:lvlText w:val="%9."/>
      <w:lvlJc w:val="right"/>
      <w:pPr>
        <w:ind w:left="6480" w:hanging="180"/>
      </w:pPr>
    </w:lvl>
  </w:abstractNum>
  <w:abstractNum w:abstractNumId="25" w15:restartNumberingAfterBreak="0">
    <w:nsid w:val="25600515"/>
    <w:multiLevelType w:val="multilevel"/>
    <w:tmpl w:val="5A3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F43307"/>
    <w:multiLevelType w:val="multilevel"/>
    <w:tmpl w:val="90A6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A95BD5"/>
    <w:multiLevelType w:val="hybridMultilevel"/>
    <w:tmpl w:val="DC08DBA0"/>
    <w:lvl w:ilvl="0" w:tplc="B9D24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73D1551"/>
    <w:multiLevelType w:val="multilevel"/>
    <w:tmpl w:val="4B8EFD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27564DB2"/>
    <w:multiLevelType w:val="hybridMultilevel"/>
    <w:tmpl w:val="58704A18"/>
    <w:lvl w:ilvl="0" w:tplc="07DCEED6">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A85F64"/>
    <w:multiLevelType w:val="hybridMultilevel"/>
    <w:tmpl w:val="90989978"/>
    <w:lvl w:ilvl="0" w:tplc="086EBC6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1D6200"/>
    <w:multiLevelType w:val="multilevel"/>
    <w:tmpl w:val="CF5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C57A2B"/>
    <w:multiLevelType w:val="multilevel"/>
    <w:tmpl w:val="5144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C153CE"/>
    <w:multiLevelType w:val="hybridMultilevel"/>
    <w:tmpl w:val="E27E87D2"/>
    <w:lvl w:ilvl="0" w:tplc="FA5AFFBC">
      <w:start w:val="1"/>
      <w:numFmt w:val="decimal"/>
      <w:lvlText w:val="%1."/>
      <w:lvlJc w:val="left"/>
      <w:pPr>
        <w:ind w:left="360" w:hanging="360"/>
      </w:pPr>
    </w:lvl>
    <w:lvl w:ilvl="1" w:tplc="612A044E">
      <w:start w:val="1"/>
      <w:numFmt w:val="lowerLetter"/>
      <w:lvlText w:val="%2."/>
      <w:lvlJc w:val="left"/>
      <w:pPr>
        <w:ind w:left="1080" w:hanging="360"/>
      </w:pPr>
    </w:lvl>
    <w:lvl w:ilvl="2" w:tplc="A70CFE44">
      <w:start w:val="1"/>
      <w:numFmt w:val="lowerRoman"/>
      <w:lvlText w:val="%3."/>
      <w:lvlJc w:val="right"/>
      <w:pPr>
        <w:ind w:left="1800" w:hanging="180"/>
      </w:pPr>
    </w:lvl>
    <w:lvl w:ilvl="3" w:tplc="114E247E">
      <w:start w:val="1"/>
      <w:numFmt w:val="decimal"/>
      <w:lvlText w:val="%4."/>
      <w:lvlJc w:val="left"/>
      <w:pPr>
        <w:ind w:left="2520" w:hanging="360"/>
      </w:pPr>
    </w:lvl>
    <w:lvl w:ilvl="4" w:tplc="7A904262">
      <w:start w:val="1"/>
      <w:numFmt w:val="lowerLetter"/>
      <w:lvlText w:val="%5."/>
      <w:lvlJc w:val="left"/>
      <w:pPr>
        <w:ind w:left="3240" w:hanging="360"/>
      </w:pPr>
    </w:lvl>
    <w:lvl w:ilvl="5" w:tplc="12407528">
      <w:start w:val="1"/>
      <w:numFmt w:val="lowerRoman"/>
      <w:lvlText w:val="%6."/>
      <w:lvlJc w:val="right"/>
      <w:pPr>
        <w:ind w:left="3960" w:hanging="180"/>
      </w:pPr>
    </w:lvl>
    <w:lvl w:ilvl="6" w:tplc="E5C6A18A">
      <w:start w:val="1"/>
      <w:numFmt w:val="decimal"/>
      <w:lvlText w:val="%7."/>
      <w:lvlJc w:val="left"/>
      <w:pPr>
        <w:ind w:left="4680" w:hanging="360"/>
      </w:pPr>
    </w:lvl>
    <w:lvl w:ilvl="7" w:tplc="D062C10C">
      <w:start w:val="1"/>
      <w:numFmt w:val="lowerLetter"/>
      <w:lvlText w:val="%8."/>
      <w:lvlJc w:val="left"/>
      <w:pPr>
        <w:ind w:left="5400" w:hanging="360"/>
      </w:pPr>
    </w:lvl>
    <w:lvl w:ilvl="8" w:tplc="8D5A602A">
      <w:start w:val="1"/>
      <w:numFmt w:val="lowerRoman"/>
      <w:lvlText w:val="%9."/>
      <w:lvlJc w:val="right"/>
      <w:pPr>
        <w:ind w:left="6120" w:hanging="180"/>
      </w:pPr>
    </w:lvl>
  </w:abstractNum>
  <w:abstractNum w:abstractNumId="34" w15:restartNumberingAfterBreak="0">
    <w:nsid w:val="300A1E45"/>
    <w:multiLevelType w:val="multilevel"/>
    <w:tmpl w:val="AAD084C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025D84"/>
    <w:multiLevelType w:val="multilevel"/>
    <w:tmpl w:val="AA3A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A67850"/>
    <w:multiLevelType w:val="multilevel"/>
    <w:tmpl w:val="B910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BE5993"/>
    <w:multiLevelType w:val="multilevel"/>
    <w:tmpl w:val="492E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540FFE"/>
    <w:multiLevelType w:val="multilevel"/>
    <w:tmpl w:val="8E36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70A26D4"/>
    <w:multiLevelType w:val="multilevel"/>
    <w:tmpl w:val="89C0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F24B81"/>
    <w:multiLevelType w:val="multilevel"/>
    <w:tmpl w:val="B3B241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3A441447"/>
    <w:multiLevelType w:val="hybridMultilevel"/>
    <w:tmpl w:val="58704A18"/>
    <w:lvl w:ilvl="0" w:tplc="07DCEED6">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6B2584"/>
    <w:multiLevelType w:val="multilevel"/>
    <w:tmpl w:val="04FA29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3D9415A7"/>
    <w:multiLevelType w:val="multilevel"/>
    <w:tmpl w:val="CCCC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10E78E2"/>
    <w:multiLevelType w:val="multilevel"/>
    <w:tmpl w:val="62D622F6"/>
    <w:lvl w:ilvl="0">
      <w:start w:val="1"/>
      <w:numFmt w:val="decimal"/>
      <w:lvlText w:val="%1."/>
      <w:lvlJc w:val="left"/>
      <w:pPr>
        <w:tabs>
          <w:tab w:val="num" w:pos="630"/>
        </w:tabs>
        <w:ind w:left="63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707554"/>
    <w:multiLevelType w:val="multilevel"/>
    <w:tmpl w:val="D79C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28A6920"/>
    <w:multiLevelType w:val="multilevel"/>
    <w:tmpl w:val="5928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A002AC"/>
    <w:multiLevelType w:val="hybridMultilevel"/>
    <w:tmpl w:val="12F8F39C"/>
    <w:lvl w:ilvl="0" w:tplc="B044B97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257E4B"/>
    <w:multiLevelType w:val="multilevel"/>
    <w:tmpl w:val="C62E6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E51A38"/>
    <w:multiLevelType w:val="multilevel"/>
    <w:tmpl w:val="0C8C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715B1E"/>
    <w:multiLevelType w:val="multilevel"/>
    <w:tmpl w:val="BD2CE2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15:restartNumberingAfterBreak="0">
    <w:nsid w:val="55C653E9"/>
    <w:multiLevelType w:val="multilevel"/>
    <w:tmpl w:val="A864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DA1F5D"/>
    <w:multiLevelType w:val="hybridMultilevel"/>
    <w:tmpl w:val="50F2AA92"/>
    <w:lvl w:ilvl="0" w:tplc="225EDF40">
      <w:start w:val="1"/>
      <w:numFmt w:val="decimal"/>
      <w:lvlText w:val="%1."/>
      <w:lvlJc w:val="left"/>
      <w:pPr>
        <w:ind w:left="720" w:hanging="360"/>
      </w:pPr>
    </w:lvl>
    <w:lvl w:ilvl="1" w:tplc="2C866794">
      <w:start w:val="1"/>
      <w:numFmt w:val="lowerLetter"/>
      <w:lvlText w:val="%2."/>
      <w:lvlJc w:val="left"/>
      <w:pPr>
        <w:ind w:left="1440" w:hanging="360"/>
      </w:pPr>
    </w:lvl>
    <w:lvl w:ilvl="2" w:tplc="184ED6A0">
      <w:start w:val="1"/>
      <w:numFmt w:val="lowerRoman"/>
      <w:lvlText w:val="%3."/>
      <w:lvlJc w:val="right"/>
      <w:pPr>
        <w:ind w:left="2160" w:hanging="180"/>
      </w:pPr>
    </w:lvl>
    <w:lvl w:ilvl="3" w:tplc="43FC7CC8">
      <w:start w:val="1"/>
      <w:numFmt w:val="decimal"/>
      <w:lvlText w:val="%4."/>
      <w:lvlJc w:val="left"/>
      <w:pPr>
        <w:ind w:left="2880" w:hanging="360"/>
      </w:pPr>
    </w:lvl>
    <w:lvl w:ilvl="4" w:tplc="9A38F18A">
      <w:start w:val="1"/>
      <w:numFmt w:val="lowerLetter"/>
      <w:lvlText w:val="%5."/>
      <w:lvlJc w:val="left"/>
      <w:pPr>
        <w:ind w:left="3600" w:hanging="360"/>
      </w:pPr>
    </w:lvl>
    <w:lvl w:ilvl="5" w:tplc="C0029FC2">
      <w:start w:val="1"/>
      <w:numFmt w:val="lowerRoman"/>
      <w:lvlText w:val="%6."/>
      <w:lvlJc w:val="right"/>
      <w:pPr>
        <w:ind w:left="4320" w:hanging="180"/>
      </w:pPr>
    </w:lvl>
    <w:lvl w:ilvl="6" w:tplc="403E1DBE">
      <w:start w:val="1"/>
      <w:numFmt w:val="decimal"/>
      <w:lvlText w:val="%7."/>
      <w:lvlJc w:val="left"/>
      <w:pPr>
        <w:ind w:left="5040" w:hanging="360"/>
      </w:pPr>
    </w:lvl>
    <w:lvl w:ilvl="7" w:tplc="6E7E345C">
      <w:start w:val="1"/>
      <w:numFmt w:val="lowerLetter"/>
      <w:lvlText w:val="%8."/>
      <w:lvlJc w:val="left"/>
      <w:pPr>
        <w:ind w:left="5760" w:hanging="360"/>
      </w:pPr>
    </w:lvl>
    <w:lvl w:ilvl="8" w:tplc="03CC0FD6">
      <w:start w:val="1"/>
      <w:numFmt w:val="lowerRoman"/>
      <w:lvlText w:val="%9."/>
      <w:lvlJc w:val="right"/>
      <w:pPr>
        <w:ind w:left="6480" w:hanging="180"/>
      </w:pPr>
    </w:lvl>
  </w:abstractNum>
  <w:abstractNum w:abstractNumId="53" w15:restartNumberingAfterBreak="0">
    <w:nsid w:val="56D155E6"/>
    <w:multiLevelType w:val="multilevel"/>
    <w:tmpl w:val="356239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575526A3"/>
    <w:multiLevelType w:val="multilevel"/>
    <w:tmpl w:val="DEAAB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57CA345D"/>
    <w:multiLevelType w:val="multilevel"/>
    <w:tmpl w:val="E7B47866"/>
    <w:lvl w:ilvl="0">
      <w:start w:val="4"/>
      <w:numFmt w:val="decimal"/>
      <w:lvlText w:val="%1."/>
      <w:lvlJc w:val="left"/>
      <w:pPr>
        <w:ind w:left="360" w:hanging="360"/>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927732A"/>
    <w:multiLevelType w:val="multilevel"/>
    <w:tmpl w:val="E300FF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9A31A94"/>
    <w:multiLevelType w:val="multilevel"/>
    <w:tmpl w:val="C2F0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121775"/>
    <w:multiLevelType w:val="multilevel"/>
    <w:tmpl w:val="4B8EFD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15:restartNumberingAfterBreak="0">
    <w:nsid w:val="5E397EE5"/>
    <w:multiLevelType w:val="multilevel"/>
    <w:tmpl w:val="D402E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ED9676C"/>
    <w:multiLevelType w:val="hybridMultilevel"/>
    <w:tmpl w:val="C5E6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D52B75"/>
    <w:multiLevelType w:val="hybridMultilevel"/>
    <w:tmpl w:val="F8567C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26B753A"/>
    <w:multiLevelType w:val="multilevel"/>
    <w:tmpl w:val="0128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DE92E3"/>
    <w:multiLevelType w:val="hybridMultilevel"/>
    <w:tmpl w:val="FFFFFFFF"/>
    <w:lvl w:ilvl="0" w:tplc="9F029154">
      <w:start w:val="1"/>
      <w:numFmt w:val="decimal"/>
      <w:lvlText w:val="%1."/>
      <w:lvlJc w:val="left"/>
      <w:pPr>
        <w:ind w:left="720" w:hanging="360"/>
      </w:pPr>
    </w:lvl>
    <w:lvl w:ilvl="1" w:tplc="B956C426">
      <w:start w:val="1"/>
      <w:numFmt w:val="lowerLetter"/>
      <w:lvlText w:val="%2."/>
      <w:lvlJc w:val="left"/>
      <w:pPr>
        <w:ind w:left="1440" w:hanging="360"/>
      </w:pPr>
    </w:lvl>
    <w:lvl w:ilvl="2" w:tplc="7B68DF14">
      <w:start w:val="1"/>
      <w:numFmt w:val="lowerRoman"/>
      <w:lvlText w:val="%3."/>
      <w:lvlJc w:val="right"/>
      <w:pPr>
        <w:ind w:left="2160" w:hanging="180"/>
      </w:pPr>
    </w:lvl>
    <w:lvl w:ilvl="3" w:tplc="8850D87E">
      <w:start w:val="1"/>
      <w:numFmt w:val="decimal"/>
      <w:lvlText w:val="%4."/>
      <w:lvlJc w:val="left"/>
      <w:pPr>
        <w:ind w:left="2880" w:hanging="360"/>
      </w:pPr>
    </w:lvl>
    <w:lvl w:ilvl="4" w:tplc="E60E326A">
      <w:start w:val="1"/>
      <w:numFmt w:val="lowerLetter"/>
      <w:lvlText w:val="%5."/>
      <w:lvlJc w:val="left"/>
      <w:pPr>
        <w:ind w:left="3600" w:hanging="360"/>
      </w:pPr>
    </w:lvl>
    <w:lvl w:ilvl="5" w:tplc="5EC07604">
      <w:start w:val="1"/>
      <w:numFmt w:val="lowerRoman"/>
      <w:lvlText w:val="%6."/>
      <w:lvlJc w:val="right"/>
      <w:pPr>
        <w:ind w:left="4320" w:hanging="180"/>
      </w:pPr>
    </w:lvl>
    <w:lvl w:ilvl="6" w:tplc="086A2A86">
      <w:start w:val="1"/>
      <w:numFmt w:val="decimal"/>
      <w:lvlText w:val="%7."/>
      <w:lvlJc w:val="left"/>
      <w:pPr>
        <w:ind w:left="5040" w:hanging="360"/>
      </w:pPr>
    </w:lvl>
    <w:lvl w:ilvl="7" w:tplc="BA609DD6">
      <w:start w:val="1"/>
      <w:numFmt w:val="lowerLetter"/>
      <w:lvlText w:val="%8."/>
      <w:lvlJc w:val="left"/>
      <w:pPr>
        <w:ind w:left="5760" w:hanging="360"/>
      </w:pPr>
    </w:lvl>
    <w:lvl w:ilvl="8" w:tplc="A6CA00D2">
      <w:start w:val="1"/>
      <w:numFmt w:val="lowerRoman"/>
      <w:lvlText w:val="%9."/>
      <w:lvlJc w:val="right"/>
      <w:pPr>
        <w:ind w:left="6480" w:hanging="180"/>
      </w:pPr>
    </w:lvl>
  </w:abstractNum>
  <w:abstractNum w:abstractNumId="64" w15:restartNumberingAfterBreak="0">
    <w:nsid w:val="665BAEAF"/>
    <w:multiLevelType w:val="hybridMultilevel"/>
    <w:tmpl w:val="45AE7518"/>
    <w:lvl w:ilvl="0" w:tplc="A6F0CD12">
      <w:start w:val="1"/>
      <w:numFmt w:val="lowerLetter"/>
      <w:lvlText w:val="%1."/>
      <w:lvlJc w:val="left"/>
      <w:pPr>
        <w:ind w:left="1080" w:hanging="360"/>
      </w:pPr>
    </w:lvl>
    <w:lvl w:ilvl="1" w:tplc="D0D29FA6">
      <w:start w:val="1"/>
      <w:numFmt w:val="lowerLetter"/>
      <w:lvlText w:val="%2."/>
      <w:lvlJc w:val="left"/>
      <w:pPr>
        <w:ind w:left="1800" w:hanging="360"/>
      </w:pPr>
    </w:lvl>
    <w:lvl w:ilvl="2" w:tplc="15ACE7B8">
      <w:start w:val="1"/>
      <w:numFmt w:val="lowerRoman"/>
      <w:lvlText w:val="%3."/>
      <w:lvlJc w:val="right"/>
      <w:pPr>
        <w:ind w:left="2520" w:hanging="180"/>
      </w:pPr>
    </w:lvl>
    <w:lvl w:ilvl="3" w:tplc="1CD6A660">
      <w:start w:val="1"/>
      <w:numFmt w:val="decimal"/>
      <w:lvlText w:val="%4."/>
      <w:lvlJc w:val="left"/>
      <w:pPr>
        <w:ind w:left="3240" w:hanging="360"/>
      </w:pPr>
    </w:lvl>
    <w:lvl w:ilvl="4" w:tplc="2188BF4E">
      <w:start w:val="1"/>
      <w:numFmt w:val="lowerLetter"/>
      <w:lvlText w:val="%5."/>
      <w:lvlJc w:val="left"/>
      <w:pPr>
        <w:ind w:left="3960" w:hanging="360"/>
      </w:pPr>
    </w:lvl>
    <w:lvl w:ilvl="5" w:tplc="9190B006">
      <w:start w:val="1"/>
      <w:numFmt w:val="lowerRoman"/>
      <w:lvlText w:val="%6."/>
      <w:lvlJc w:val="right"/>
      <w:pPr>
        <w:ind w:left="4680" w:hanging="180"/>
      </w:pPr>
    </w:lvl>
    <w:lvl w:ilvl="6" w:tplc="71F8CE1A">
      <w:start w:val="1"/>
      <w:numFmt w:val="decimal"/>
      <w:lvlText w:val="%7."/>
      <w:lvlJc w:val="left"/>
      <w:pPr>
        <w:ind w:left="5400" w:hanging="360"/>
      </w:pPr>
    </w:lvl>
    <w:lvl w:ilvl="7" w:tplc="3E7A486A">
      <w:start w:val="1"/>
      <w:numFmt w:val="lowerLetter"/>
      <w:lvlText w:val="%8."/>
      <w:lvlJc w:val="left"/>
      <w:pPr>
        <w:ind w:left="6120" w:hanging="360"/>
      </w:pPr>
    </w:lvl>
    <w:lvl w:ilvl="8" w:tplc="93A49CAC">
      <w:start w:val="1"/>
      <w:numFmt w:val="lowerRoman"/>
      <w:lvlText w:val="%9."/>
      <w:lvlJc w:val="right"/>
      <w:pPr>
        <w:ind w:left="6840" w:hanging="180"/>
      </w:pPr>
    </w:lvl>
  </w:abstractNum>
  <w:abstractNum w:abstractNumId="65" w15:restartNumberingAfterBreak="0">
    <w:nsid w:val="667A1F4D"/>
    <w:multiLevelType w:val="multilevel"/>
    <w:tmpl w:val="E32A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6854EF9"/>
    <w:multiLevelType w:val="multilevel"/>
    <w:tmpl w:val="C95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7241E2B"/>
    <w:multiLevelType w:val="multilevel"/>
    <w:tmpl w:val="37F2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2C4ED2"/>
    <w:multiLevelType w:val="multilevel"/>
    <w:tmpl w:val="355EE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0D2E39"/>
    <w:multiLevelType w:val="multilevel"/>
    <w:tmpl w:val="029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BCC3090"/>
    <w:multiLevelType w:val="hybridMultilevel"/>
    <w:tmpl w:val="E0B0650C"/>
    <w:lvl w:ilvl="0" w:tplc="B044B97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D13087"/>
    <w:multiLevelType w:val="multilevel"/>
    <w:tmpl w:val="8EB64E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77342EE"/>
    <w:multiLevelType w:val="multilevel"/>
    <w:tmpl w:val="D1203B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15:restartNumberingAfterBreak="0">
    <w:nsid w:val="7ACF2253"/>
    <w:multiLevelType w:val="multilevel"/>
    <w:tmpl w:val="FB8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541201"/>
    <w:multiLevelType w:val="multilevel"/>
    <w:tmpl w:val="0128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DE6F72"/>
    <w:multiLevelType w:val="multilevel"/>
    <w:tmpl w:val="695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2A4327"/>
    <w:multiLevelType w:val="multilevel"/>
    <w:tmpl w:val="FDDA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9C5B02"/>
    <w:multiLevelType w:val="multilevel"/>
    <w:tmpl w:val="6278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1844142">
    <w:abstractNumId w:val="60"/>
  </w:num>
  <w:num w:numId="2" w16cid:durableId="1757163792">
    <w:abstractNumId w:val="55"/>
  </w:num>
  <w:num w:numId="3" w16cid:durableId="2103068624">
    <w:abstractNumId w:val="34"/>
  </w:num>
  <w:num w:numId="4" w16cid:durableId="661738196">
    <w:abstractNumId w:val="62"/>
  </w:num>
  <w:num w:numId="5" w16cid:durableId="2136605763">
    <w:abstractNumId w:val="5"/>
  </w:num>
  <w:num w:numId="6" w16cid:durableId="1304774529">
    <w:abstractNumId w:val="48"/>
  </w:num>
  <w:num w:numId="7" w16cid:durableId="1046028945">
    <w:abstractNumId w:val="8"/>
  </w:num>
  <w:num w:numId="8" w16cid:durableId="2034963008">
    <w:abstractNumId w:val="74"/>
  </w:num>
  <w:num w:numId="9" w16cid:durableId="274361544">
    <w:abstractNumId w:val="44"/>
  </w:num>
  <w:num w:numId="10" w16cid:durableId="1181552862">
    <w:abstractNumId w:val="40"/>
  </w:num>
  <w:num w:numId="11" w16cid:durableId="284585179">
    <w:abstractNumId w:val="42"/>
  </w:num>
  <w:num w:numId="12" w16cid:durableId="1172143691">
    <w:abstractNumId w:val="73"/>
  </w:num>
  <w:num w:numId="13" w16cid:durableId="722099384">
    <w:abstractNumId w:val="53"/>
  </w:num>
  <w:num w:numId="14" w16cid:durableId="1470047288">
    <w:abstractNumId w:val="56"/>
  </w:num>
  <w:num w:numId="15" w16cid:durableId="1875075074">
    <w:abstractNumId w:val="58"/>
  </w:num>
  <w:num w:numId="16" w16cid:durableId="849834323">
    <w:abstractNumId w:val="72"/>
  </w:num>
  <w:num w:numId="17" w16cid:durableId="1138494780">
    <w:abstractNumId w:val="54"/>
  </w:num>
  <w:num w:numId="18" w16cid:durableId="568155728">
    <w:abstractNumId w:val="23"/>
  </w:num>
  <w:num w:numId="19" w16cid:durableId="1486316277">
    <w:abstractNumId w:val="12"/>
  </w:num>
  <w:num w:numId="20" w16cid:durableId="1391030438">
    <w:abstractNumId w:val="51"/>
  </w:num>
  <w:num w:numId="21" w16cid:durableId="1225214349">
    <w:abstractNumId w:val="59"/>
  </w:num>
  <w:num w:numId="22" w16cid:durableId="1601598629">
    <w:abstractNumId w:val="16"/>
  </w:num>
  <w:num w:numId="23" w16cid:durableId="123618928">
    <w:abstractNumId w:val="6"/>
  </w:num>
  <w:num w:numId="24" w16cid:durableId="921185405">
    <w:abstractNumId w:val="50"/>
  </w:num>
  <w:num w:numId="25" w16cid:durableId="486094529">
    <w:abstractNumId w:val="2"/>
  </w:num>
  <w:num w:numId="26" w16cid:durableId="1219781027">
    <w:abstractNumId w:val="28"/>
  </w:num>
  <w:num w:numId="27" w16cid:durableId="1376588362">
    <w:abstractNumId w:val="67"/>
  </w:num>
  <w:num w:numId="28" w16cid:durableId="201090829">
    <w:abstractNumId w:val="65"/>
  </w:num>
  <w:num w:numId="29" w16cid:durableId="12541488">
    <w:abstractNumId w:val="25"/>
  </w:num>
  <w:num w:numId="30" w16cid:durableId="481388946">
    <w:abstractNumId w:val="26"/>
  </w:num>
  <w:num w:numId="31" w16cid:durableId="463501900">
    <w:abstractNumId w:val="76"/>
  </w:num>
  <w:num w:numId="32" w16cid:durableId="1159417700">
    <w:abstractNumId w:val="22"/>
  </w:num>
  <w:num w:numId="33" w16cid:durableId="2142574163">
    <w:abstractNumId w:val="31"/>
  </w:num>
  <w:num w:numId="34" w16cid:durableId="1735159877">
    <w:abstractNumId w:val="13"/>
  </w:num>
  <w:num w:numId="35" w16cid:durableId="1320767845">
    <w:abstractNumId w:val="49"/>
  </w:num>
  <w:num w:numId="36" w16cid:durableId="641619812">
    <w:abstractNumId w:val="36"/>
  </w:num>
  <w:num w:numId="37" w16cid:durableId="811287220">
    <w:abstractNumId w:val="68"/>
  </w:num>
  <w:num w:numId="38" w16cid:durableId="163398921">
    <w:abstractNumId w:val="39"/>
  </w:num>
  <w:num w:numId="39" w16cid:durableId="1572806614">
    <w:abstractNumId w:val="37"/>
  </w:num>
  <w:num w:numId="40" w16cid:durableId="1165317005">
    <w:abstractNumId w:val="19"/>
  </w:num>
  <w:num w:numId="41" w16cid:durableId="1973948729">
    <w:abstractNumId w:val="20"/>
  </w:num>
  <w:num w:numId="42" w16cid:durableId="1803616531">
    <w:abstractNumId w:val="71"/>
  </w:num>
  <w:num w:numId="43" w16cid:durableId="348339281">
    <w:abstractNumId w:val="9"/>
  </w:num>
  <w:num w:numId="44" w16cid:durableId="518390672">
    <w:abstractNumId w:val="9"/>
    <w:lvlOverride w:ilvl="0">
      <w:startOverride w:val="1"/>
    </w:lvlOverride>
  </w:num>
  <w:num w:numId="45" w16cid:durableId="295599497">
    <w:abstractNumId w:val="70"/>
  </w:num>
  <w:num w:numId="46" w16cid:durableId="1535383867">
    <w:abstractNumId w:val="47"/>
  </w:num>
  <w:num w:numId="47" w16cid:durableId="1395346854">
    <w:abstractNumId w:val="61"/>
  </w:num>
  <w:num w:numId="48" w16cid:durableId="1184519127">
    <w:abstractNumId w:val="27"/>
  </w:num>
  <w:num w:numId="49" w16cid:durableId="1927034531">
    <w:abstractNumId w:val="0"/>
  </w:num>
  <w:num w:numId="50" w16cid:durableId="1492942687">
    <w:abstractNumId w:val="11"/>
  </w:num>
  <w:num w:numId="51" w16cid:durableId="845245566">
    <w:abstractNumId w:val="17"/>
  </w:num>
  <w:num w:numId="52" w16cid:durableId="1762334674">
    <w:abstractNumId w:val="57"/>
  </w:num>
  <w:num w:numId="53" w16cid:durableId="65543445">
    <w:abstractNumId w:val="21"/>
  </w:num>
  <w:num w:numId="54" w16cid:durableId="1412655756">
    <w:abstractNumId w:val="4"/>
  </w:num>
  <w:num w:numId="55" w16cid:durableId="1127814428">
    <w:abstractNumId w:val="15"/>
  </w:num>
  <w:num w:numId="56" w16cid:durableId="1649438745">
    <w:abstractNumId w:val="14"/>
  </w:num>
  <w:num w:numId="57" w16cid:durableId="894897894">
    <w:abstractNumId w:val="46"/>
  </w:num>
  <w:num w:numId="58" w16cid:durableId="1098646563">
    <w:abstractNumId w:val="66"/>
  </w:num>
  <w:num w:numId="59" w16cid:durableId="258413682">
    <w:abstractNumId w:val="69"/>
  </w:num>
  <w:num w:numId="60" w16cid:durableId="159004236">
    <w:abstractNumId w:val="43"/>
  </w:num>
  <w:num w:numId="61" w16cid:durableId="791293276">
    <w:abstractNumId w:val="38"/>
  </w:num>
  <w:num w:numId="62" w16cid:durableId="636692204">
    <w:abstractNumId w:val="52"/>
  </w:num>
  <w:num w:numId="63" w16cid:durableId="1441879302">
    <w:abstractNumId w:val="24"/>
  </w:num>
  <w:num w:numId="64" w16cid:durableId="2100130978">
    <w:abstractNumId w:val="33"/>
  </w:num>
  <w:num w:numId="65" w16cid:durableId="1265109544">
    <w:abstractNumId w:val="64"/>
  </w:num>
  <w:num w:numId="66" w16cid:durableId="1510636804">
    <w:abstractNumId w:val="63"/>
  </w:num>
  <w:num w:numId="67" w16cid:durableId="1124234709">
    <w:abstractNumId w:val="10"/>
  </w:num>
  <w:num w:numId="68" w16cid:durableId="1237789172">
    <w:abstractNumId w:val="7"/>
  </w:num>
  <w:num w:numId="69" w16cid:durableId="734428660">
    <w:abstractNumId w:val="30"/>
  </w:num>
  <w:num w:numId="70" w16cid:durableId="1205409318">
    <w:abstractNumId w:val="18"/>
  </w:num>
  <w:num w:numId="71" w16cid:durableId="1839298556">
    <w:abstractNumId w:val="29"/>
  </w:num>
  <w:num w:numId="72" w16cid:durableId="1608853888">
    <w:abstractNumId w:val="41"/>
  </w:num>
  <w:num w:numId="73" w16cid:durableId="1320888869">
    <w:abstractNumId w:val="32"/>
  </w:num>
  <w:num w:numId="74" w16cid:durableId="286008527">
    <w:abstractNumId w:val="35"/>
  </w:num>
  <w:num w:numId="75" w16cid:durableId="1659502832">
    <w:abstractNumId w:val="1"/>
  </w:num>
  <w:num w:numId="76" w16cid:durableId="691304226">
    <w:abstractNumId w:val="45"/>
  </w:num>
  <w:num w:numId="77" w16cid:durableId="1918198961">
    <w:abstractNumId w:val="3"/>
  </w:num>
  <w:num w:numId="78" w16cid:durableId="363873111">
    <w:abstractNumId w:val="77"/>
  </w:num>
  <w:num w:numId="79" w16cid:durableId="604847692">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80"/>
    <w:rsid w:val="00016BB2"/>
    <w:rsid w:val="000C2DF7"/>
    <w:rsid w:val="00193B46"/>
    <w:rsid w:val="001F57F4"/>
    <w:rsid w:val="002B147D"/>
    <w:rsid w:val="002D5A81"/>
    <w:rsid w:val="003227EC"/>
    <w:rsid w:val="00364279"/>
    <w:rsid w:val="00370164"/>
    <w:rsid w:val="003E2067"/>
    <w:rsid w:val="003E49EB"/>
    <w:rsid w:val="00416782"/>
    <w:rsid w:val="0049090C"/>
    <w:rsid w:val="004925B1"/>
    <w:rsid w:val="004B429C"/>
    <w:rsid w:val="004D0DA7"/>
    <w:rsid w:val="004E148F"/>
    <w:rsid w:val="00513C71"/>
    <w:rsid w:val="00577E4B"/>
    <w:rsid w:val="005A0FA8"/>
    <w:rsid w:val="005A4FFD"/>
    <w:rsid w:val="00609D72"/>
    <w:rsid w:val="00644CE4"/>
    <w:rsid w:val="00695CB9"/>
    <w:rsid w:val="006B5710"/>
    <w:rsid w:val="006C4FB7"/>
    <w:rsid w:val="006CF65D"/>
    <w:rsid w:val="00721278"/>
    <w:rsid w:val="00753EA0"/>
    <w:rsid w:val="008127F3"/>
    <w:rsid w:val="00896B8C"/>
    <w:rsid w:val="008A4980"/>
    <w:rsid w:val="008B26CB"/>
    <w:rsid w:val="008F2036"/>
    <w:rsid w:val="008F680A"/>
    <w:rsid w:val="009705D8"/>
    <w:rsid w:val="00971F46"/>
    <w:rsid w:val="009B7B23"/>
    <w:rsid w:val="00A05E2C"/>
    <w:rsid w:val="00A37A64"/>
    <w:rsid w:val="00A742D6"/>
    <w:rsid w:val="00AA4830"/>
    <w:rsid w:val="00AA55AC"/>
    <w:rsid w:val="00B37580"/>
    <w:rsid w:val="00BB73F7"/>
    <w:rsid w:val="00C63399"/>
    <w:rsid w:val="00CA3D56"/>
    <w:rsid w:val="00D505A3"/>
    <w:rsid w:val="00DB4142"/>
    <w:rsid w:val="00E121F0"/>
    <w:rsid w:val="00E47804"/>
    <w:rsid w:val="00E47C95"/>
    <w:rsid w:val="00E931B9"/>
    <w:rsid w:val="00EC0FDF"/>
    <w:rsid w:val="00EF2B52"/>
    <w:rsid w:val="00F02A72"/>
    <w:rsid w:val="00F11615"/>
    <w:rsid w:val="00F20D7D"/>
    <w:rsid w:val="00F27A6B"/>
    <w:rsid w:val="00F5128B"/>
    <w:rsid w:val="00FE3DAF"/>
    <w:rsid w:val="0210B027"/>
    <w:rsid w:val="059D2606"/>
    <w:rsid w:val="06CB9065"/>
    <w:rsid w:val="16608142"/>
    <w:rsid w:val="1736E9D6"/>
    <w:rsid w:val="17DA96AF"/>
    <w:rsid w:val="18E30387"/>
    <w:rsid w:val="1A18F467"/>
    <w:rsid w:val="1D506258"/>
    <w:rsid w:val="223772D2"/>
    <w:rsid w:val="22A63558"/>
    <w:rsid w:val="2A9CE538"/>
    <w:rsid w:val="2C55F199"/>
    <w:rsid w:val="2CBE78B4"/>
    <w:rsid w:val="2D0B62A9"/>
    <w:rsid w:val="2DF868DB"/>
    <w:rsid w:val="2F9CB0D2"/>
    <w:rsid w:val="33900769"/>
    <w:rsid w:val="36223CCD"/>
    <w:rsid w:val="3657A26C"/>
    <w:rsid w:val="36B244EF"/>
    <w:rsid w:val="384E1550"/>
    <w:rsid w:val="39E267EA"/>
    <w:rsid w:val="3B64E0F2"/>
    <w:rsid w:val="3B85B612"/>
    <w:rsid w:val="3CD75EE4"/>
    <w:rsid w:val="3DC85F71"/>
    <w:rsid w:val="3EB39E8C"/>
    <w:rsid w:val="4297407E"/>
    <w:rsid w:val="462A03A6"/>
    <w:rsid w:val="47ACB0C2"/>
    <w:rsid w:val="4EDB6824"/>
    <w:rsid w:val="4EF39367"/>
    <w:rsid w:val="5028513A"/>
    <w:rsid w:val="512F5E61"/>
    <w:rsid w:val="558BA488"/>
    <w:rsid w:val="55BF2DCF"/>
    <w:rsid w:val="5776171A"/>
    <w:rsid w:val="59F21D85"/>
    <w:rsid w:val="5C5A320B"/>
    <w:rsid w:val="640D4795"/>
    <w:rsid w:val="65E9C8CD"/>
    <w:rsid w:val="698B340D"/>
    <w:rsid w:val="6A300FB5"/>
    <w:rsid w:val="6B0ED92B"/>
    <w:rsid w:val="6CAAA98C"/>
    <w:rsid w:val="6D6DDBB2"/>
    <w:rsid w:val="6FF7C1D2"/>
    <w:rsid w:val="70BEC4CC"/>
    <w:rsid w:val="7209ED23"/>
    <w:rsid w:val="74B9198D"/>
    <w:rsid w:val="778F3767"/>
    <w:rsid w:val="7A63C72A"/>
    <w:rsid w:val="7BFF978B"/>
    <w:rsid w:val="7E4B62E0"/>
    <w:rsid w:val="7E58FE4D"/>
    <w:rsid w:val="7FDFF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27BBA"/>
  <w15:chartTrackingRefBased/>
  <w15:docId w15:val="{DC2D4C54-290E-4E30-9EE5-12675946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80"/>
    <w:rPr>
      <w:rFonts w:ascii="Georgia" w:hAnsi="Georgia"/>
      <w:sz w:val="24"/>
    </w:rPr>
  </w:style>
  <w:style w:type="paragraph" w:styleId="Heading1">
    <w:name w:val="heading 1"/>
    <w:basedOn w:val="Normal"/>
    <w:next w:val="Normal"/>
    <w:link w:val="Heading1Char"/>
    <w:uiPriority w:val="9"/>
    <w:qFormat/>
    <w:rsid w:val="00B37580"/>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37580"/>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364279"/>
    <w:pPr>
      <w:keepNext/>
      <w:keepLines/>
      <w:spacing w:before="40" w:after="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80"/>
    <w:rPr>
      <w:rFonts w:ascii="Georgia" w:eastAsiaTheme="majorEastAsia" w:hAnsi="Georgia" w:cstheme="majorBidi"/>
      <w:sz w:val="32"/>
      <w:szCs w:val="32"/>
    </w:rPr>
  </w:style>
  <w:style w:type="character" w:customStyle="1" w:styleId="Heading2Char">
    <w:name w:val="Heading 2 Char"/>
    <w:basedOn w:val="DefaultParagraphFont"/>
    <w:link w:val="Heading2"/>
    <w:uiPriority w:val="9"/>
    <w:rsid w:val="00B37580"/>
    <w:rPr>
      <w:rFonts w:ascii="Georgia" w:eastAsiaTheme="majorEastAsia" w:hAnsi="Georgia" w:cstheme="majorBidi"/>
      <w:sz w:val="28"/>
      <w:szCs w:val="26"/>
    </w:rPr>
  </w:style>
  <w:style w:type="character" w:styleId="Hyperlink">
    <w:name w:val="Hyperlink"/>
    <w:rsid w:val="00B37580"/>
    <w:rPr>
      <w:color w:val="0000FF"/>
      <w:u w:val="single"/>
    </w:rPr>
  </w:style>
  <w:style w:type="paragraph" w:styleId="ListParagraph">
    <w:name w:val="List Paragraph"/>
    <w:basedOn w:val="Normal"/>
    <w:uiPriority w:val="1"/>
    <w:qFormat/>
    <w:rsid w:val="00B37580"/>
    <w:pPr>
      <w:spacing w:after="240" w:line="240" w:lineRule="auto"/>
      <w:ind w:left="720"/>
      <w:contextualSpacing/>
    </w:pPr>
    <w:rPr>
      <w:rFonts w:ascii="Arial" w:eastAsia="Times New Roman" w:hAnsi="Arial" w:cs="Times New Roman"/>
      <w:szCs w:val="20"/>
    </w:rPr>
  </w:style>
  <w:style w:type="paragraph" w:styleId="Header">
    <w:name w:val="header"/>
    <w:basedOn w:val="Normal"/>
    <w:link w:val="HeaderChar"/>
    <w:rsid w:val="00B37580"/>
    <w:pPr>
      <w:tabs>
        <w:tab w:val="center" w:pos="4680"/>
        <w:tab w:val="right" w:pos="936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rsid w:val="00B37580"/>
    <w:rPr>
      <w:rFonts w:ascii="Arial" w:eastAsia="Times New Roman" w:hAnsi="Arial" w:cs="Times New Roman"/>
      <w:sz w:val="24"/>
      <w:szCs w:val="20"/>
    </w:rPr>
  </w:style>
  <w:style w:type="table" w:styleId="TableGrid">
    <w:name w:val="Table Grid"/>
    <w:basedOn w:val="TableNormal"/>
    <w:uiPriority w:val="39"/>
    <w:rsid w:val="005A0FA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qFormat/>
    <w:rsid w:val="00364279"/>
    <w:pPr>
      <w:spacing w:after="240" w:line="240" w:lineRule="auto"/>
      <w:ind w:left="720"/>
    </w:pPr>
    <w:rPr>
      <w:rFonts w:ascii="Arial" w:eastAsia="Times New Roman" w:hAnsi="Arial" w:cs="Times New Roman"/>
      <w:szCs w:val="20"/>
    </w:rPr>
  </w:style>
  <w:style w:type="paragraph" w:styleId="NormalWeb">
    <w:name w:val="Normal (Web)"/>
    <w:basedOn w:val="Normal"/>
    <w:uiPriority w:val="99"/>
    <w:unhideWhenUsed/>
    <w:rsid w:val="00364279"/>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364279"/>
    <w:rPr>
      <w:rFonts w:ascii="Georgia" w:eastAsiaTheme="majorEastAsia" w:hAnsi="Georgia" w:cstheme="majorBidi"/>
      <w:b/>
      <w:sz w:val="26"/>
      <w:szCs w:val="24"/>
    </w:rPr>
  </w:style>
  <w:style w:type="paragraph" w:customStyle="1" w:styleId="SubSections">
    <w:name w:val="SubSections"/>
    <w:basedOn w:val="ListParagraph"/>
    <w:qFormat/>
    <w:rsid w:val="008127F3"/>
    <w:pPr>
      <w:numPr>
        <w:numId w:val="43"/>
      </w:numPr>
      <w:tabs>
        <w:tab w:val="num" w:pos="360"/>
        <w:tab w:val="num" w:pos="1460"/>
      </w:tabs>
      <w:spacing w:after="120" w:line="259" w:lineRule="auto"/>
      <w:ind w:left="1460" w:firstLine="0"/>
      <w:contextualSpacing w:val="0"/>
    </w:pPr>
    <w:rPr>
      <w:rFonts w:ascii="Times New Roman" w:eastAsia="Calibri" w:hAnsi="Times New Roman"/>
      <w:szCs w:val="22"/>
    </w:rPr>
  </w:style>
  <w:style w:type="paragraph" w:customStyle="1" w:styleId="IndentParagraph">
    <w:name w:val="Indent Paragraph"/>
    <w:basedOn w:val="Normal"/>
    <w:qFormat/>
    <w:rsid w:val="008127F3"/>
    <w:pPr>
      <w:tabs>
        <w:tab w:val="left" w:pos="360"/>
      </w:tabs>
      <w:spacing w:after="120"/>
      <w:ind w:left="720"/>
    </w:pPr>
    <w:rPr>
      <w:rFonts w:ascii="Times New Roman" w:hAnsi="Times New Roman"/>
    </w:rPr>
  </w:style>
  <w:style w:type="paragraph" w:styleId="Title">
    <w:name w:val="Title"/>
    <w:basedOn w:val="Normal"/>
    <w:next w:val="Normal"/>
    <w:link w:val="TitleChar"/>
    <w:uiPriority w:val="10"/>
    <w:qFormat/>
    <w:rsid w:val="00E47C95"/>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47C95"/>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E47C95"/>
    <w:pPr>
      <w:numPr>
        <w:ilvl w:val="1"/>
      </w:numPr>
      <w:jc w:val="center"/>
    </w:pPr>
    <w:rPr>
      <w:rFonts w:eastAsiaTheme="minorEastAsia"/>
      <w:spacing w:val="15"/>
      <w:sz w:val="40"/>
    </w:rPr>
  </w:style>
  <w:style w:type="character" w:customStyle="1" w:styleId="SubtitleChar">
    <w:name w:val="Subtitle Char"/>
    <w:basedOn w:val="DefaultParagraphFont"/>
    <w:link w:val="Subtitle"/>
    <w:uiPriority w:val="11"/>
    <w:rsid w:val="00E47C95"/>
    <w:rPr>
      <w:rFonts w:ascii="Georgia" w:eastAsiaTheme="minorEastAsia" w:hAnsi="Georgia"/>
      <w:spacing w:val="15"/>
      <w:sz w:val="40"/>
    </w:rPr>
  </w:style>
  <w:style w:type="paragraph" w:styleId="Footer">
    <w:name w:val="footer"/>
    <w:basedOn w:val="Normal"/>
    <w:link w:val="FooterChar"/>
    <w:uiPriority w:val="99"/>
    <w:unhideWhenUsed/>
    <w:rsid w:val="00E47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C95"/>
    <w:rPr>
      <w:rFonts w:ascii="Georgia" w:hAnsi="Georgia"/>
      <w:sz w:val="24"/>
    </w:rPr>
  </w:style>
  <w:style w:type="paragraph" w:customStyle="1" w:styleId="paragraph">
    <w:name w:val="paragraph"/>
    <w:basedOn w:val="Normal"/>
    <w:rsid w:val="00F5128B"/>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5128B"/>
  </w:style>
  <w:style w:type="character" w:customStyle="1" w:styleId="eop">
    <w:name w:val="eop"/>
    <w:basedOn w:val="DefaultParagraphFont"/>
    <w:rsid w:val="00F5128B"/>
  </w:style>
  <w:style w:type="character" w:customStyle="1" w:styleId="pagebreaktextspan">
    <w:name w:val="pagebreaktextspan"/>
    <w:basedOn w:val="DefaultParagraphFont"/>
    <w:rsid w:val="00F5128B"/>
  </w:style>
  <w:style w:type="character" w:customStyle="1" w:styleId="tabchar">
    <w:name w:val="tabchar"/>
    <w:basedOn w:val="DefaultParagraphFont"/>
    <w:rsid w:val="00EF2B52"/>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eorgia" w:hAnsi="Georg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A4FFD"/>
    <w:rPr>
      <w:b/>
      <w:bCs/>
    </w:rPr>
  </w:style>
  <w:style w:type="character" w:customStyle="1" w:styleId="CommentSubjectChar">
    <w:name w:val="Comment Subject Char"/>
    <w:basedOn w:val="CommentTextChar"/>
    <w:link w:val="CommentSubject"/>
    <w:uiPriority w:val="99"/>
    <w:semiHidden/>
    <w:rsid w:val="005A4FFD"/>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9407">
      <w:bodyDiv w:val="1"/>
      <w:marLeft w:val="0"/>
      <w:marRight w:val="0"/>
      <w:marTop w:val="0"/>
      <w:marBottom w:val="0"/>
      <w:divBdr>
        <w:top w:val="none" w:sz="0" w:space="0" w:color="auto"/>
        <w:left w:val="none" w:sz="0" w:space="0" w:color="auto"/>
        <w:bottom w:val="none" w:sz="0" w:space="0" w:color="auto"/>
        <w:right w:val="none" w:sz="0" w:space="0" w:color="auto"/>
      </w:divBdr>
      <w:divsChild>
        <w:div w:id="989291458">
          <w:marLeft w:val="0"/>
          <w:marRight w:val="0"/>
          <w:marTop w:val="0"/>
          <w:marBottom w:val="0"/>
          <w:divBdr>
            <w:top w:val="none" w:sz="0" w:space="0" w:color="auto"/>
            <w:left w:val="none" w:sz="0" w:space="0" w:color="auto"/>
            <w:bottom w:val="none" w:sz="0" w:space="0" w:color="auto"/>
            <w:right w:val="none" w:sz="0" w:space="0" w:color="auto"/>
          </w:divBdr>
        </w:div>
        <w:div w:id="831718414">
          <w:marLeft w:val="0"/>
          <w:marRight w:val="0"/>
          <w:marTop w:val="0"/>
          <w:marBottom w:val="0"/>
          <w:divBdr>
            <w:top w:val="none" w:sz="0" w:space="0" w:color="auto"/>
            <w:left w:val="none" w:sz="0" w:space="0" w:color="auto"/>
            <w:bottom w:val="none" w:sz="0" w:space="0" w:color="auto"/>
            <w:right w:val="none" w:sz="0" w:space="0" w:color="auto"/>
          </w:divBdr>
        </w:div>
        <w:div w:id="182133498">
          <w:marLeft w:val="0"/>
          <w:marRight w:val="0"/>
          <w:marTop w:val="0"/>
          <w:marBottom w:val="0"/>
          <w:divBdr>
            <w:top w:val="none" w:sz="0" w:space="0" w:color="auto"/>
            <w:left w:val="none" w:sz="0" w:space="0" w:color="auto"/>
            <w:bottom w:val="none" w:sz="0" w:space="0" w:color="auto"/>
            <w:right w:val="none" w:sz="0" w:space="0" w:color="auto"/>
          </w:divBdr>
        </w:div>
        <w:div w:id="1734044500">
          <w:marLeft w:val="0"/>
          <w:marRight w:val="0"/>
          <w:marTop w:val="0"/>
          <w:marBottom w:val="0"/>
          <w:divBdr>
            <w:top w:val="none" w:sz="0" w:space="0" w:color="auto"/>
            <w:left w:val="none" w:sz="0" w:space="0" w:color="auto"/>
            <w:bottom w:val="none" w:sz="0" w:space="0" w:color="auto"/>
            <w:right w:val="none" w:sz="0" w:space="0" w:color="auto"/>
          </w:divBdr>
        </w:div>
        <w:div w:id="111287313">
          <w:marLeft w:val="0"/>
          <w:marRight w:val="0"/>
          <w:marTop w:val="0"/>
          <w:marBottom w:val="0"/>
          <w:divBdr>
            <w:top w:val="none" w:sz="0" w:space="0" w:color="auto"/>
            <w:left w:val="none" w:sz="0" w:space="0" w:color="auto"/>
            <w:bottom w:val="none" w:sz="0" w:space="0" w:color="auto"/>
            <w:right w:val="none" w:sz="0" w:space="0" w:color="auto"/>
          </w:divBdr>
          <w:divsChild>
            <w:div w:id="766467280">
              <w:marLeft w:val="0"/>
              <w:marRight w:val="0"/>
              <w:marTop w:val="0"/>
              <w:marBottom w:val="0"/>
              <w:divBdr>
                <w:top w:val="none" w:sz="0" w:space="0" w:color="auto"/>
                <w:left w:val="none" w:sz="0" w:space="0" w:color="auto"/>
                <w:bottom w:val="none" w:sz="0" w:space="0" w:color="auto"/>
                <w:right w:val="none" w:sz="0" w:space="0" w:color="auto"/>
              </w:divBdr>
            </w:div>
            <w:div w:id="1200704694">
              <w:marLeft w:val="0"/>
              <w:marRight w:val="0"/>
              <w:marTop w:val="0"/>
              <w:marBottom w:val="0"/>
              <w:divBdr>
                <w:top w:val="none" w:sz="0" w:space="0" w:color="auto"/>
                <w:left w:val="none" w:sz="0" w:space="0" w:color="auto"/>
                <w:bottom w:val="none" w:sz="0" w:space="0" w:color="auto"/>
                <w:right w:val="none" w:sz="0" w:space="0" w:color="auto"/>
              </w:divBdr>
            </w:div>
            <w:div w:id="748430272">
              <w:marLeft w:val="0"/>
              <w:marRight w:val="0"/>
              <w:marTop w:val="0"/>
              <w:marBottom w:val="0"/>
              <w:divBdr>
                <w:top w:val="none" w:sz="0" w:space="0" w:color="auto"/>
                <w:left w:val="none" w:sz="0" w:space="0" w:color="auto"/>
                <w:bottom w:val="none" w:sz="0" w:space="0" w:color="auto"/>
                <w:right w:val="none" w:sz="0" w:space="0" w:color="auto"/>
              </w:divBdr>
            </w:div>
          </w:divsChild>
        </w:div>
        <w:div w:id="2054573861">
          <w:marLeft w:val="0"/>
          <w:marRight w:val="0"/>
          <w:marTop w:val="0"/>
          <w:marBottom w:val="0"/>
          <w:divBdr>
            <w:top w:val="none" w:sz="0" w:space="0" w:color="auto"/>
            <w:left w:val="none" w:sz="0" w:space="0" w:color="auto"/>
            <w:bottom w:val="none" w:sz="0" w:space="0" w:color="auto"/>
            <w:right w:val="none" w:sz="0" w:space="0" w:color="auto"/>
          </w:divBdr>
          <w:divsChild>
            <w:div w:id="1068962440">
              <w:marLeft w:val="0"/>
              <w:marRight w:val="0"/>
              <w:marTop w:val="0"/>
              <w:marBottom w:val="0"/>
              <w:divBdr>
                <w:top w:val="none" w:sz="0" w:space="0" w:color="auto"/>
                <w:left w:val="none" w:sz="0" w:space="0" w:color="auto"/>
                <w:bottom w:val="none" w:sz="0" w:space="0" w:color="auto"/>
                <w:right w:val="none" w:sz="0" w:space="0" w:color="auto"/>
              </w:divBdr>
            </w:div>
          </w:divsChild>
        </w:div>
        <w:div w:id="124324221">
          <w:marLeft w:val="0"/>
          <w:marRight w:val="0"/>
          <w:marTop w:val="0"/>
          <w:marBottom w:val="0"/>
          <w:divBdr>
            <w:top w:val="none" w:sz="0" w:space="0" w:color="auto"/>
            <w:left w:val="none" w:sz="0" w:space="0" w:color="auto"/>
            <w:bottom w:val="none" w:sz="0" w:space="0" w:color="auto"/>
            <w:right w:val="none" w:sz="0" w:space="0" w:color="auto"/>
          </w:divBdr>
          <w:divsChild>
            <w:div w:id="1591232509">
              <w:marLeft w:val="0"/>
              <w:marRight w:val="0"/>
              <w:marTop w:val="0"/>
              <w:marBottom w:val="0"/>
              <w:divBdr>
                <w:top w:val="none" w:sz="0" w:space="0" w:color="auto"/>
                <w:left w:val="none" w:sz="0" w:space="0" w:color="auto"/>
                <w:bottom w:val="none" w:sz="0" w:space="0" w:color="auto"/>
                <w:right w:val="none" w:sz="0" w:space="0" w:color="auto"/>
              </w:divBdr>
            </w:div>
            <w:div w:id="1472945708">
              <w:marLeft w:val="0"/>
              <w:marRight w:val="0"/>
              <w:marTop w:val="0"/>
              <w:marBottom w:val="0"/>
              <w:divBdr>
                <w:top w:val="none" w:sz="0" w:space="0" w:color="auto"/>
                <w:left w:val="none" w:sz="0" w:space="0" w:color="auto"/>
                <w:bottom w:val="none" w:sz="0" w:space="0" w:color="auto"/>
                <w:right w:val="none" w:sz="0" w:space="0" w:color="auto"/>
              </w:divBdr>
            </w:div>
            <w:div w:id="1510440551">
              <w:marLeft w:val="0"/>
              <w:marRight w:val="0"/>
              <w:marTop w:val="0"/>
              <w:marBottom w:val="0"/>
              <w:divBdr>
                <w:top w:val="none" w:sz="0" w:space="0" w:color="auto"/>
                <w:left w:val="none" w:sz="0" w:space="0" w:color="auto"/>
                <w:bottom w:val="none" w:sz="0" w:space="0" w:color="auto"/>
                <w:right w:val="none" w:sz="0" w:space="0" w:color="auto"/>
              </w:divBdr>
            </w:div>
            <w:div w:id="1384720857">
              <w:marLeft w:val="0"/>
              <w:marRight w:val="0"/>
              <w:marTop w:val="0"/>
              <w:marBottom w:val="0"/>
              <w:divBdr>
                <w:top w:val="none" w:sz="0" w:space="0" w:color="auto"/>
                <w:left w:val="none" w:sz="0" w:space="0" w:color="auto"/>
                <w:bottom w:val="none" w:sz="0" w:space="0" w:color="auto"/>
                <w:right w:val="none" w:sz="0" w:space="0" w:color="auto"/>
              </w:divBdr>
            </w:div>
          </w:divsChild>
        </w:div>
        <w:div w:id="139688544">
          <w:marLeft w:val="0"/>
          <w:marRight w:val="0"/>
          <w:marTop w:val="0"/>
          <w:marBottom w:val="0"/>
          <w:divBdr>
            <w:top w:val="none" w:sz="0" w:space="0" w:color="auto"/>
            <w:left w:val="none" w:sz="0" w:space="0" w:color="auto"/>
            <w:bottom w:val="none" w:sz="0" w:space="0" w:color="auto"/>
            <w:right w:val="none" w:sz="0" w:space="0" w:color="auto"/>
          </w:divBdr>
        </w:div>
        <w:div w:id="1383553480">
          <w:marLeft w:val="0"/>
          <w:marRight w:val="0"/>
          <w:marTop w:val="0"/>
          <w:marBottom w:val="0"/>
          <w:divBdr>
            <w:top w:val="none" w:sz="0" w:space="0" w:color="auto"/>
            <w:left w:val="none" w:sz="0" w:space="0" w:color="auto"/>
            <w:bottom w:val="none" w:sz="0" w:space="0" w:color="auto"/>
            <w:right w:val="none" w:sz="0" w:space="0" w:color="auto"/>
          </w:divBdr>
        </w:div>
        <w:div w:id="1868441145">
          <w:marLeft w:val="0"/>
          <w:marRight w:val="0"/>
          <w:marTop w:val="0"/>
          <w:marBottom w:val="0"/>
          <w:divBdr>
            <w:top w:val="none" w:sz="0" w:space="0" w:color="auto"/>
            <w:left w:val="none" w:sz="0" w:space="0" w:color="auto"/>
            <w:bottom w:val="none" w:sz="0" w:space="0" w:color="auto"/>
            <w:right w:val="none" w:sz="0" w:space="0" w:color="auto"/>
          </w:divBdr>
        </w:div>
        <w:div w:id="2141995636">
          <w:marLeft w:val="0"/>
          <w:marRight w:val="0"/>
          <w:marTop w:val="0"/>
          <w:marBottom w:val="0"/>
          <w:divBdr>
            <w:top w:val="none" w:sz="0" w:space="0" w:color="auto"/>
            <w:left w:val="none" w:sz="0" w:space="0" w:color="auto"/>
            <w:bottom w:val="none" w:sz="0" w:space="0" w:color="auto"/>
            <w:right w:val="none" w:sz="0" w:space="0" w:color="auto"/>
          </w:divBdr>
          <w:divsChild>
            <w:div w:id="589504998">
              <w:marLeft w:val="-75"/>
              <w:marRight w:val="0"/>
              <w:marTop w:val="30"/>
              <w:marBottom w:val="30"/>
              <w:divBdr>
                <w:top w:val="none" w:sz="0" w:space="0" w:color="auto"/>
                <w:left w:val="none" w:sz="0" w:space="0" w:color="auto"/>
                <w:bottom w:val="none" w:sz="0" w:space="0" w:color="auto"/>
                <w:right w:val="none" w:sz="0" w:space="0" w:color="auto"/>
              </w:divBdr>
              <w:divsChild>
                <w:div w:id="72162191">
                  <w:marLeft w:val="0"/>
                  <w:marRight w:val="0"/>
                  <w:marTop w:val="0"/>
                  <w:marBottom w:val="0"/>
                  <w:divBdr>
                    <w:top w:val="none" w:sz="0" w:space="0" w:color="auto"/>
                    <w:left w:val="none" w:sz="0" w:space="0" w:color="auto"/>
                    <w:bottom w:val="none" w:sz="0" w:space="0" w:color="auto"/>
                    <w:right w:val="none" w:sz="0" w:space="0" w:color="auto"/>
                  </w:divBdr>
                  <w:divsChild>
                    <w:div w:id="1868132403">
                      <w:marLeft w:val="0"/>
                      <w:marRight w:val="0"/>
                      <w:marTop w:val="0"/>
                      <w:marBottom w:val="0"/>
                      <w:divBdr>
                        <w:top w:val="none" w:sz="0" w:space="0" w:color="auto"/>
                        <w:left w:val="none" w:sz="0" w:space="0" w:color="auto"/>
                        <w:bottom w:val="none" w:sz="0" w:space="0" w:color="auto"/>
                        <w:right w:val="none" w:sz="0" w:space="0" w:color="auto"/>
                      </w:divBdr>
                    </w:div>
                  </w:divsChild>
                </w:div>
                <w:div w:id="362832446">
                  <w:marLeft w:val="0"/>
                  <w:marRight w:val="0"/>
                  <w:marTop w:val="0"/>
                  <w:marBottom w:val="0"/>
                  <w:divBdr>
                    <w:top w:val="none" w:sz="0" w:space="0" w:color="auto"/>
                    <w:left w:val="none" w:sz="0" w:space="0" w:color="auto"/>
                    <w:bottom w:val="none" w:sz="0" w:space="0" w:color="auto"/>
                    <w:right w:val="none" w:sz="0" w:space="0" w:color="auto"/>
                  </w:divBdr>
                  <w:divsChild>
                    <w:div w:id="1536842729">
                      <w:marLeft w:val="0"/>
                      <w:marRight w:val="0"/>
                      <w:marTop w:val="0"/>
                      <w:marBottom w:val="0"/>
                      <w:divBdr>
                        <w:top w:val="none" w:sz="0" w:space="0" w:color="auto"/>
                        <w:left w:val="none" w:sz="0" w:space="0" w:color="auto"/>
                        <w:bottom w:val="none" w:sz="0" w:space="0" w:color="auto"/>
                        <w:right w:val="none" w:sz="0" w:space="0" w:color="auto"/>
                      </w:divBdr>
                    </w:div>
                  </w:divsChild>
                </w:div>
                <w:div w:id="368726099">
                  <w:marLeft w:val="0"/>
                  <w:marRight w:val="0"/>
                  <w:marTop w:val="0"/>
                  <w:marBottom w:val="0"/>
                  <w:divBdr>
                    <w:top w:val="none" w:sz="0" w:space="0" w:color="auto"/>
                    <w:left w:val="none" w:sz="0" w:space="0" w:color="auto"/>
                    <w:bottom w:val="none" w:sz="0" w:space="0" w:color="auto"/>
                    <w:right w:val="none" w:sz="0" w:space="0" w:color="auto"/>
                  </w:divBdr>
                  <w:divsChild>
                    <w:div w:id="455175206">
                      <w:marLeft w:val="0"/>
                      <w:marRight w:val="0"/>
                      <w:marTop w:val="0"/>
                      <w:marBottom w:val="0"/>
                      <w:divBdr>
                        <w:top w:val="none" w:sz="0" w:space="0" w:color="auto"/>
                        <w:left w:val="none" w:sz="0" w:space="0" w:color="auto"/>
                        <w:bottom w:val="none" w:sz="0" w:space="0" w:color="auto"/>
                        <w:right w:val="none" w:sz="0" w:space="0" w:color="auto"/>
                      </w:divBdr>
                    </w:div>
                  </w:divsChild>
                </w:div>
                <w:div w:id="1289437981">
                  <w:marLeft w:val="0"/>
                  <w:marRight w:val="0"/>
                  <w:marTop w:val="0"/>
                  <w:marBottom w:val="0"/>
                  <w:divBdr>
                    <w:top w:val="none" w:sz="0" w:space="0" w:color="auto"/>
                    <w:left w:val="none" w:sz="0" w:space="0" w:color="auto"/>
                    <w:bottom w:val="none" w:sz="0" w:space="0" w:color="auto"/>
                    <w:right w:val="none" w:sz="0" w:space="0" w:color="auto"/>
                  </w:divBdr>
                  <w:divsChild>
                    <w:div w:id="4849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1175">
          <w:marLeft w:val="0"/>
          <w:marRight w:val="0"/>
          <w:marTop w:val="0"/>
          <w:marBottom w:val="0"/>
          <w:divBdr>
            <w:top w:val="none" w:sz="0" w:space="0" w:color="auto"/>
            <w:left w:val="none" w:sz="0" w:space="0" w:color="auto"/>
            <w:bottom w:val="none" w:sz="0" w:space="0" w:color="auto"/>
            <w:right w:val="none" w:sz="0" w:space="0" w:color="auto"/>
          </w:divBdr>
        </w:div>
        <w:div w:id="262495669">
          <w:marLeft w:val="0"/>
          <w:marRight w:val="0"/>
          <w:marTop w:val="0"/>
          <w:marBottom w:val="0"/>
          <w:divBdr>
            <w:top w:val="none" w:sz="0" w:space="0" w:color="auto"/>
            <w:left w:val="none" w:sz="0" w:space="0" w:color="auto"/>
            <w:bottom w:val="none" w:sz="0" w:space="0" w:color="auto"/>
            <w:right w:val="none" w:sz="0" w:space="0" w:color="auto"/>
          </w:divBdr>
          <w:divsChild>
            <w:div w:id="1496997992">
              <w:marLeft w:val="-75"/>
              <w:marRight w:val="0"/>
              <w:marTop w:val="30"/>
              <w:marBottom w:val="30"/>
              <w:divBdr>
                <w:top w:val="none" w:sz="0" w:space="0" w:color="auto"/>
                <w:left w:val="none" w:sz="0" w:space="0" w:color="auto"/>
                <w:bottom w:val="none" w:sz="0" w:space="0" w:color="auto"/>
                <w:right w:val="none" w:sz="0" w:space="0" w:color="auto"/>
              </w:divBdr>
              <w:divsChild>
                <w:div w:id="1185511660">
                  <w:marLeft w:val="0"/>
                  <w:marRight w:val="0"/>
                  <w:marTop w:val="0"/>
                  <w:marBottom w:val="0"/>
                  <w:divBdr>
                    <w:top w:val="none" w:sz="0" w:space="0" w:color="auto"/>
                    <w:left w:val="none" w:sz="0" w:space="0" w:color="auto"/>
                    <w:bottom w:val="none" w:sz="0" w:space="0" w:color="auto"/>
                    <w:right w:val="none" w:sz="0" w:space="0" w:color="auto"/>
                  </w:divBdr>
                  <w:divsChild>
                    <w:div w:id="1891258115">
                      <w:marLeft w:val="0"/>
                      <w:marRight w:val="0"/>
                      <w:marTop w:val="0"/>
                      <w:marBottom w:val="0"/>
                      <w:divBdr>
                        <w:top w:val="none" w:sz="0" w:space="0" w:color="auto"/>
                        <w:left w:val="none" w:sz="0" w:space="0" w:color="auto"/>
                        <w:bottom w:val="none" w:sz="0" w:space="0" w:color="auto"/>
                        <w:right w:val="none" w:sz="0" w:space="0" w:color="auto"/>
                      </w:divBdr>
                    </w:div>
                  </w:divsChild>
                </w:div>
                <w:div w:id="1432241531">
                  <w:marLeft w:val="0"/>
                  <w:marRight w:val="0"/>
                  <w:marTop w:val="0"/>
                  <w:marBottom w:val="0"/>
                  <w:divBdr>
                    <w:top w:val="none" w:sz="0" w:space="0" w:color="auto"/>
                    <w:left w:val="none" w:sz="0" w:space="0" w:color="auto"/>
                    <w:bottom w:val="none" w:sz="0" w:space="0" w:color="auto"/>
                    <w:right w:val="none" w:sz="0" w:space="0" w:color="auto"/>
                  </w:divBdr>
                  <w:divsChild>
                    <w:div w:id="764420794">
                      <w:marLeft w:val="0"/>
                      <w:marRight w:val="0"/>
                      <w:marTop w:val="0"/>
                      <w:marBottom w:val="0"/>
                      <w:divBdr>
                        <w:top w:val="none" w:sz="0" w:space="0" w:color="auto"/>
                        <w:left w:val="none" w:sz="0" w:space="0" w:color="auto"/>
                        <w:bottom w:val="none" w:sz="0" w:space="0" w:color="auto"/>
                        <w:right w:val="none" w:sz="0" w:space="0" w:color="auto"/>
                      </w:divBdr>
                    </w:div>
                  </w:divsChild>
                </w:div>
                <w:div w:id="245262887">
                  <w:marLeft w:val="0"/>
                  <w:marRight w:val="0"/>
                  <w:marTop w:val="0"/>
                  <w:marBottom w:val="0"/>
                  <w:divBdr>
                    <w:top w:val="none" w:sz="0" w:space="0" w:color="auto"/>
                    <w:left w:val="none" w:sz="0" w:space="0" w:color="auto"/>
                    <w:bottom w:val="none" w:sz="0" w:space="0" w:color="auto"/>
                    <w:right w:val="none" w:sz="0" w:space="0" w:color="auto"/>
                  </w:divBdr>
                  <w:divsChild>
                    <w:div w:id="297685108">
                      <w:marLeft w:val="0"/>
                      <w:marRight w:val="0"/>
                      <w:marTop w:val="0"/>
                      <w:marBottom w:val="0"/>
                      <w:divBdr>
                        <w:top w:val="none" w:sz="0" w:space="0" w:color="auto"/>
                        <w:left w:val="none" w:sz="0" w:space="0" w:color="auto"/>
                        <w:bottom w:val="none" w:sz="0" w:space="0" w:color="auto"/>
                        <w:right w:val="none" w:sz="0" w:space="0" w:color="auto"/>
                      </w:divBdr>
                    </w:div>
                  </w:divsChild>
                </w:div>
                <w:div w:id="308363996">
                  <w:marLeft w:val="0"/>
                  <w:marRight w:val="0"/>
                  <w:marTop w:val="0"/>
                  <w:marBottom w:val="0"/>
                  <w:divBdr>
                    <w:top w:val="none" w:sz="0" w:space="0" w:color="auto"/>
                    <w:left w:val="none" w:sz="0" w:space="0" w:color="auto"/>
                    <w:bottom w:val="none" w:sz="0" w:space="0" w:color="auto"/>
                    <w:right w:val="none" w:sz="0" w:space="0" w:color="auto"/>
                  </w:divBdr>
                  <w:divsChild>
                    <w:div w:id="284392694">
                      <w:marLeft w:val="0"/>
                      <w:marRight w:val="0"/>
                      <w:marTop w:val="0"/>
                      <w:marBottom w:val="0"/>
                      <w:divBdr>
                        <w:top w:val="none" w:sz="0" w:space="0" w:color="auto"/>
                        <w:left w:val="none" w:sz="0" w:space="0" w:color="auto"/>
                        <w:bottom w:val="none" w:sz="0" w:space="0" w:color="auto"/>
                        <w:right w:val="none" w:sz="0" w:space="0" w:color="auto"/>
                      </w:divBdr>
                    </w:div>
                  </w:divsChild>
                </w:div>
                <w:div w:id="1856536185">
                  <w:marLeft w:val="0"/>
                  <w:marRight w:val="0"/>
                  <w:marTop w:val="0"/>
                  <w:marBottom w:val="0"/>
                  <w:divBdr>
                    <w:top w:val="none" w:sz="0" w:space="0" w:color="auto"/>
                    <w:left w:val="none" w:sz="0" w:space="0" w:color="auto"/>
                    <w:bottom w:val="none" w:sz="0" w:space="0" w:color="auto"/>
                    <w:right w:val="none" w:sz="0" w:space="0" w:color="auto"/>
                  </w:divBdr>
                  <w:divsChild>
                    <w:div w:id="285696410">
                      <w:marLeft w:val="0"/>
                      <w:marRight w:val="0"/>
                      <w:marTop w:val="0"/>
                      <w:marBottom w:val="0"/>
                      <w:divBdr>
                        <w:top w:val="none" w:sz="0" w:space="0" w:color="auto"/>
                        <w:left w:val="none" w:sz="0" w:space="0" w:color="auto"/>
                        <w:bottom w:val="none" w:sz="0" w:space="0" w:color="auto"/>
                        <w:right w:val="none" w:sz="0" w:space="0" w:color="auto"/>
                      </w:divBdr>
                    </w:div>
                  </w:divsChild>
                </w:div>
                <w:div w:id="797265172">
                  <w:marLeft w:val="0"/>
                  <w:marRight w:val="0"/>
                  <w:marTop w:val="0"/>
                  <w:marBottom w:val="0"/>
                  <w:divBdr>
                    <w:top w:val="none" w:sz="0" w:space="0" w:color="auto"/>
                    <w:left w:val="none" w:sz="0" w:space="0" w:color="auto"/>
                    <w:bottom w:val="none" w:sz="0" w:space="0" w:color="auto"/>
                    <w:right w:val="none" w:sz="0" w:space="0" w:color="auto"/>
                  </w:divBdr>
                  <w:divsChild>
                    <w:div w:id="4932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2684">
          <w:marLeft w:val="0"/>
          <w:marRight w:val="0"/>
          <w:marTop w:val="0"/>
          <w:marBottom w:val="0"/>
          <w:divBdr>
            <w:top w:val="none" w:sz="0" w:space="0" w:color="auto"/>
            <w:left w:val="none" w:sz="0" w:space="0" w:color="auto"/>
            <w:bottom w:val="none" w:sz="0" w:space="0" w:color="auto"/>
            <w:right w:val="none" w:sz="0" w:space="0" w:color="auto"/>
          </w:divBdr>
        </w:div>
        <w:div w:id="906064260">
          <w:marLeft w:val="0"/>
          <w:marRight w:val="0"/>
          <w:marTop w:val="0"/>
          <w:marBottom w:val="0"/>
          <w:divBdr>
            <w:top w:val="none" w:sz="0" w:space="0" w:color="auto"/>
            <w:left w:val="none" w:sz="0" w:space="0" w:color="auto"/>
            <w:bottom w:val="none" w:sz="0" w:space="0" w:color="auto"/>
            <w:right w:val="none" w:sz="0" w:space="0" w:color="auto"/>
          </w:divBdr>
        </w:div>
        <w:div w:id="29381371">
          <w:marLeft w:val="0"/>
          <w:marRight w:val="0"/>
          <w:marTop w:val="0"/>
          <w:marBottom w:val="0"/>
          <w:divBdr>
            <w:top w:val="none" w:sz="0" w:space="0" w:color="auto"/>
            <w:left w:val="none" w:sz="0" w:space="0" w:color="auto"/>
            <w:bottom w:val="none" w:sz="0" w:space="0" w:color="auto"/>
            <w:right w:val="none" w:sz="0" w:space="0" w:color="auto"/>
          </w:divBdr>
        </w:div>
        <w:div w:id="94639909">
          <w:marLeft w:val="0"/>
          <w:marRight w:val="0"/>
          <w:marTop w:val="0"/>
          <w:marBottom w:val="0"/>
          <w:divBdr>
            <w:top w:val="none" w:sz="0" w:space="0" w:color="auto"/>
            <w:left w:val="none" w:sz="0" w:space="0" w:color="auto"/>
            <w:bottom w:val="none" w:sz="0" w:space="0" w:color="auto"/>
            <w:right w:val="none" w:sz="0" w:space="0" w:color="auto"/>
          </w:divBdr>
        </w:div>
        <w:div w:id="1130392948">
          <w:marLeft w:val="0"/>
          <w:marRight w:val="0"/>
          <w:marTop w:val="0"/>
          <w:marBottom w:val="0"/>
          <w:divBdr>
            <w:top w:val="none" w:sz="0" w:space="0" w:color="auto"/>
            <w:left w:val="none" w:sz="0" w:space="0" w:color="auto"/>
            <w:bottom w:val="none" w:sz="0" w:space="0" w:color="auto"/>
            <w:right w:val="none" w:sz="0" w:space="0" w:color="auto"/>
          </w:divBdr>
          <w:divsChild>
            <w:div w:id="68692323">
              <w:marLeft w:val="-75"/>
              <w:marRight w:val="0"/>
              <w:marTop w:val="30"/>
              <w:marBottom w:val="30"/>
              <w:divBdr>
                <w:top w:val="none" w:sz="0" w:space="0" w:color="auto"/>
                <w:left w:val="none" w:sz="0" w:space="0" w:color="auto"/>
                <w:bottom w:val="none" w:sz="0" w:space="0" w:color="auto"/>
                <w:right w:val="none" w:sz="0" w:space="0" w:color="auto"/>
              </w:divBdr>
              <w:divsChild>
                <w:div w:id="1448891758">
                  <w:marLeft w:val="0"/>
                  <w:marRight w:val="0"/>
                  <w:marTop w:val="0"/>
                  <w:marBottom w:val="0"/>
                  <w:divBdr>
                    <w:top w:val="none" w:sz="0" w:space="0" w:color="auto"/>
                    <w:left w:val="none" w:sz="0" w:space="0" w:color="auto"/>
                    <w:bottom w:val="none" w:sz="0" w:space="0" w:color="auto"/>
                    <w:right w:val="none" w:sz="0" w:space="0" w:color="auto"/>
                  </w:divBdr>
                  <w:divsChild>
                    <w:div w:id="1980573114">
                      <w:marLeft w:val="0"/>
                      <w:marRight w:val="0"/>
                      <w:marTop w:val="0"/>
                      <w:marBottom w:val="0"/>
                      <w:divBdr>
                        <w:top w:val="none" w:sz="0" w:space="0" w:color="auto"/>
                        <w:left w:val="none" w:sz="0" w:space="0" w:color="auto"/>
                        <w:bottom w:val="none" w:sz="0" w:space="0" w:color="auto"/>
                        <w:right w:val="none" w:sz="0" w:space="0" w:color="auto"/>
                      </w:divBdr>
                    </w:div>
                  </w:divsChild>
                </w:div>
                <w:div w:id="668026952">
                  <w:marLeft w:val="0"/>
                  <w:marRight w:val="0"/>
                  <w:marTop w:val="0"/>
                  <w:marBottom w:val="0"/>
                  <w:divBdr>
                    <w:top w:val="none" w:sz="0" w:space="0" w:color="auto"/>
                    <w:left w:val="none" w:sz="0" w:space="0" w:color="auto"/>
                    <w:bottom w:val="none" w:sz="0" w:space="0" w:color="auto"/>
                    <w:right w:val="none" w:sz="0" w:space="0" w:color="auto"/>
                  </w:divBdr>
                  <w:divsChild>
                    <w:div w:id="131601537">
                      <w:marLeft w:val="0"/>
                      <w:marRight w:val="0"/>
                      <w:marTop w:val="0"/>
                      <w:marBottom w:val="0"/>
                      <w:divBdr>
                        <w:top w:val="none" w:sz="0" w:space="0" w:color="auto"/>
                        <w:left w:val="none" w:sz="0" w:space="0" w:color="auto"/>
                        <w:bottom w:val="none" w:sz="0" w:space="0" w:color="auto"/>
                        <w:right w:val="none" w:sz="0" w:space="0" w:color="auto"/>
                      </w:divBdr>
                    </w:div>
                  </w:divsChild>
                </w:div>
                <w:div w:id="2019233798">
                  <w:marLeft w:val="0"/>
                  <w:marRight w:val="0"/>
                  <w:marTop w:val="0"/>
                  <w:marBottom w:val="0"/>
                  <w:divBdr>
                    <w:top w:val="none" w:sz="0" w:space="0" w:color="auto"/>
                    <w:left w:val="none" w:sz="0" w:space="0" w:color="auto"/>
                    <w:bottom w:val="none" w:sz="0" w:space="0" w:color="auto"/>
                    <w:right w:val="none" w:sz="0" w:space="0" w:color="auto"/>
                  </w:divBdr>
                  <w:divsChild>
                    <w:div w:id="123162629">
                      <w:marLeft w:val="0"/>
                      <w:marRight w:val="0"/>
                      <w:marTop w:val="0"/>
                      <w:marBottom w:val="0"/>
                      <w:divBdr>
                        <w:top w:val="none" w:sz="0" w:space="0" w:color="auto"/>
                        <w:left w:val="none" w:sz="0" w:space="0" w:color="auto"/>
                        <w:bottom w:val="none" w:sz="0" w:space="0" w:color="auto"/>
                        <w:right w:val="none" w:sz="0" w:space="0" w:color="auto"/>
                      </w:divBdr>
                    </w:div>
                  </w:divsChild>
                </w:div>
                <w:div w:id="1778059566">
                  <w:marLeft w:val="0"/>
                  <w:marRight w:val="0"/>
                  <w:marTop w:val="0"/>
                  <w:marBottom w:val="0"/>
                  <w:divBdr>
                    <w:top w:val="none" w:sz="0" w:space="0" w:color="auto"/>
                    <w:left w:val="none" w:sz="0" w:space="0" w:color="auto"/>
                    <w:bottom w:val="none" w:sz="0" w:space="0" w:color="auto"/>
                    <w:right w:val="none" w:sz="0" w:space="0" w:color="auto"/>
                  </w:divBdr>
                  <w:divsChild>
                    <w:div w:id="11346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33502">
          <w:marLeft w:val="0"/>
          <w:marRight w:val="0"/>
          <w:marTop w:val="0"/>
          <w:marBottom w:val="0"/>
          <w:divBdr>
            <w:top w:val="none" w:sz="0" w:space="0" w:color="auto"/>
            <w:left w:val="none" w:sz="0" w:space="0" w:color="auto"/>
            <w:bottom w:val="none" w:sz="0" w:space="0" w:color="auto"/>
            <w:right w:val="none" w:sz="0" w:space="0" w:color="auto"/>
          </w:divBdr>
        </w:div>
      </w:divsChild>
    </w:div>
    <w:div w:id="716011585">
      <w:bodyDiv w:val="1"/>
      <w:marLeft w:val="0"/>
      <w:marRight w:val="0"/>
      <w:marTop w:val="0"/>
      <w:marBottom w:val="0"/>
      <w:divBdr>
        <w:top w:val="none" w:sz="0" w:space="0" w:color="auto"/>
        <w:left w:val="none" w:sz="0" w:space="0" w:color="auto"/>
        <w:bottom w:val="none" w:sz="0" w:space="0" w:color="auto"/>
        <w:right w:val="none" w:sz="0" w:space="0" w:color="auto"/>
      </w:divBdr>
      <w:divsChild>
        <w:div w:id="1010716827">
          <w:marLeft w:val="0"/>
          <w:marRight w:val="0"/>
          <w:marTop w:val="0"/>
          <w:marBottom w:val="0"/>
          <w:divBdr>
            <w:top w:val="none" w:sz="0" w:space="0" w:color="auto"/>
            <w:left w:val="none" w:sz="0" w:space="0" w:color="auto"/>
            <w:bottom w:val="none" w:sz="0" w:space="0" w:color="auto"/>
            <w:right w:val="none" w:sz="0" w:space="0" w:color="auto"/>
          </w:divBdr>
        </w:div>
        <w:div w:id="1866484912">
          <w:marLeft w:val="0"/>
          <w:marRight w:val="0"/>
          <w:marTop w:val="0"/>
          <w:marBottom w:val="0"/>
          <w:divBdr>
            <w:top w:val="none" w:sz="0" w:space="0" w:color="auto"/>
            <w:left w:val="none" w:sz="0" w:space="0" w:color="auto"/>
            <w:bottom w:val="none" w:sz="0" w:space="0" w:color="auto"/>
            <w:right w:val="none" w:sz="0" w:space="0" w:color="auto"/>
          </w:divBdr>
        </w:div>
        <w:div w:id="475224291">
          <w:marLeft w:val="0"/>
          <w:marRight w:val="0"/>
          <w:marTop w:val="0"/>
          <w:marBottom w:val="0"/>
          <w:divBdr>
            <w:top w:val="none" w:sz="0" w:space="0" w:color="auto"/>
            <w:left w:val="none" w:sz="0" w:space="0" w:color="auto"/>
            <w:bottom w:val="none" w:sz="0" w:space="0" w:color="auto"/>
            <w:right w:val="none" w:sz="0" w:space="0" w:color="auto"/>
          </w:divBdr>
          <w:divsChild>
            <w:div w:id="260836873">
              <w:marLeft w:val="0"/>
              <w:marRight w:val="0"/>
              <w:marTop w:val="0"/>
              <w:marBottom w:val="0"/>
              <w:divBdr>
                <w:top w:val="none" w:sz="0" w:space="0" w:color="auto"/>
                <w:left w:val="none" w:sz="0" w:space="0" w:color="auto"/>
                <w:bottom w:val="none" w:sz="0" w:space="0" w:color="auto"/>
                <w:right w:val="none" w:sz="0" w:space="0" w:color="auto"/>
              </w:divBdr>
            </w:div>
            <w:div w:id="2097479805">
              <w:marLeft w:val="0"/>
              <w:marRight w:val="0"/>
              <w:marTop w:val="0"/>
              <w:marBottom w:val="0"/>
              <w:divBdr>
                <w:top w:val="none" w:sz="0" w:space="0" w:color="auto"/>
                <w:left w:val="none" w:sz="0" w:space="0" w:color="auto"/>
                <w:bottom w:val="none" w:sz="0" w:space="0" w:color="auto"/>
                <w:right w:val="none" w:sz="0" w:space="0" w:color="auto"/>
              </w:divBdr>
            </w:div>
            <w:div w:id="1385904602">
              <w:marLeft w:val="0"/>
              <w:marRight w:val="0"/>
              <w:marTop w:val="0"/>
              <w:marBottom w:val="0"/>
              <w:divBdr>
                <w:top w:val="none" w:sz="0" w:space="0" w:color="auto"/>
                <w:left w:val="none" w:sz="0" w:space="0" w:color="auto"/>
                <w:bottom w:val="none" w:sz="0" w:space="0" w:color="auto"/>
                <w:right w:val="none" w:sz="0" w:space="0" w:color="auto"/>
              </w:divBdr>
            </w:div>
            <w:div w:id="736129766">
              <w:marLeft w:val="0"/>
              <w:marRight w:val="0"/>
              <w:marTop w:val="0"/>
              <w:marBottom w:val="0"/>
              <w:divBdr>
                <w:top w:val="none" w:sz="0" w:space="0" w:color="auto"/>
                <w:left w:val="none" w:sz="0" w:space="0" w:color="auto"/>
                <w:bottom w:val="none" w:sz="0" w:space="0" w:color="auto"/>
                <w:right w:val="none" w:sz="0" w:space="0" w:color="auto"/>
              </w:divBdr>
            </w:div>
          </w:divsChild>
        </w:div>
        <w:div w:id="1335842901">
          <w:marLeft w:val="0"/>
          <w:marRight w:val="0"/>
          <w:marTop w:val="0"/>
          <w:marBottom w:val="0"/>
          <w:divBdr>
            <w:top w:val="none" w:sz="0" w:space="0" w:color="auto"/>
            <w:left w:val="none" w:sz="0" w:space="0" w:color="auto"/>
            <w:bottom w:val="none" w:sz="0" w:space="0" w:color="auto"/>
            <w:right w:val="none" w:sz="0" w:space="0" w:color="auto"/>
          </w:divBdr>
          <w:divsChild>
            <w:div w:id="229733811">
              <w:marLeft w:val="0"/>
              <w:marRight w:val="0"/>
              <w:marTop w:val="0"/>
              <w:marBottom w:val="0"/>
              <w:divBdr>
                <w:top w:val="none" w:sz="0" w:space="0" w:color="auto"/>
                <w:left w:val="none" w:sz="0" w:space="0" w:color="auto"/>
                <w:bottom w:val="none" w:sz="0" w:space="0" w:color="auto"/>
                <w:right w:val="none" w:sz="0" w:space="0" w:color="auto"/>
              </w:divBdr>
            </w:div>
            <w:div w:id="1953124046">
              <w:marLeft w:val="0"/>
              <w:marRight w:val="0"/>
              <w:marTop w:val="0"/>
              <w:marBottom w:val="0"/>
              <w:divBdr>
                <w:top w:val="none" w:sz="0" w:space="0" w:color="auto"/>
                <w:left w:val="none" w:sz="0" w:space="0" w:color="auto"/>
                <w:bottom w:val="none" w:sz="0" w:space="0" w:color="auto"/>
                <w:right w:val="none" w:sz="0" w:space="0" w:color="auto"/>
              </w:divBdr>
            </w:div>
          </w:divsChild>
        </w:div>
        <w:div w:id="1358772814">
          <w:marLeft w:val="0"/>
          <w:marRight w:val="0"/>
          <w:marTop w:val="0"/>
          <w:marBottom w:val="0"/>
          <w:divBdr>
            <w:top w:val="none" w:sz="0" w:space="0" w:color="auto"/>
            <w:left w:val="none" w:sz="0" w:space="0" w:color="auto"/>
            <w:bottom w:val="none" w:sz="0" w:space="0" w:color="auto"/>
            <w:right w:val="none" w:sz="0" w:space="0" w:color="auto"/>
          </w:divBdr>
        </w:div>
        <w:div w:id="775295074">
          <w:marLeft w:val="0"/>
          <w:marRight w:val="0"/>
          <w:marTop w:val="0"/>
          <w:marBottom w:val="0"/>
          <w:divBdr>
            <w:top w:val="none" w:sz="0" w:space="0" w:color="auto"/>
            <w:left w:val="none" w:sz="0" w:space="0" w:color="auto"/>
            <w:bottom w:val="none" w:sz="0" w:space="0" w:color="auto"/>
            <w:right w:val="none" w:sz="0" w:space="0" w:color="auto"/>
          </w:divBdr>
          <w:divsChild>
            <w:div w:id="132065434">
              <w:marLeft w:val="-75"/>
              <w:marRight w:val="0"/>
              <w:marTop w:val="30"/>
              <w:marBottom w:val="30"/>
              <w:divBdr>
                <w:top w:val="none" w:sz="0" w:space="0" w:color="auto"/>
                <w:left w:val="none" w:sz="0" w:space="0" w:color="auto"/>
                <w:bottom w:val="none" w:sz="0" w:space="0" w:color="auto"/>
                <w:right w:val="none" w:sz="0" w:space="0" w:color="auto"/>
              </w:divBdr>
              <w:divsChild>
                <w:div w:id="1369644482">
                  <w:marLeft w:val="0"/>
                  <w:marRight w:val="0"/>
                  <w:marTop w:val="0"/>
                  <w:marBottom w:val="0"/>
                  <w:divBdr>
                    <w:top w:val="none" w:sz="0" w:space="0" w:color="auto"/>
                    <w:left w:val="none" w:sz="0" w:space="0" w:color="auto"/>
                    <w:bottom w:val="none" w:sz="0" w:space="0" w:color="auto"/>
                    <w:right w:val="none" w:sz="0" w:space="0" w:color="auto"/>
                  </w:divBdr>
                  <w:divsChild>
                    <w:div w:id="1848593102">
                      <w:marLeft w:val="0"/>
                      <w:marRight w:val="0"/>
                      <w:marTop w:val="0"/>
                      <w:marBottom w:val="0"/>
                      <w:divBdr>
                        <w:top w:val="none" w:sz="0" w:space="0" w:color="auto"/>
                        <w:left w:val="none" w:sz="0" w:space="0" w:color="auto"/>
                        <w:bottom w:val="none" w:sz="0" w:space="0" w:color="auto"/>
                        <w:right w:val="none" w:sz="0" w:space="0" w:color="auto"/>
                      </w:divBdr>
                    </w:div>
                  </w:divsChild>
                </w:div>
                <w:div w:id="732193045">
                  <w:marLeft w:val="0"/>
                  <w:marRight w:val="0"/>
                  <w:marTop w:val="0"/>
                  <w:marBottom w:val="0"/>
                  <w:divBdr>
                    <w:top w:val="none" w:sz="0" w:space="0" w:color="auto"/>
                    <w:left w:val="none" w:sz="0" w:space="0" w:color="auto"/>
                    <w:bottom w:val="none" w:sz="0" w:space="0" w:color="auto"/>
                    <w:right w:val="none" w:sz="0" w:space="0" w:color="auto"/>
                  </w:divBdr>
                  <w:divsChild>
                    <w:div w:id="466162577">
                      <w:marLeft w:val="0"/>
                      <w:marRight w:val="0"/>
                      <w:marTop w:val="0"/>
                      <w:marBottom w:val="0"/>
                      <w:divBdr>
                        <w:top w:val="none" w:sz="0" w:space="0" w:color="auto"/>
                        <w:left w:val="none" w:sz="0" w:space="0" w:color="auto"/>
                        <w:bottom w:val="none" w:sz="0" w:space="0" w:color="auto"/>
                        <w:right w:val="none" w:sz="0" w:space="0" w:color="auto"/>
                      </w:divBdr>
                    </w:div>
                  </w:divsChild>
                </w:div>
                <w:div w:id="800850363">
                  <w:marLeft w:val="0"/>
                  <w:marRight w:val="0"/>
                  <w:marTop w:val="0"/>
                  <w:marBottom w:val="0"/>
                  <w:divBdr>
                    <w:top w:val="none" w:sz="0" w:space="0" w:color="auto"/>
                    <w:left w:val="none" w:sz="0" w:space="0" w:color="auto"/>
                    <w:bottom w:val="none" w:sz="0" w:space="0" w:color="auto"/>
                    <w:right w:val="none" w:sz="0" w:space="0" w:color="auto"/>
                  </w:divBdr>
                  <w:divsChild>
                    <w:div w:id="116261252">
                      <w:marLeft w:val="0"/>
                      <w:marRight w:val="0"/>
                      <w:marTop w:val="0"/>
                      <w:marBottom w:val="0"/>
                      <w:divBdr>
                        <w:top w:val="none" w:sz="0" w:space="0" w:color="auto"/>
                        <w:left w:val="none" w:sz="0" w:space="0" w:color="auto"/>
                        <w:bottom w:val="none" w:sz="0" w:space="0" w:color="auto"/>
                        <w:right w:val="none" w:sz="0" w:space="0" w:color="auto"/>
                      </w:divBdr>
                    </w:div>
                  </w:divsChild>
                </w:div>
                <w:div w:id="2145389073">
                  <w:marLeft w:val="0"/>
                  <w:marRight w:val="0"/>
                  <w:marTop w:val="0"/>
                  <w:marBottom w:val="0"/>
                  <w:divBdr>
                    <w:top w:val="none" w:sz="0" w:space="0" w:color="auto"/>
                    <w:left w:val="none" w:sz="0" w:space="0" w:color="auto"/>
                    <w:bottom w:val="none" w:sz="0" w:space="0" w:color="auto"/>
                    <w:right w:val="none" w:sz="0" w:space="0" w:color="auto"/>
                  </w:divBdr>
                  <w:divsChild>
                    <w:div w:id="1541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4237">
          <w:marLeft w:val="0"/>
          <w:marRight w:val="0"/>
          <w:marTop w:val="0"/>
          <w:marBottom w:val="0"/>
          <w:divBdr>
            <w:top w:val="none" w:sz="0" w:space="0" w:color="auto"/>
            <w:left w:val="none" w:sz="0" w:space="0" w:color="auto"/>
            <w:bottom w:val="none" w:sz="0" w:space="0" w:color="auto"/>
            <w:right w:val="none" w:sz="0" w:space="0" w:color="auto"/>
          </w:divBdr>
        </w:div>
        <w:div w:id="2138982545">
          <w:marLeft w:val="0"/>
          <w:marRight w:val="0"/>
          <w:marTop w:val="0"/>
          <w:marBottom w:val="0"/>
          <w:divBdr>
            <w:top w:val="none" w:sz="0" w:space="0" w:color="auto"/>
            <w:left w:val="none" w:sz="0" w:space="0" w:color="auto"/>
            <w:bottom w:val="none" w:sz="0" w:space="0" w:color="auto"/>
            <w:right w:val="none" w:sz="0" w:space="0" w:color="auto"/>
          </w:divBdr>
          <w:divsChild>
            <w:div w:id="713579496">
              <w:marLeft w:val="-75"/>
              <w:marRight w:val="0"/>
              <w:marTop w:val="30"/>
              <w:marBottom w:val="30"/>
              <w:divBdr>
                <w:top w:val="none" w:sz="0" w:space="0" w:color="auto"/>
                <w:left w:val="none" w:sz="0" w:space="0" w:color="auto"/>
                <w:bottom w:val="none" w:sz="0" w:space="0" w:color="auto"/>
                <w:right w:val="none" w:sz="0" w:space="0" w:color="auto"/>
              </w:divBdr>
              <w:divsChild>
                <w:div w:id="1063336704">
                  <w:marLeft w:val="0"/>
                  <w:marRight w:val="0"/>
                  <w:marTop w:val="0"/>
                  <w:marBottom w:val="0"/>
                  <w:divBdr>
                    <w:top w:val="none" w:sz="0" w:space="0" w:color="auto"/>
                    <w:left w:val="none" w:sz="0" w:space="0" w:color="auto"/>
                    <w:bottom w:val="none" w:sz="0" w:space="0" w:color="auto"/>
                    <w:right w:val="none" w:sz="0" w:space="0" w:color="auto"/>
                  </w:divBdr>
                  <w:divsChild>
                    <w:div w:id="775488140">
                      <w:marLeft w:val="0"/>
                      <w:marRight w:val="0"/>
                      <w:marTop w:val="0"/>
                      <w:marBottom w:val="0"/>
                      <w:divBdr>
                        <w:top w:val="none" w:sz="0" w:space="0" w:color="auto"/>
                        <w:left w:val="none" w:sz="0" w:space="0" w:color="auto"/>
                        <w:bottom w:val="none" w:sz="0" w:space="0" w:color="auto"/>
                        <w:right w:val="none" w:sz="0" w:space="0" w:color="auto"/>
                      </w:divBdr>
                    </w:div>
                  </w:divsChild>
                </w:div>
                <w:div w:id="1930965106">
                  <w:marLeft w:val="0"/>
                  <w:marRight w:val="0"/>
                  <w:marTop w:val="0"/>
                  <w:marBottom w:val="0"/>
                  <w:divBdr>
                    <w:top w:val="none" w:sz="0" w:space="0" w:color="auto"/>
                    <w:left w:val="none" w:sz="0" w:space="0" w:color="auto"/>
                    <w:bottom w:val="none" w:sz="0" w:space="0" w:color="auto"/>
                    <w:right w:val="none" w:sz="0" w:space="0" w:color="auto"/>
                  </w:divBdr>
                  <w:divsChild>
                    <w:div w:id="135462921">
                      <w:marLeft w:val="0"/>
                      <w:marRight w:val="0"/>
                      <w:marTop w:val="0"/>
                      <w:marBottom w:val="0"/>
                      <w:divBdr>
                        <w:top w:val="none" w:sz="0" w:space="0" w:color="auto"/>
                        <w:left w:val="none" w:sz="0" w:space="0" w:color="auto"/>
                        <w:bottom w:val="none" w:sz="0" w:space="0" w:color="auto"/>
                        <w:right w:val="none" w:sz="0" w:space="0" w:color="auto"/>
                      </w:divBdr>
                    </w:div>
                  </w:divsChild>
                </w:div>
                <w:div w:id="544609474">
                  <w:marLeft w:val="0"/>
                  <w:marRight w:val="0"/>
                  <w:marTop w:val="0"/>
                  <w:marBottom w:val="0"/>
                  <w:divBdr>
                    <w:top w:val="none" w:sz="0" w:space="0" w:color="auto"/>
                    <w:left w:val="none" w:sz="0" w:space="0" w:color="auto"/>
                    <w:bottom w:val="none" w:sz="0" w:space="0" w:color="auto"/>
                    <w:right w:val="none" w:sz="0" w:space="0" w:color="auto"/>
                  </w:divBdr>
                  <w:divsChild>
                    <w:div w:id="245699559">
                      <w:marLeft w:val="0"/>
                      <w:marRight w:val="0"/>
                      <w:marTop w:val="0"/>
                      <w:marBottom w:val="0"/>
                      <w:divBdr>
                        <w:top w:val="none" w:sz="0" w:space="0" w:color="auto"/>
                        <w:left w:val="none" w:sz="0" w:space="0" w:color="auto"/>
                        <w:bottom w:val="none" w:sz="0" w:space="0" w:color="auto"/>
                        <w:right w:val="none" w:sz="0" w:space="0" w:color="auto"/>
                      </w:divBdr>
                    </w:div>
                  </w:divsChild>
                </w:div>
                <w:div w:id="1704860629">
                  <w:marLeft w:val="0"/>
                  <w:marRight w:val="0"/>
                  <w:marTop w:val="0"/>
                  <w:marBottom w:val="0"/>
                  <w:divBdr>
                    <w:top w:val="none" w:sz="0" w:space="0" w:color="auto"/>
                    <w:left w:val="none" w:sz="0" w:space="0" w:color="auto"/>
                    <w:bottom w:val="none" w:sz="0" w:space="0" w:color="auto"/>
                    <w:right w:val="none" w:sz="0" w:space="0" w:color="auto"/>
                  </w:divBdr>
                  <w:divsChild>
                    <w:div w:id="1396247178">
                      <w:marLeft w:val="0"/>
                      <w:marRight w:val="0"/>
                      <w:marTop w:val="0"/>
                      <w:marBottom w:val="0"/>
                      <w:divBdr>
                        <w:top w:val="none" w:sz="0" w:space="0" w:color="auto"/>
                        <w:left w:val="none" w:sz="0" w:space="0" w:color="auto"/>
                        <w:bottom w:val="none" w:sz="0" w:space="0" w:color="auto"/>
                        <w:right w:val="none" w:sz="0" w:space="0" w:color="auto"/>
                      </w:divBdr>
                    </w:div>
                  </w:divsChild>
                </w:div>
                <w:div w:id="1209950238">
                  <w:marLeft w:val="0"/>
                  <w:marRight w:val="0"/>
                  <w:marTop w:val="0"/>
                  <w:marBottom w:val="0"/>
                  <w:divBdr>
                    <w:top w:val="none" w:sz="0" w:space="0" w:color="auto"/>
                    <w:left w:val="none" w:sz="0" w:space="0" w:color="auto"/>
                    <w:bottom w:val="none" w:sz="0" w:space="0" w:color="auto"/>
                    <w:right w:val="none" w:sz="0" w:space="0" w:color="auto"/>
                  </w:divBdr>
                  <w:divsChild>
                    <w:div w:id="1503547596">
                      <w:marLeft w:val="0"/>
                      <w:marRight w:val="0"/>
                      <w:marTop w:val="0"/>
                      <w:marBottom w:val="0"/>
                      <w:divBdr>
                        <w:top w:val="none" w:sz="0" w:space="0" w:color="auto"/>
                        <w:left w:val="none" w:sz="0" w:space="0" w:color="auto"/>
                        <w:bottom w:val="none" w:sz="0" w:space="0" w:color="auto"/>
                        <w:right w:val="none" w:sz="0" w:space="0" w:color="auto"/>
                      </w:divBdr>
                    </w:div>
                  </w:divsChild>
                </w:div>
                <w:div w:id="979462964">
                  <w:marLeft w:val="0"/>
                  <w:marRight w:val="0"/>
                  <w:marTop w:val="0"/>
                  <w:marBottom w:val="0"/>
                  <w:divBdr>
                    <w:top w:val="none" w:sz="0" w:space="0" w:color="auto"/>
                    <w:left w:val="none" w:sz="0" w:space="0" w:color="auto"/>
                    <w:bottom w:val="none" w:sz="0" w:space="0" w:color="auto"/>
                    <w:right w:val="none" w:sz="0" w:space="0" w:color="auto"/>
                  </w:divBdr>
                  <w:divsChild>
                    <w:div w:id="19421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1489">
          <w:marLeft w:val="0"/>
          <w:marRight w:val="0"/>
          <w:marTop w:val="0"/>
          <w:marBottom w:val="0"/>
          <w:divBdr>
            <w:top w:val="none" w:sz="0" w:space="0" w:color="auto"/>
            <w:left w:val="none" w:sz="0" w:space="0" w:color="auto"/>
            <w:bottom w:val="none" w:sz="0" w:space="0" w:color="auto"/>
            <w:right w:val="none" w:sz="0" w:space="0" w:color="auto"/>
          </w:divBdr>
        </w:div>
        <w:div w:id="244262666">
          <w:marLeft w:val="0"/>
          <w:marRight w:val="0"/>
          <w:marTop w:val="0"/>
          <w:marBottom w:val="0"/>
          <w:divBdr>
            <w:top w:val="none" w:sz="0" w:space="0" w:color="auto"/>
            <w:left w:val="none" w:sz="0" w:space="0" w:color="auto"/>
            <w:bottom w:val="none" w:sz="0" w:space="0" w:color="auto"/>
            <w:right w:val="none" w:sz="0" w:space="0" w:color="auto"/>
          </w:divBdr>
          <w:divsChild>
            <w:div w:id="1364205143">
              <w:marLeft w:val="-75"/>
              <w:marRight w:val="0"/>
              <w:marTop w:val="30"/>
              <w:marBottom w:val="30"/>
              <w:divBdr>
                <w:top w:val="none" w:sz="0" w:space="0" w:color="auto"/>
                <w:left w:val="none" w:sz="0" w:space="0" w:color="auto"/>
                <w:bottom w:val="none" w:sz="0" w:space="0" w:color="auto"/>
                <w:right w:val="none" w:sz="0" w:space="0" w:color="auto"/>
              </w:divBdr>
              <w:divsChild>
                <w:div w:id="1109860187">
                  <w:marLeft w:val="0"/>
                  <w:marRight w:val="0"/>
                  <w:marTop w:val="0"/>
                  <w:marBottom w:val="0"/>
                  <w:divBdr>
                    <w:top w:val="none" w:sz="0" w:space="0" w:color="auto"/>
                    <w:left w:val="none" w:sz="0" w:space="0" w:color="auto"/>
                    <w:bottom w:val="none" w:sz="0" w:space="0" w:color="auto"/>
                    <w:right w:val="none" w:sz="0" w:space="0" w:color="auto"/>
                  </w:divBdr>
                  <w:divsChild>
                    <w:div w:id="552086146">
                      <w:marLeft w:val="0"/>
                      <w:marRight w:val="0"/>
                      <w:marTop w:val="0"/>
                      <w:marBottom w:val="0"/>
                      <w:divBdr>
                        <w:top w:val="none" w:sz="0" w:space="0" w:color="auto"/>
                        <w:left w:val="none" w:sz="0" w:space="0" w:color="auto"/>
                        <w:bottom w:val="none" w:sz="0" w:space="0" w:color="auto"/>
                        <w:right w:val="none" w:sz="0" w:space="0" w:color="auto"/>
                      </w:divBdr>
                    </w:div>
                  </w:divsChild>
                </w:div>
                <w:div w:id="60833795">
                  <w:marLeft w:val="0"/>
                  <w:marRight w:val="0"/>
                  <w:marTop w:val="0"/>
                  <w:marBottom w:val="0"/>
                  <w:divBdr>
                    <w:top w:val="none" w:sz="0" w:space="0" w:color="auto"/>
                    <w:left w:val="none" w:sz="0" w:space="0" w:color="auto"/>
                    <w:bottom w:val="none" w:sz="0" w:space="0" w:color="auto"/>
                    <w:right w:val="none" w:sz="0" w:space="0" w:color="auto"/>
                  </w:divBdr>
                  <w:divsChild>
                    <w:div w:id="1937395421">
                      <w:marLeft w:val="0"/>
                      <w:marRight w:val="0"/>
                      <w:marTop w:val="0"/>
                      <w:marBottom w:val="0"/>
                      <w:divBdr>
                        <w:top w:val="none" w:sz="0" w:space="0" w:color="auto"/>
                        <w:left w:val="none" w:sz="0" w:space="0" w:color="auto"/>
                        <w:bottom w:val="none" w:sz="0" w:space="0" w:color="auto"/>
                        <w:right w:val="none" w:sz="0" w:space="0" w:color="auto"/>
                      </w:divBdr>
                    </w:div>
                  </w:divsChild>
                </w:div>
                <w:div w:id="201989172">
                  <w:marLeft w:val="0"/>
                  <w:marRight w:val="0"/>
                  <w:marTop w:val="0"/>
                  <w:marBottom w:val="0"/>
                  <w:divBdr>
                    <w:top w:val="none" w:sz="0" w:space="0" w:color="auto"/>
                    <w:left w:val="none" w:sz="0" w:space="0" w:color="auto"/>
                    <w:bottom w:val="none" w:sz="0" w:space="0" w:color="auto"/>
                    <w:right w:val="none" w:sz="0" w:space="0" w:color="auto"/>
                  </w:divBdr>
                  <w:divsChild>
                    <w:div w:id="1152939848">
                      <w:marLeft w:val="0"/>
                      <w:marRight w:val="0"/>
                      <w:marTop w:val="0"/>
                      <w:marBottom w:val="0"/>
                      <w:divBdr>
                        <w:top w:val="none" w:sz="0" w:space="0" w:color="auto"/>
                        <w:left w:val="none" w:sz="0" w:space="0" w:color="auto"/>
                        <w:bottom w:val="none" w:sz="0" w:space="0" w:color="auto"/>
                        <w:right w:val="none" w:sz="0" w:space="0" w:color="auto"/>
                      </w:divBdr>
                    </w:div>
                    <w:div w:id="541210724">
                      <w:marLeft w:val="0"/>
                      <w:marRight w:val="0"/>
                      <w:marTop w:val="0"/>
                      <w:marBottom w:val="0"/>
                      <w:divBdr>
                        <w:top w:val="none" w:sz="0" w:space="0" w:color="auto"/>
                        <w:left w:val="none" w:sz="0" w:space="0" w:color="auto"/>
                        <w:bottom w:val="none" w:sz="0" w:space="0" w:color="auto"/>
                        <w:right w:val="none" w:sz="0" w:space="0" w:color="auto"/>
                      </w:divBdr>
                    </w:div>
                    <w:div w:id="1890529631">
                      <w:marLeft w:val="0"/>
                      <w:marRight w:val="0"/>
                      <w:marTop w:val="0"/>
                      <w:marBottom w:val="0"/>
                      <w:divBdr>
                        <w:top w:val="none" w:sz="0" w:space="0" w:color="auto"/>
                        <w:left w:val="none" w:sz="0" w:space="0" w:color="auto"/>
                        <w:bottom w:val="none" w:sz="0" w:space="0" w:color="auto"/>
                        <w:right w:val="none" w:sz="0" w:space="0" w:color="auto"/>
                      </w:divBdr>
                    </w:div>
                    <w:div w:id="769281045">
                      <w:marLeft w:val="0"/>
                      <w:marRight w:val="0"/>
                      <w:marTop w:val="0"/>
                      <w:marBottom w:val="0"/>
                      <w:divBdr>
                        <w:top w:val="none" w:sz="0" w:space="0" w:color="auto"/>
                        <w:left w:val="none" w:sz="0" w:space="0" w:color="auto"/>
                        <w:bottom w:val="none" w:sz="0" w:space="0" w:color="auto"/>
                        <w:right w:val="none" w:sz="0" w:space="0" w:color="auto"/>
                      </w:divBdr>
                    </w:div>
                    <w:div w:id="685518752">
                      <w:marLeft w:val="0"/>
                      <w:marRight w:val="0"/>
                      <w:marTop w:val="0"/>
                      <w:marBottom w:val="0"/>
                      <w:divBdr>
                        <w:top w:val="none" w:sz="0" w:space="0" w:color="auto"/>
                        <w:left w:val="none" w:sz="0" w:space="0" w:color="auto"/>
                        <w:bottom w:val="none" w:sz="0" w:space="0" w:color="auto"/>
                        <w:right w:val="none" w:sz="0" w:space="0" w:color="auto"/>
                      </w:divBdr>
                    </w:div>
                    <w:div w:id="645859392">
                      <w:marLeft w:val="0"/>
                      <w:marRight w:val="0"/>
                      <w:marTop w:val="0"/>
                      <w:marBottom w:val="0"/>
                      <w:divBdr>
                        <w:top w:val="none" w:sz="0" w:space="0" w:color="auto"/>
                        <w:left w:val="none" w:sz="0" w:space="0" w:color="auto"/>
                        <w:bottom w:val="none" w:sz="0" w:space="0" w:color="auto"/>
                        <w:right w:val="none" w:sz="0" w:space="0" w:color="auto"/>
                      </w:divBdr>
                    </w:div>
                  </w:divsChild>
                </w:div>
                <w:div w:id="1105686460">
                  <w:marLeft w:val="0"/>
                  <w:marRight w:val="0"/>
                  <w:marTop w:val="0"/>
                  <w:marBottom w:val="0"/>
                  <w:divBdr>
                    <w:top w:val="none" w:sz="0" w:space="0" w:color="auto"/>
                    <w:left w:val="none" w:sz="0" w:space="0" w:color="auto"/>
                    <w:bottom w:val="none" w:sz="0" w:space="0" w:color="auto"/>
                    <w:right w:val="none" w:sz="0" w:space="0" w:color="auto"/>
                  </w:divBdr>
                  <w:divsChild>
                    <w:div w:id="403112518">
                      <w:marLeft w:val="0"/>
                      <w:marRight w:val="0"/>
                      <w:marTop w:val="0"/>
                      <w:marBottom w:val="0"/>
                      <w:divBdr>
                        <w:top w:val="none" w:sz="0" w:space="0" w:color="auto"/>
                        <w:left w:val="none" w:sz="0" w:space="0" w:color="auto"/>
                        <w:bottom w:val="none" w:sz="0" w:space="0" w:color="auto"/>
                        <w:right w:val="none" w:sz="0" w:space="0" w:color="auto"/>
                      </w:divBdr>
                    </w:div>
                    <w:div w:id="950626435">
                      <w:marLeft w:val="0"/>
                      <w:marRight w:val="0"/>
                      <w:marTop w:val="0"/>
                      <w:marBottom w:val="0"/>
                      <w:divBdr>
                        <w:top w:val="none" w:sz="0" w:space="0" w:color="auto"/>
                        <w:left w:val="none" w:sz="0" w:space="0" w:color="auto"/>
                        <w:bottom w:val="none" w:sz="0" w:space="0" w:color="auto"/>
                        <w:right w:val="none" w:sz="0" w:space="0" w:color="auto"/>
                      </w:divBdr>
                    </w:div>
                    <w:div w:id="99880815">
                      <w:marLeft w:val="0"/>
                      <w:marRight w:val="0"/>
                      <w:marTop w:val="0"/>
                      <w:marBottom w:val="0"/>
                      <w:divBdr>
                        <w:top w:val="none" w:sz="0" w:space="0" w:color="auto"/>
                        <w:left w:val="none" w:sz="0" w:space="0" w:color="auto"/>
                        <w:bottom w:val="none" w:sz="0" w:space="0" w:color="auto"/>
                        <w:right w:val="none" w:sz="0" w:space="0" w:color="auto"/>
                      </w:divBdr>
                    </w:div>
                    <w:div w:id="383795172">
                      <w:marLeft w:val="0"/>
                      <w:marRight w:val="0"/>
                      <w:marTop w:val="0"/>
                      <w:marBottom w:val="0"/>
                      <w:divBdr>
                        <w:top w:val="none" w:sz="0" w:space="0" w:color="auto"/>
                        <w:left w:val="none" w:sz="0" w:space="0" w:color="auto"/>
                        <w:bottom w:val="none" w:sz="0" w:space="0" w:color="auto"/>
                        <w:right w:val="none" w:sz="0" w:space="0" w:color="auto"/>
                      </w:divBdr>
                    </w:div>
                    <w:div w:id="251202210">
                      <w:marLeft w:val="0"/>
                      <w:marRight w:val="0"/>
                      <w:marTop w:val="0"/>
                      <w:marBottom w:val="0"/>
                      <w:divBdr>
                        <w:top w:val="none" w:sz="0" w:space="0" w:color="auto"/>
                        <w:left w:val="none" w:sz="0" w:space="0" w:color="auto"/>
                        <w:bottom w:val="none" w:sz="0" w:space="0" w:color="auto"/>
                        <w:right w:val="none" w:sz="0" w:space="0" w:color="auto"/>
                      </w:divBdr>
                    </w:div>
                    <w:div w:id="20834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3585">
          <w:marLeft w:val="0"/>
          <w:marRight w:val="0"/>
          <w:marTop w:val="0"/>
          <w:marBottom w:val="0"/>
          <w:divBdr>
            <w:top w:val="none" w:sz="0" w:space="0" w:color="auto"/>
            <w:left w:val="none" w:sz="0" w:space="0" w:color="auto"/>
            <w:bottom w:val="none" w:sz="0" w:space="0" w:color="auto"/>
            <w:right w:val="none" w:sz="0" w:space="0" w:color="auto"/>
          </w:divBdr>
        </w:div>
      </w:divsChild>
    </w:div>
    <w:div w:id="77551928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08">
          <w:marLeft w:val="0"/>
          <w:marRight w:val="0"/>
          <w:marTop w:val="0"/>
          <w:marBottom w:val="0"/>
          <w:divBdr>
            <w:top w:val="none" w:sz="0" w:space="0" w:color="auto"/>
            <w:left w:val="none" w:sz="0" w:space="0" w:color="auto"/>
            <w:bottom w:val="none" w:sz="0" w:space="0" w:color="auto"/>
            <w:right w:val="none" w:sz="0" w:space="0" w:color="auto"/>
          </w:divBdr>
        </w:div>
        <w:div w:id="1656685742">
          <w:marLeft w:val="0"/>
          <w:marRight w:val="0"/>
          <w:marTop w:val="0"/>
          <w:marBottom w:val="0"/>
          <w:divBdr>
            <w:top w:val="none" w:sz="0" w:space="0" w:color="auto"/>
            <w:left w:val="none" w:sz="0" w:space="0" w:color="auto"/>
            <w:bottom w:val="none" w:sz="0" w:space="0" w:color="auto"/>
            <w:right w:val="none" w:sz="0" w:space="0" w:color="auto"/>
          </w:divBdr>
        </w:div>
        <w:div w:id="1979910">
          <w:marLeft w:val="0"/>
          <w:marRight w:val="0"/>
          <w:marTop w:val="0"/>
          <w:marBottom w:val="0"/>
          <w:divBdr>
            <w:top w:val="none" w:sz="0" w:space="0" w:color="auto"/>
            <w:left w:val="none" w:sz="0" w:space="0" w:color="auto"/>
            <w:bottom w:val="none" w:sz="0" w:space="0" w:color="auto"/>
            <w:right w:val="none" w:sz="0" w:space="0" w:color="auto"/>
          </w:divBdr>
        </w:div>
        <w:div w:id="539905648">
          <w:marLeft w:val="0"/>
          <w:marRight w:val="0"/>
          <w:marTop w:val="0"/>
          <w:marBottom w:val="0"/>
          <w:divBdr>
            <w:top w:val="none" w:sz="0" w:space="0" w:color="auto"/>
            <w:left w:val="none" w:sz="0" w:space="0" w:color="auto"/>
            <w:bottom w:val="none" w:sz="0" w:space="0" w:color="auto"/>
            <w:right w:val="none" w:sz="0" w:space="0" w:color="auto"/>
          </w:divBdr>
        </w:div>
        <w:div w:id="744910903">
          <w:marLeft w:val="0"/>
          <w:marRight w:val="0"/>
          <w:marTop w:val="0"/>
          <w:marBottom w:val="0"/>
          <w:divBdr>
            <w:top w:val="none" w:sz="0" w:space="0" w:color="auto"/>
            <w:left w:val="none" w:sz="0" w:space="0" w:color="auto"/>
            <w:bottom w:val="none" w:sz="0" w:space="0" w:color="auto"/>
            <w:right w:val="none" w:sz="0" w:space="0" w:color="auto"/>
          </w:divBdr>
        </w:div>
        <w:div w:id="416678505">
          <w:marLeft w:val="0"/>
          <w:marRight w:val="0"/>
          <w:marTop w:val="0"/>
          <w:marBottom w:val="0"/>
          <w:divBdr>
            <w:top w:val="none" w:sz="0" w:space="0" w:color="auto"/>
            <w:left w:val="none" w:sz="0" w:space="0" w:color="auto"/>
            <w:bottom w:val="none" w:sz="0" w:space="0" w:color="auto"/>
            <w:right w:val="none" w:sz="0" w:space="0" w:color="auto"/>
          </w:divBdr>
        </w:div>
        <w:div w:id="1611821124">
          <w:marLeft w:val="0"/>
          <w:marRight w:val="0"/>
          <w:marTop w:val="0"/>
          <w:marBottom w:val="0"/>
          <w:divBdr>
            <w:top w:val="none" w:sz="0" w:space="0" w:color="auto"/>
            <w:left w:val="none" w:sz="0" w:space="0" w:color="auto"/>
            <w:bottom w:val="none" w:sz="0" w:space="0" w:color="auto"/>
            <w:right w:val="none" w:sz="0" w:space="0" w:color="auto"/>
          </w:divBdr>
          <w:divsChild>
            <w:div w:id="811600412">
              <w:marLeft w:val="-75"/>
              <w:marRight w:val="0"/>
              <w:marTop w:val="30"/>
              <w:marBottom w:val="30"/>
              <w:divBdr>
                <w:top w:val="none" w:sz="0" w:space="0" w:color="auto"/>
                <w:left w:val="none" w:sz="0" w:space="0" w:color="auto"/>
                <w:bottom w:val="none" w:sz="0" w:space="0" w:color="auto"/>
                <w:right w:val="none" w:sz="0" w:space="0" w:color="auto"/>
              </w:divBdr>
              <w:divsChild>
                <w:div w:id="660499256">
                  <w:marLeft w:val="0"/>
                  <w:marRight w:val="0"/>
                  <w:marTop w:val="0"/>
                  <w:marBottom w:val="0"/>
                  <w:divBdr>
                    <w:top w:val="none" w:sz="0" w:space="0" w:color="auto"/>
                    <w:left w:val="none" w:sz="0" w:space="0" w:color="auto"/>
                    <w:bottom w:val="none" w:sz="0" w:space="0" w:color="auto"/>
                    <w:right w:val="none" w:sz="0" w:space="0" w:color="auto"/>
                  </w:divBdr>
                  <w:divsChild>
                    <w:div w:id="226458166">
                      <w:marLeft w:val="0"/>
                      <w:marRight w:val="0"/>
                      <w:marTop w:val="0"/>
                      <w:marBottom w:val="0"/>
                      <w:divBdr>
                        <w:top w:val="none" w:sz="0" w:space="0" w:color="auto"/>
                        <w:left w:val="none" w:sz="0" w:space="0" w:color="auto"/>
                        <w:bottom w:val="none" w:sz="0" w:space="0" w:color="auto"/>
                        <w:right w:val="none" w:sz="0" w:space="0" w:color="auto"/>
                      </w:divBdr>
                    </w:div>
                  </w:divsChild>
                </w:div>
                <w:div w:id="1927763710">
                  <w:marLeft w:val="0"/>
                  <w:marRight w:val="0"/>
                  <w:marTop w:val="0"/>
                  <w:marBottom w:val="0"/>
                  <w:divBdr>
                    <w:top w:val="none" w:sz="0" w:space="0" w:color="auto"/>
                    <w:left w:val="none" w:sz="0" w:space="0" w:color="auto"/>
                    <w:bottom w:val="none" w:sz="0" w:space="0" w:color="auto"/>
                    <w:right w:val="none" w:sz="0" w:space="0" w:color="auto"/>
                  </w:divBdr>
                  <w:divsChild>
                    <w:div w:id="1854567989">
                      <w:marLeft w:val="0"/>
                      <w:marRight w:val="0"/>
                      <w:marTop w:val="0"/>
                      <w:marBottom w:val="0"/>
                      <w:divBdr>
                        <w:top w:val="none" w:sz="0" w:space="0" w:color="auto"/>
                        <w:left w:val="none" w:sz="0" w:space="0" w:color="auto"/>
                        <w:bottom w:val="none" w:sz="0" w:space="0" w:color="auto"/>
                        <w:right w:val="none" w:sz="0" w:space="0" w:color="auto"/>
                      </w:divBdr>
                    </w:div>
                  </w:divsChild>
                </w:div>
                <w:div w:id="1827432701">
                  <w:marLeft w:val="0"/>
                  <w:marRight w:val="0"/>
                  <w:marTop w:val="0"/>
                  <w:marBottom w:val="0"/>
                  <w:divBdr>
                    <w:top w:val="none" w:sz="0" w:space="0" w:color="auto"/>
                    <w:left w:val="none" w:sz="0" w:space="0" w:color="auto"/>
                    <w:bottom w:val="none" w:sz="0" w:space="0" w:color="auto"/>
                    <w:right w:val="none" w:sz="0" w:space="0" w:color="auto"/>
                  </w:divBdr>
                  <w:divsChild>
                    <w:div w:id="1996645292">
                      <w:marLeft w:val="0"/>
                      <w:marRight w:val="0"/>
                      <w:marTop w:val="0"/>
                      <w:marBottom w:val="0"/>
                      <w:divBdr>
                        <w:top w:val="none" w:sz="0" w:space="0" w:color="auto"/>
                        <w:left w:val="none" w:sz="0" w:space="0" w:color="auto"/>
                        <w:bottom w:val="none" w:sz="0" w:space="0" w:color="auto"/>
                        <w:right w:val="none" w:sz="0" w:space="0" w:color="auto"/>
                      </w:divBdr>
                    </w:div>
                  </w:divsChild>
                </w:div>
                <w:div w:id="89588785">
                  <w:marLeft w:val="0"/>
                  <w:marRight w:val="0"/>
                  <w:marTop w:val="0"/>
                  <w:marBottom w:val="0"/>
                  <w:divBdr>
                    <w:top w:val="none" w:sz="0" w:space="0" w:color="auto"/>
                    <w:left w:val="none" w:sz="0" w:space="0" w:color="auto"/>
                    <w:bottom w:val="none" w:sz="0" w:space="0" w:color="auto"/>
                    <w:right w:val="none" w:sz="0" w:space="0" w:color="auto"/>
                  </w:divBdr>
                  <w:divsChild>
                    <w:div w:id="18025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38701">
          <w:marLeft w:val="0"/>
          <w:marRight w:val="0"/>
          <w:marTop w:val="0"/>
          <w:marBottom w:val="0"/>
          <w:divBdr>
            <w:top w:val="none" w:sz="0" w:space="0" w:color="auto"/>
            <w:left w:val="none" w:sz="0" w:space="0" w:color="auto"/>
            <w:bottom w:val="none" w:sz="0" w:space="0" w:color="auto"/>
            <w:right w:val="none" w:sz="0" w:space="0" w:color="auto"/>
          </w:divBdr>
        </w:div>
        <w:div w:id="1397774511">
          <w:marLeft w:val="0"/>
          <w:marRight w:val="0"/>
          <w:marTop w:val="0"/>
          <w:marBottom w:val="0"/>
          <w:divBdr>
            <w:top w:val="none" w:sz="0" w:space="0" w:color="auto"/>
            <w:left w:val="none" w:sz="0" w:space="0" w:color="auto"/>
            <w:bottom w:val="none" w:sz="0" w:space="0" w:color="auto"/>
            <w:right w:val="none" w:sz="0" w:space="0" w:color="auto"/>
          </w:divBdr>
          <w:divsChild>
            <w:div w:id="2108429806">
              <w:marLeft w:val="-75"/>
              <w:marRight w:val="0"/>
              <w:marTop w:val="30"/>
              <w:marBottom w:val="30"/>
              <w:divBdr>
                <w:top w:val="none" w:sz="0" w:space="0" w:color="auto"/>
                <w:left w:val="none" w:sz="0" w:space="0" w:color="auto"/>
                <w:bottom w:val="none" w:sz="0" w:space="0" w:color="auto"/>
                <w:right w:val="none" w:sz="0" w:space="0" w:color="auto"/>
              </w:divBdr>
              <w:divsChild>
                <w:div w:id="289945420">
                  <w:marLeft w:val="0"/>
                  <w:marRight w:val="0"/>
                  <w:marTop w:val="0"/>
                  <w:marBottom w:val="0"/>
                  <w:divBdr>
                    <w:top w:val="none" w:sz="0" w:space="0" w:color="auto"/>
                    <w:left w:val="none" w:sz="0" w:space="0" w:color="auto"/>
                    <w:bottom w:val="none" w:sz="0" w:space="0" w:color="auto"/>
                    <w:right w:val="none" w:sz="0" w:space="0" w:color="auto"/>
                  </w:divBdr>
                  <w:divsChild>
                    <w:div w:id="2003386439">
                      <w:marLeft w:val="0"/>
                      <w:marRight w:val="0"/>
                      <w:marTop w:val="0"/>
                      <w:marBottom w:val="0"/>
                      <w:divBdr>
                        <w:top w:val="none" w:sz="0" w:space="0" w:color="auto"/>
                        <w:left w:val="none" w:sz="0" w:space="0" w:color="auto"/>
                        <w:bottom w:val="none" w:sz="0" w:space="0" w:color="auto"/>
                        <w:right w:val="none" w:sz="0" w:space="0" w:color="auto"/>
                      </w:divBdr>
                    </w:div>
                  </w:divsChild>
                </w:div>
                <w:div w:id="1936091336">
                  <w:marLeft w:val="0"/>
                  <w:marRight w:val="0"/>
                  <w:marTop w:val="0"/>
                  <w:marBottom w:val="0"/>
                  <w:divBdr>
                    <w:top w:val="none" w:sz="0" w:space="0" w:color="auto"/>
                    <w:left w:val="none" w:sz="0" w:space="0" w:color="auto"/>
                    <w:bottom w:val="none" w:sz="0" w:space="0" w:color="auto"/>
                    <w:right w:val="none" w:sz="0" w:space="0" w:color="auto"/>
                  </w:divBdr>
                  <w:divsChild>
                    <w:div w:id="1716925406">
                      <w:marLeft w:val="0"/>
                      <w:marRight w:val="0"/>
                      <w:marTop w:val="0"/>
                      <w:marBottom w:val="0"/>
                      <w:divBdr>
                        <w:top w:val="none" w:sz="0" w:space="0" w:color="auto"/>
                        <w:left w:val="none" w:sz="0" w:space="0" w:color="auto"/>
                        <w:bottom w:val="none" w:sz="0" w:space="0" w:color="auto"/>
                        <w:right w:val="none" w:sz="0" w:space="0" w:color="auto"/>
                      </w:divBdr>
                    </w:div>
                  </w:divsChild>
                </w:div>
                <w:div w:id="1109811499">
                  <w:marLeft w:val="0"/>
                  <w:marRight w:val="0"/>
                  <w:marTop w:val="0"/>
                  <w:marBottom w:val="0"/>
                  <w:divBdr>
                    <w:top w:val="none" w:sz="0" w:space="0" w:color="auto"/>
                    <w:left w:val="none" w:sz="0" w:space="0" w:color="auto"/>
                    <w:bottom w:val="none" w:sz="0" w:space="0" w:color="auto"/>
                    <w:right w:val="none" w:sz="0" w:space="0" w:color="auto"/>
                  </w:divBdr>
                  <w:divsChild>
                    <w:div w:id="1781297739">
                      <w:marLeft w:val="0"/>
                      <w:marRight w:val="0"/>
                      <w:marTop w:val="0"/>
                      <w:marBottom w:val="0"/>
                      <w:divBdr>
                        <w:top w:val="none" w:sz="0" w:space="0" w:color="auto"/>
                        <w:left w:val="none" w:sz="0" w:space="0" w:color="auto"/>
                        <w:bottom w:val="none" w:sz="0" w:space="0" w:color="auto"/>
                        <w:right w:val="none" w:sz="0" w:space="0" w:color="auto"/>
                      </w:divBdr>
                    </w:div>
                  </w:divsChild>
                </w:div>
                <w:div w:id="1745448163">
                  <w:marLeft w:val="0"/>
                  <w:marRight w:val="0"/>
                  <w:marTop w:val="0"/>
                  <w:marBottom w:val="0"/>
                  <w:divBdr>
                    <w:top w:val="none" w:sz="0" w:space="0" w:color="auto"/>
                    <w:left w:val="none" w:sz="0" w:space="0" w:color="auto"/>
                    <w:bottom w:val="none" w:sz="0" w:space="0" w:color="auto"/>
                    <w:right w:val="none" w:sz="0" w:space="0" w:color="auto"/>
                  </w:divBdr>
                  <w:divsChild>
                    <w:div w:id="1407848535">
                      <w:marLeft w:val="0"/>
                      <w:marRight w:val="0"/>
                      <w:marTop w:val="0"/>
                      <w:marBottom w:val="0"/>
                      <w:divBdr>
                        <w:top w:val="none" w:sz="0" w:space="0" w:color="auto"/>
                        <w:left w:val="none" w:sz="0" w:space="0" w:color="auto"/>
                        <w:bottom w:val="none" w:sz="0" w:space="0" w:color="auto"/>
                        <w:right w:val="none" w:sz="0" w:space="0" w:color="auto"/>
                      </w:divBdr>
                    </w:div>
                  </w:divsChild>
                </w:div>
                <w:div w:id="23406454">
                  <w:marLeft w:val="0"/>
                  <w:marRight w:val="0"/>
                  <w:marTop w:val="0"/>
                  <w:marBottom w:val="0"/>
                  <w:divBdr>
                    <w:top w:val="none" w:sz="0" w:space="0" w:color="auto"/>
                    <w:left w:val="none" w:sz="0" w:space="0" w:color="auto"/>
                    <w:bottom w:val="none" w:sz="0" w:space="0" w:color="auto"/>
                    <w:right w:val="none" w:sz="0" w:space="0" w:color="auto"/>
                  </w:divBdr>
                  <w:divsChild>
                    <w:div w:id="1692144334">
                      <w:marLeft w:val="0"/>
                      <w:marRight w:val="0"/>
                      <w:marTop w:val="0"/>
                      <w:marBottom w:val="0"/>
                      <w:divBdr>
                        <w:top w:val="none" w:sz="0" w:space="0" w:color="auto"/>
                        <w:left w:val="none" w:sz="0" w:space="0" w:color="auto"/>
                        <w:bottom w:val="none" w:sz="0" w:space="0" w:color="auto"/>
                        <w:right w:val="none" w:sz="0" w:space="0" w:color="auto"/>
                      </w:divBdr>
                    </w:div>
                  </w:divsChild>
                </w:div>
                <w:div w:id="1328098504">
                  <w:marLeft w:val="0"/>
                  <w:marRight w:val="0"/>
                  <w:marTop w:val="0"/>
                  <w:marBottom w:val="0"/>
                  <w:divBdr>
                    <w:top w:val="none" w:sz="0" w:space="0" w:color="auto"/>
                    <w:left w:val="none" w:sz="0" w:space="0" w:color="auto"/>
                    <w:bottom w:val="none" w:sz="0" w:space="0" w:color="auto"/>
                    <w:right w:val="none" w:sz="0" w:space="0" w:color="auto"/>
                  </w:divBdr>
                  <w:divsChild>
                    <w:div w:id="18653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1920">
          <w:marLeft w:val="0"/>
          <w:marRight w:val="0"/>
          <w:marTop w:val="0"/>
          <w:marBottom w:val="0"/>
          <w:divBdr>
            <w:top w:val="none" w:sz="0" w:space="0" w:color="auto"/>
            <w:left w:val="none" w:sz="0" w:space="0" w:color="auto"/>
            <w:bottom w:val="none" w:sz="0" w:space="0" w:color="auto"/>
            <w:right w:val="none" w:sz="0" w:space="0" w:color="auto"/>
          </w:divBdr>
        </w:div>
        <w:div w:id="1192377523">
          <w:marLeft w:val="0"/>
          <w:marRight w:val="0"/>
          <w:marTop w:val="0"/>
          <w:marBottom w:val="0"/>
          <w:divBdr>
            <w:top w:val="none" w:sz="0" w:space="0" w:color="auto"/>
            <w:left w:val="none" w:sz="0" w:space="0" w:color="auto"/>
            <w:bottom w:val="none" w:sz="0" w:space="0" w:color="auto"/>
            <w:right w:val="none" w:sz="0" w:space="0" w:color="auto"/>
          </w:divBdr>
          <w:divsChild>
            <w:div w:id="1320230506">
              <w:marLeft w:val="-75"/>
              <w:marRight w:val="0"/>
              <w:marTop w:val="30"/>
              <w:marBottom w:val="30"/>
              <w:divBdr>
                <w:top w:val="none" w:sz="0" w:space="0" w:color="auto"/>
                <w:left w:val="none" w:sz="0" w:space="0" w:color="auto"/>
                <w:bottom w:val="none" w:sz="0" w:space="0" w:color="auto"/>
                <w:right w:val="none" w:sz="0" w:space="0" w:color="auto"/>
              </w:divBdr>
              <w:divsChild>
                <w:div w:id="946350928">
                  <w:marLeft w:val="0"/>
                  <w:marRight w:val="0"/>
                  <w:marTop w:val="0"/>
                  <w:marBottom w:val="0"/>
                  <w:divBdr>
                    <w:top w:val="none" w:sz="0" w:space="0" w:color="auto"/>
                    <w:left w:val="none" w:sz="0" w:space="0" w:color="auto"/>
                    <w:bottom w:val="none" w:sz="0" w:space="0" w:color="auto"/>
                    <w:right w:val="none" w:sz="0" w:space="0" w:color="auto"/>
                  </w:divBdr>
                  <w:divsChild>
                    <w:div w:id="2044204845">
                      <w:marLeft w:val="0"/>
                      <w:marRight w:val="0"/>
                      <w:marTop w:val="0"/>
                      <w:marBottom w:val="0"/>
                      <w:divBdr>
                        <w:top w:val="none" w:sz="0" w:space="0" w:color="auto"/>
                        <w:left w:val="none" w:sz="0" w:space="0" w:color="auto"/>
                        <w:bottom w:val="none" w:sz="0" w:space="0" w:color="auto"/>
                        <w:right w:val="none" w:sz="0" w:space="0" w:color="auto"/>
                      </w:divBdr>
                    </w:div>
                  </w:divsChild>
                </w:div>
                <w:div w:id="546331422">
                  <w:marLeft w:val="0"/>
                  <w:marRight w:val="0"/>
                  <w:marTop w:val="0"/>
                  <w:marBottom w:val="0"/>
                  <w:divBdr>
                    <w:top w:val="none" w:sz="0" w:space="0" w:color="auto"/>
                    <w:left w:val="none" w:sz="0" w:space="0" w:color="auto"/>
                    <w:bottom w:val="none" w:sz="0" w:space="0" w:color="auto"/>
                    <w:right w:val="none" w:sz="0" w:space="0" w:color="auto"/>
                  </w:divBdr>
                  <w:divsChild>
                    <w:div w:id="725375697">
                      <w:marLeft w:val="0"/>
                      <w:marRight w:val="0"/>
                      <w:marTop w:val="0"/>
                      <w:marBottom w:val="0"/>
                      <w:divBdr>
                        <w:top w:val="none" w:sz="0" w:space="0" w:color="auto"/>
                        <w:left w:val="none" w:sz="0" w:space="0" w:color="auto"/>
                        <w:bottom w:val="none" w:sz="0" w:space="0" w:color="auto"/>
                        <w:right w:val="none" w:sz="0" w:space="0" w:color="auto"/>
                      </w:divBdr>
                    </w:div>
                  </w:divsChild>
                </w:div>
                <w:div w:id="339085856">
                  <w:marLeft w:val="0"/>
                  <w:marRight w:val="0"/>
                  <w:marTop w:val="0"/>
                  <w:marBottom w:val="0"/>
                  <w:divBdr>
                    <w:top w:val="none" w:sz="0" w:space="0" w:color="auto"/>
                    <w:left w:val="none" w:sz="0" w:space="0" w:color="auto"/>
                    <w:bottom w:val="none" w:sz="0" w:space="0" w:color="auto"/>
                    <w:right w:val="none" w:sz="0" w:space="0" w:color="auto"/>
                  </w:divBdr>
                  <w:divsChild>
                    <w:div w:id="899292175">
                      <w:marLeft w:val="0"/>
                      <w:marRight w:val="0"/>
                      <w:marTop w:val="0"/>
                      <w:marBottom w:val="0"/>
                      <w:divBdr>
                        <w:top w:val="none" w:sz="0" w:space="0" w:color="auto"/>
                        <w:left w:val="none" w:sz="0" w:space="0" w:color="auto"/>
                        <w:bottom w:val="none" w:sz="0" w:space="0" w:color="auto"/>
                        <w:right w:val="none" w:sz="0" w:space="0" w:color="auto"/>
                      </w:divBdr>
                    </w:div>
                    <w:div w:id="1520703817">
                      <w:marLeft w:val="0"/>
                      <w:marRight w:val="0"/>
                      <w:marTop w:val="0"/>
                      <w:marBottom w:val="0"/>
                      <w:divBdr>
                        <w:top w:val="none" w:sz="0" w:space="0" w:color="auto"/>
                        <w:left w:val="none" w:sz="0" w:space="0" w:color="auto"/>
                        <w:bottom w:val="none" w:sz="0" w:space="0" w:color="auto"/>
                        <w:right w:val="none" w:sz="0" w:space="0" w:color="auto"/>
                      </w:divBdr>
                    </w:div>
                    <w:div w:id="278729026">
                      <w:marLeft w:val="0"/>
                      <w:marRight w:val="0"/>
                      <w:marTop w:val="0"/>
                      <w:marBottom w:val="0"/>
                      <w:divBdr>
                        <w:top w:val="none" w:sz="0" w:space="0" w:color="auto"/>
                        <w:left w:val="none" w:sz="0" w:space="0" w:color="auto"/>
                        <w:bottom w:val="none" w:sz="0" w:space="0" w:color="auto"/>
                        <w:right w:val="none" w:sz="0" w:space="0" w:color="auto"/>
                      </w:divBdr>
                    </w:div>
                    <w:div w:id="1740906054">
                      <w:marLeft w:val="0"/>
                      <w:marRight w:val="0"/>
                      <w:marTop w:val="0"/>
                      <w:marBottom w:val="0"/>
                      <w:divBdr>
                        <w:top w:val="none" w:sz="0" w:space="0" w:color="auto"/>
                        <w:left w:val="none" w:sz="0" w:space="0" w:color="auto"/>
                        <w:bottom w:val="none" w:sz="0" w:space="0" w:color="auto"/>
                        <w:right w:val="none" w:sz="0" w:space="0" w:color="auto"/>
                      </w:divBdr>
                    </w:div>
                    <w:div w:id="48387856">
                      <w:marLeft w:val="0"/>
                      <w:marRight w:val="0"/>
                      <w:marTop w:val="0"/>
                      <w:marBottom w:val="0"/>
                      <w:divBdr>
                        <w:top w:val="none" w:sz="0" w:space="0" w:color="auto"/>
                        <w:left w:val="none" w:sz="0" w:space="0" w:color="auto"/>
                        <w:bottom w:val="none" w:sz="0" w:space="0" w:color="auto"/>
                        <w:right w:val="none" w:sz="0" w:space="0" w:color="auto"/>
                      </w:divBdr>
                    </w:div>
                  </w:divsChild>
                </w:div>
                <w:div w:id="1757241536">
                  <w:marLeft w:val="0"/>
                  <w:marRight w:val="0"/>
                  <w:marTop w:val="0"/>
                  <w:marBottom w:val="0"/>
                  <w:divBdr>
                    <w:top w:val="none" w:sz="0" w:space="0" w:color="auto"/>
                    <w:left w:val="none" w:sz="0" w:space="0" w:color="auto"/>
                    <w:bottom w:val="none" w:sz="0" w:space="0" w:color="auto"/>
                    <w:right w:val="none" w:sz="0" w:space="0" w:color="auto"/>
                  </w:divBdr>
                  <w:divsChild>
                    <w:div w:id="18244004">
                      <w:marLeft w:val="0"/>
                      <w:marRight w:val="0"/>
                      <w:marTop w:val="0"/>
                      <w:marBottom w:val="0"/>
                      <w:divBdr>
                        <w:top w:val="none" w:sz="0" w:space="0" w:color="auto"/>
                        <w:left w:val="none" w:sz="0" w:space="0" w:color="auto"/>
                        <w:bottom w:val="none" w:sz="0" w:space="0" w:color="auto"/>
                        <w:right w:val="none" w:sz="0" w:space="0" w:color="auto"/>
                      </w:divBdr>
                    </w:div>
                    <w:div w:id="2137140049">
                      <w:marLeft w:val="0"/>
                      <w:marRight w:val="0"/>
                      <w:marTop w:val="0"/>
                      <w:marBottom w:val="0"/>
                      <w:divBdr>
                        <w:top w:val="none" w:sz="0" w:space="0" w:color="auto"/>
                        <w:left w:val="none" w:sz="0" w:space="0" w:color="auto"/>
                        <w:bottom w:val="none" w:sz="0" w:space="0" w:color="auto"/>
                        <w:right w:val="none" w:sz="0" w:space="0" w:color="auto"/>
                      </w:divBdr>
                    </w:div>
                    <w:div w:id="1053505424">
                      <w:marLeft w:val="0"/>
                      <w:marRight w:val="0"/>
                      <w:marTop w:val="0"/>
                      <w:marBottom w:val="0"/>
                      <w:divBdr>
                        <w:top w:val="none" w:sz="0" w:space="0" w:color="auto"/>
                        <w:left w:val="none" w:sz="0" w:space="0" w:color="auto"/>
                        <w:bottom w:val="none" w:sz="0" w:space="0" w:color="auto"/>
                        <w:right w:val="none" w:sz="0" w:space="0" w:color="auto"/>
                      </w:divBdr>
                    </w:div>
                    <w:div w:id="1837719549">
                      <w:marLeft w:val="0"/>
                      <w:marRight w:val="0"/>
                      <w:marTop w:val="0"/>
                      <w:marBottom w:val="0"/>
                      <w:divBdr>
                        <w:top w:val="none" w:sz="0" w:space="0" w:color="auto"/>
                        <w:left w:val="none" w:sz="0" w:space="0" w:color="auto"/>
                        <w:bottom w:val="none" w:sz="0" w:space="0" w:color="auto"/>
                        <w:right w:val="none" w:sz="0" w:space="0" w:color="auto"/>
                      </w:divBdr>
                    </w:div>
                    <w:div w:id="839319903">
                      <w:marLeft w:val="0"/>
                      <w:marRight w:val="0"/>
                      <w:marTop w:val="0"/>
                      <w:marBottom w:val="0"/>
                      <w:divBdr>
                        <w:top w:val="none" w:sz="0" w:space="0" w:color="auto"/>
                        <w:left w:val="none" w:sz="0" w:space="0" w:color="auto"/>
                        <w:bottom w:val="none" w:sz="0" w:space="0" w:color="auto"/>
                        <w:right w:val="none" w:sz="0" w:space="0" w:color="auto"/>
                      </w:divBdr>
                    </w:div>
                    <w:div w:id="897479048">
                      <w:marLeft w:val="0"/>
                      <w:marRight w:val="0"/>
                      <w:marTop w:val="0"/>
                      <w:marBottom w:val="0"/>
                      <w:divBdr>
                        <w:top w:val="none" w:sz="0" w:space="0" w:color="auto"/>
                        <w:left w:val="none" w:sz="0" w:space="0" w:color="auto"/>
                        <w:bottom w:val="none" w:sz="0" w:space="0" w:color="auto"/>
                        <w:right w:val="none" w:sz="0" w:space="0" w:color="auto"/>
                      </w:divBdr>
                    </w:div>
                    <w:div w:id="5513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5090">
          <w:marLeft w:val="0"/>
          <w:marRight w:val="0"/>
          <w:marTop w:val="0"/>
          <w:marBottom w:val="0"/>
          <w:divBdr>
            <w:top w:val="none" w:sz="0" w:space="0" w:color="auto"/>
            <w:left w:val="none" w:sz="0" w:space="0" w:color="auto"/>
            <w:bottom w:val="none" w:sz="0" w:space="0" w:color="auto"/>
            <w:right w:val="none" w:sz="0" w:space="0" w:color="auto"/>
          </w:divBdr>
        </w:div>
      </w:divsChild>
    </w:div>
    <w:div w:id="799147698">
      <w:bodyDiv w:val="1"/>
      <w:marLeft w:val="0"/>
      <w:marRight w:val="0"/>
      <w:marTop w:val="0"/>
      <w:marBottom w:val="0"/>
      <w:divBdr>
        <w:top w:val="none" w:sz="0" w:space="0" w:color="auto"/>
        <w:left w:val="none" w:sz="0" w:space="0" w:color="auto"/>
        <w:bottom w:val="none" w:sz="0" w:space="0" w:color="auto"/>
        <w:right w:val="none" w:sz="0" w:space="0" w:color="auto"/>
      </w:divBdr>
      <w:divsChild>
        <w:div w:id="724991457">
          <w:marLeft w:val="0"/>
          <w:marRight w:val="0"/>
          <w:marTop w:val="0"/>
          <w:marBottom w:val="0"/>
          <w:divBdr>
            <w:top w:val="none" w:sz="0" w:space="0" w:color="auto"/>
            <w:left w:val="none" w:sz="0" w:space="0" w:color="auto"/>
            <w:bottom w:val="none" w:sz="0" w:space="0" w:color="auto"/>
            <w:right w:val="none" w:sz="0" w:space="0" w:color="auto"/>
          </w:divBdr>
        </w:div>
        <w:div w:id="1207572068">
          <w:marLeft w:val="0"/>
          <w:marRight w:val="0"/>
          <w:marTop w:val="0"/>
          <w:marBottom w:val="0"/>
          <w:divBdr>
            <w:top w:val="none" w:sz="0" w:space="0" w:color="auto"/>
            <w:left w:val="none" w:sz="0" w:space="0" w:color="auto"/>
            <w:bottom w:val="none" w:sz="0" w:space="0" w:color="auto"/>
            <w:right w:val="none" w:sz="0" w:space="0" w:color="auto"/>
          </w:divBdr>
        </w:div>
        <w:div w:id="2124112297">
          <w:marLeft w:val="0"/>
          <w:marRight w:val="0"/>
          <w:marTop w:val="0"/>
          <w:marBottom w:val="0"/>
          <w:divBdr>
            <w:top w:val="none" w:sz="0" w:space="0" w:color="auto"/>
            <w:left w:val="none" w:sz="0" w:space="0" w:color="auto"/>
            <w:bottom w:val="none" w:sz="0" w:space="0" w:color="auto"/>
            <w:right w:val="none" w:sz="0" w:space="0" w:color="auto"/>
          </w:divBdr>
          <w:divsChild>
            <w:div w:id="226499809">
              <w:marLeft w:val="0"/>
              <w:marRight w:val="0"/>
              <w:marTop w:val="0"/>
              <w:marBottom w:val="0"/>
              <w:divBdr>
                <w:top w:val="none" w:sz="0" w:space="0" w:color="auto"/>
                <w:left w:val="none" w:sz="0" w:space="0" w:color="auto"/>
                <w:bottom w:val="none" w:sz="0" w:space="0" w:color="auto"/>
                <w:right w:val="none" w:sz="0" w:space="0" w:color="auto"/>
              </w:divBdr>
            </w:div>
            <w:div w:id="1731922961">
              <w:marLeft w:val="0"/>
              <w:marRight w:val="0"/>
              <w:marTop w:val="0"/>
              <w:marBottom w:val="0"/>
              <w:divBdr>
                <w:top w:val="none" w:sz="0" w:space="0" w:color="auto"/>
                <w:left w:val="none" w:sz="0" w:space="0" w:color="auto"/>
                <w:bottom w:val="none" w:sz="0" w:space="0" w:color="auto"/>
                <w:right w:val="none" w:sz="0" w:space="0" w:color="auto"/>
              </w:divBdr>
            </w:div>
            <w:div w:id="1787894078">
              <w:marLeft w:val="0"/>
              <w:marRight w:val="0"/>
              <w:marTop w:val="0"/>
              <w:marBottom w:val="0"/>
              <w:divBdr>
                <w:top w:val="none" w:sz="0" w:space="0" w:color="auto"/>
                <w:left w:val="none" w:sz="0" w:space="0" w:color="auto"/>
                <w:bottom w:val="none" w:sz="0" w:space="0" w:color="auto"/>
                <w:right w:val="none" w:sz="0" w:space="0" w:color="auto"/>
              </w:divBdr>
            </w:div>
          </w:divsChild>
        </w:div>
        <w:div w:id="1630432265">
          <w:marLeft w:val="0"/>
          <w:marRight w:val="0"/>
          <w:marTop w:val="0"/>
          <w:marBottom w:val="0"/>
          <w:divBdr>
            <w:top w:val="none" w:sz="0" w:space="0" w:color="auto"/>
            <w:left w:val="none" w:sz="0" w:space="0" w:color="auto"/>
            <w:bottom w:val="none" w:sz="0" w:space="0" w:color="auto"/>
            <w:right w:val="none" w:sz="0" w:space="0" w:color="auto"/>
          </w:divBdr>
          <w:divsChild>
            <w:div w:id="552280586">
              <w:marLeft w:val="0"/>
              <w:marRight w:val="0"/>
              <w:marTop w:val="0"/>
              <w:marBottom w:val="0"/>
              <w:divBdr>
                <w:top w:val="none" w:sz="0" w:space="0" w:color="auto"/>
                <w:left w:val="none" w:sz="0" w:space="0" w:color="auto"/>
                <w:bottom w:val="none" w:sz="0" w:space="0" w:color="auto"/>
                <w:right w:val="none" w:sz="0" w:space="0" w:color="auto"/>
              </w:divBdr>
            </w:div>
          </w:divsChild>
        </w:div>
        <w:div w:id="414404086">
          <w:marLeft w:val="0"/>
          <w:marRight w:val="0"/>
          <w:marTop w:val="0"/>
          <w:marBottom w:val="0"/>
          <w:divBdr>
            <w:top w:val="none" w:sz="0" w:space="0" w:color="auto"/>
            <w:left w:val="none" w:sz="0" w:space="0" w:color="auto"/>
            <w:bottom w:val="none" w:sz="0" w:space="0" w:color="auto"/>
            <w:right w:val="none" w:sz="0" w:space="0" w:color="auto"/>
          </w:divBdr>
          <w:divsChild>
            <w:div w:id="1813935825">
              <w:marLeft w:val="0"/>
              <w:marRight w:val="0"/>
              <w:marTop w:val="0"/>
              <w:marBottom w:val="0"/>
              <w:divBdr>
                <w:top w:val="none" w:sz="0" w:space="0" w:color="auto"/>
                <w:left w:val="none" w:sz="0" w:space="0" w:color="auto"/>
                <w:bottom w:val="none" w:sz="0" w:space="0" w:color="auto"/>
                <w:right w:val="none" w:sz="0" w:space="0" w:color="auto"/>
              </w:divBdr>
            </w:div>
            <w:div w:id="1264847107">
              <w:marLeft w:val="0"/>
              <w:marRight w:val="0"/>
              <w:marTop w:val="0"/>
              <w:marBottom w:val="0"/>
              <w:divBdr>
                <w:top w:val="none" w:sz="0" w:space="0" w:color="auto"/>
                <w:left w:val="none" w:sz="0" w:space="0" w:color="auto"/>
                <w:bottom w:val="none" w:sz="0" w:space="0" w:color="auto"/>
                <w:right w:val="none" w:sz="0" w:space="0" w:color="auto"/>
              </w:divBdr>
            </w:div>
            <w:div w:id="834763531">
              <w:marLeft w:val="0"/>
              <w:marRight w:val="0"/>
              <w:marTop w:val="0"/>
              <w:marBottom w:val="0"/>
              <w:divBdr>
                <w:top w:val="none" w:sz="0" w:space="0" w:color="auto"/>
                <w:left w:val="none" w:sz="0" w:space="0" w:color="auto"/>
                <w:bottom w:val="none" w:sz="0" w:space="0" w:color="auto"/>
                <w:right w:val="none" w:sz="0" w:space="0" w:color="auto"/>
              </w:divBdr>
            </w:div>
            <w:div w:id="260452543">
              <w:marLeft w:val="0"/>
              <w:marRight w:val="0"/>
              <w:marTop w:val="0"/>
              <w:marBottom w:val="0"/>
              <w:divBdr>
                <w:top w:val="none" w:sz="0" w:space="0" w:color="auto"/>
                <w:left w:val="none" w:sz="0" w:space="0" w:color="auto"/>
                <w:bottom w:val="none" w:sz="0" w:space="0" w:color="auto"/>
                <w:right w:val="none" w:sz="0" w:space="0" w:color="auto"/>
              </w:divBdr>
            </w:div>
          </w:divsChild>
        </w:div>
        <w:div w:id="1702197883">
          <w:marLeft w:val="0"/>
          <w:marRight w:val="0"/>
          <w:marTop w:val="0"/>
          <w:marBottom w:val="0"/>
          <w:divBdr>
            <w:top w:val="none" w:sz="0" w:space="0" w:color="auto"/>
            <w:left w:val="none" w:sz="0" w:space="0" w:color="auto"/>
            <w:bottom w:val="none" w:sz="0" w:space="0" w:color="auto"/>
            <w:right w:val="none" w:sz="0" w:space="0" w:color="auto"/>
          </w:divBdr>
        </w:div>
        <w:div w:id="2040429068">
          <w:marLeft w:val="0"/>
          <w:marRight w:val="0"/>
          <w:marTop w:val="0"/>
          <w:marBottom w:val="0"/>
          <w:divBdr>
            <w:top w:val="none" w:sz="0" w:space="0" w:color="auto"/>
            <w:left w:val="none" w:sz="0" w:space="0" w:color="auto"/>
            <w:bottom w:val="none" w:sz="0" w:space="0" w:color="auto"/>
            <w:right w:val="none" w:sz="0" w:space="0" w:color="auto"/>
          </w:divBdr>
        </w:div>
        <w:div w:id="2072387886">
          <w:marLeft w:val="0"/>
          <w:marRight w:val="0"/>
          <w:marTop w:val="0"/>
          <w:marBottom w:val="0"/>
          <w:divBdr>
            <w:top w:val="none" w:sz="0" w:space="0" w:color="auto"/>
            <w:left w:val="none" w:sz="0" w:space="0" w:color="auto"/>
            <w:bottom w:val="none" w:sz="0" w:space="0" w:color="auto"/>
            <w:right w:val="none" w:sz="0" w:space="0" w:color="auto"/>
          </w:divBdr>
          <w:divsChild>
            <w:div w:id="239604390">
              <w:marLeft w:val="-75"/>
              <w:marRight w:val="0"/>
              <w:marTop w:val="30"/>
              <w:marBottom w:val="30"/>
              <w:divBdr>
                <w:top w:val="none" w:sz="0" w:space="0" w:color="auto"/>
                <w:left w:val="none" w:sz="0" w:space="0" w:color="auto"/>
                <w:bottom w:val="none" w:sz="0" w:space="0" w:color="auto"/>
                <w:right w:val="none" w:sz="0" w:space="0" w:color="auto"/>
              </w:divBdr>
              <w:divsChild>
                <w:div w:id="387462428">
                  <w:marLeft w:val="0"/>
                  <w:marRight w:val="0"/>
                  <w:marTop w:val="0"/>
                  <w:marBottom w:val="0"/>
                  <w:divBdr>
                    <w:top w:val="none" w:sz="0" w:space="0" w:color="auto"/>
                    <w:left w:val="none" w:sz="0" w:space="0" w:color="auto"/>
                    <w:bottom w:val="none" w:sz="0" w:space="0" w:color="auto"/>
                    <w:right w:val="none" w:sz="0" w:space="0" w:color="auto"/>
                  </w:divBdr>
                  <w:divsChild>
                    <w:div w:id="1380059020">
                      <w:marLeft w:val="0"/>
                      <w:marRight w:val="0"/>
                      <w:marTop w:val="0"/>
                      <w:marBottom w:val="0"/>
                      <w:divBdr>
                        <w:top w:val="none" w:sz="0" w:space="0" w:color="auto"/>
                        <w:left w:val="none" w:sz="0" w:space="0" w:color="auto"/>
                        <w:bottom w:val="none" w:sz="0" w:space="0" w:color="auto"/>
                        <w:right w:val="none" w:sz="0" w:space="0" w:color="auto"/>
                      </w:divBdr>
                    </w:div>
                  </w:divsChild>
                </w:div>
                <w:div w:id="974405314">
                  <w:marLeft w:val="0"/>
                  <w:marRight w:val="0"/>
                  <w:marTop w:val="0"/>
                  <w:marBottom w:val="0"/>
                  <w:divBdr>
                    <w:top w:val="none" w:sz="0" w:space="0" w:color="auto"/>
                    <w:left w:val="none" w:sz="0" w:space="0" w:color="auto"/>
                    <w:bottom w:val="none" w:sz="0" w:space="0" w:color="auto"/>
                    <w:right w:val="none" w:sz="0" w:space="0" w:color="auto"/>
                  </w:divBdr>
                  <w:divsChild>
                    <w:div w:id="2025128021">
                      <w:marLeft w:val="0"/>
                      <w:marRight w:val="0"/>
                      <w:marTop w:val="0"/>
                      <w:marBottom w:val="0"/>
                      <w:divBdr>
                        <w:top w:val="none" w:sz="0" w:space="0" w:color="auto"/>
                        <w:left w:val="none" w:sz="0" w:space="0" w:color="auto"/>
                        <w:bottom w:val="none" w:sz="0" w:space="0" w:color="auto"/>
                        <w:right w:val="none" w:sz="0" w:space="0" w:color="auto"/>
                      </w:divBdr>
                    </w:div>
                  </w:divsChild>
                </w:div>
                <w:div w:id="981807420">
                  <w:marLeft w:val="0"/>
                  <w:marRight w:val="0"/>
                  <w:marTop w:val="0"/>
                  <w:marBottom w:val="0"/>
                  <w:divBdr>
                    <w:top w:val="none" w:sz="0" w:space="0" w:color="auto"/>
                    <w:left w:val="none" w:sz="0" w:space="0" w:color="auto"/>
                    <w:bottom w:val="none" w:sz="0" w:space="0" w:color="auto"/>
                    <w:right w:val="none" w:sz="0" w:space="0" w:color="auto"/>
                  </w:divBdr>
                  <w:divsChild>
                    <w:div w:id="1082871204">
                      <w:marLeft w:val="0"/>
                      <w:marRight w:val="0"/>
                      <w:marTop w:val="0"/>
                      <w:marBottom w:val="0"/>
                      <w:divBdr>
                        <w:top w:val="none" w:sz="0" w:space="0" w:color="auto"/>
                        <w:left w:val="none" w:sz="0" w:space="0" w:color="auto"/>
                        <w:bottom w:val="none" w:sz="0" w:space="0" w:color="auto"/>
                        <w:right w:val="none" w:sz="0" w:space="0" w:color="auto"/>
                      </w:divBdr>
                    </w:div>
                  </w:divsChild>
                </w:div>
                <w:div w:id="347759860">
                  <w:marLeft w:val="0"/>
                  <w:marRight w:val="0"/>
                  <w:marTop w:val="0"/>
                  <w:marBottom w:val="0"/>
                  <w:divBdr>
                    <w:top w:val="none" w:sz="0" w:space="0" w:color="auto"/>
                    <w:left w:val="none" w:sz="0" w:space="0" w:color="auto"/>
                    <w:bottom w:val="none" w:sz="0" w:space="0" w:color="auto"/>
                    <w:right w:val="none" w:sz="0" w:space="0" w:color="auto"/>
                  </w:divBdr>
                  <w:divsChild>
                    <w:div w:id="15256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70855">
          <w:marLeft w:val="0"/>
          <w:marRight w:val="0"/>
          <w:marTop w:val="0"/>
          <w:marBottom w:val="0"/>
          <w:divBdr>
            <w:top w:val="none" w:sz="0" w:space="0" w:color="auto"/>
            <w:left w:val="none" w:sz="0" w:space="0" w:color="auto"/>
            <w:bottom w:val="none" w:sz="0" w:space="0" w:color="auto"/>
            <w:right w:val="none" w:sz="0" w:space="0" w:color="auto"/>
          </w:divBdr>
        </w:div>
        <w:div w:id="1133671938">
          <w:marLeft w:val="0"/>
          <w:marRight w:val="0"/>
          <w:marTop w:val="0"/>
          <w:marBottom w:val="0"/>
          <w:divBdr>
            <w:top w:val="none" w:sz="0" w:space="0" w:color="auto"/>
            <w:left w:val="none" w:sz="0" w:space="0" w:color="auto"/>
            <w:bottom w:val="none" w:sz="0" w:space="0" w:color="auto"/>
            <w:right w:val="none" w:sz="0" w:space="0" w:color="auto"/>
          </w:divBdr>
          <w:divsChild>
            <w:div w:id="1618220362">
              <w:marLeft w:val="-75"/>
              <w:marRight w:val="0"/>
              <w:marTop w:val="30"/>
              <w:marBottom w:val="30"/>
              <w:divBdr>
                <w:top w:val="none" w:sz="0" w:space="0" w:color="auto"/>
                <w:left w:val="none" w:sz="0" w:space="0" w:color="auto"/>
                <w:bottom w:val="none" w:sz="0" w:space="0" w:color="auto"/>
                <w:right w:val="none" w:sz="0" w:space="0" w:color="auto"/>
              </w:divBdr>
              <w:divsChild>
                <w:div w:id="1288777678">
                  <w:marLeft w:val="0"/>
                  <w:marRight w:val="0"/>
                  <w:marTop w:val="0"/>
                  <w:marBottom w:val="0"/>
                  <w:divBdr>
                    <w:top w:val="none" w:sz="0" w:space="0" w:color="auto"/>
                    <w:left w:val="none" w:sz="0" w:space="0" w:color="auto"/>
                    <w:bottom w:val="none" w:sz="0" w:space="0" w:color="auto"/>
                    <w:right w:val="none" w:sz="0" w:space="0" w:color="auto"/>
                  </w:divBdr>
                  <w:divsChild>
                    <w:div w:id="1847818170">
                      <w:marLeft w:val="0"/>
                      <w:marRight w:val="0"/>
                      <w:marTop w:val="0"/>
                      <w:marBottom w:val="0"/>
                      <w:divBdr>
                        <w:top w:val="none" w:sz="0" w:space="0" w:color="auto"/>
                        <w:left w:val="none" w:sz="0" w:space="0" w:color="auto"/>
                        <w:bottom w:val="none" w:sz="0" w:space="0" w:color="auto"/>
                        <w:right w:val="none" w:sz="0" w:space="0" w:color="auto"/>
                      </w:divBdr>
                    </w:div>
                  </w:divsChild>
                </w:div>
                <w:div w:id="670572900">
                  <w:marLeft w:val="0"/>
                  <w:marRight w:val="0"/>
                  <w:marTop w:val="0"/>
                  <w:marBottom w:val="0"/>
                  <w:divBdr>
                    <w:top w:val="none" w:sz="0" w:space="0" w:color="auto"/>
                    <w:left w:val="none" w:sz="0" w:space="0" w:color="auto"/>
                    <w:bottom w:val="none" w:sz="0" w:space="0" w:color="auto"/>
                    <w:right w:val="none" w:sz="0" w:space="0" w:color="auto"/>
                  </w:divBdr>
                  <w:divsChild>
                    <w:div w:id="1981419068">
                      <w:marLeft w:val="0"/>
                      <w:marRight w:val="0"/>
                      <w:marTop w:val="0"/>
                      <w:marBottom w:val="0"/>
                      <w:divBdr>
                        <w:top w:val="none" w:sz="0" w:space="0" w:color="auto"/>
                        <w:left w:val="none" w:sz="0" w:space="0" w:color="auto"/>
                        <w:bottom w:val="none" w:sz="0" w:space="0" w:color="auto"/>
                        <w:right w:val="none" w:sz="0" w:space="0" w:color="auto"/>
                      </w:divBdr>
                    </w:div>
                  </w:divsChild>
                </w:div>
                <w:div w:id="217134058">
                  <w:marLeft w:val="0"/>
                  <w:marRight w:val="0"/>
                  <w:marTop w:val="0"/>
                  <w:marBottom w:val="0"/>
                  <w:divBdr>
                    <w:top w:val="none" w:sz="0" w:space="0" w:color="auto"/>
                    <w:left w:val="none" w:sz="0" w:space="0" w:color="auto"/>
                    <w:bottom w:val="none" w:sz="0" w:space="0" w:color="auto"/>
                    <w:right w:val="none" w:sz="0" w:space="0" w:color="auto"/>
                  </w:divBdr>
                  <w:divsChild>
                    <w:div w:id="422338800">
                      <w:marLeft w:val="0"/>
                      <w:marRight w:val="0"/>
                      <w:marTop w:val="0"/>
                      <w:marBottom w:val="0"/>
                      <w:divBdr>
                        <w:top w:val="none" w:sz="0" w:space="0" w:color="auto"/>
                        <w:left w:val="none" w:sz="0" w:space="0" w:color="auto"/>
                        <w:bottom w:val="none" w:sz="0" w:space="0" w:color="auto"/>
                        <w:right w:val="none" w:sz="0" w:space="0" w:color="auto"/>
                      </w:divBdr>
                    </w:div>
                  </w:divsChild>
                </w:div>
                <w:div w:id="81269488">
                  <w:marLeft w:val="0"/>
                  <w:marRight w:val="0"/>
                  <w:marTop w:val="0"/>
                  <w:marBottom w:val="0"/>
                  <w:divBdr>
                    <w:top w:val="none" w:sz="0" w:space="0" w:color="auto"/>
                    <w:left w:val="none" w:sz="0" w:space="0" w:color="auto"/>
                    <w:bottom w:val="none" w:sz="0" w:space="0" w:color="auto"/>
                    <w:right w:val="none" w:sz="0" w:space="0" w:color="auto"/>
                  </w:divBdr>
                  <w:divsChild>
                    <w:div w:id="888809632">
                      <w:marLeft w:val="0"/>
                      <w:marRight w:val="0"/>
                      <w:marTop w:val="0"/>
                      <w:marBottom w:val="0"/>
                      <w:divBdr>
                        <w:top w:val="none" w:sz="0" w:space="0" w:color="auto"/>
                        <w:left w:val="none" w:sz="0" w:space="0" w:color="auto"/>
                        <w:bottom w:val="none" w:sz="0" w:space="0" w:color="auto"/>
                        <w:right w:val="none" w:sz="0" w:space="0" w:color="auto"/>
                      </w:divBdr>
                    </w:div>
                  </w:divsChild>
                </w:div>
                <w:div w:id="384649780">
                  <w:marLeft w:val="0"/>
                  <w:marRight w:val="0"/>
                  <w:marTop w:val="0"/>
                  <w:marBottom w:val="0"/>
                  <w:divBdr>
                    <w:top w:val="none" w:sz="0" w:space="0" w:color="auto"/>
                    <w:left w:val="none" w:sz="0" w:space="0" w:color="auto"/>
                    <w:bottom w:val="none" w:sz="0" w:space="0" w:color="auto"/>
                    <w:right w:val="none" w:sz="0" w:space="0" w:color="auto"/>
                  </w:divBdr>
                  <w:divsChild>
                    <w:div w:id="90393075">
                      <w:marLeft w:val="0"/>
                      <w:marRight w:val="0"/>
                      <w:marTop w:val="0"/>
                      <w:marBottom w:val="0"/>
                      <w:divBdr>
                        <w:top w:val="none" w:sz="0" w:space="0" w:color="auto"/>
                        <w:left w:val="none" w:sz="0" w:space="0" w:color="auto"/>
                        <w:bottom w:val="none" w:sz="0" w:space="0" w:color="auto"/>
                        <w:right w:val="none" w:sz="0" w:space="0" w:color="auto"/>
                      </w:divBdr>
                    </w:div>
                  </w:divsChild>
                </w:div>
                <w:div w:id="1238134101">
                  <w:marLeft w:val="0"/>
                  <w:marRight w:val="0"/>
                  <w:marTop w:val="0"/>
                  <w:marBottom w:val="0"/>
                  <w:divBdr>
                    <w:top w:val="none" w:sz="0" w:space="0" w:color="auto"/>
                    <w:left w:val="none" w:sz="0" w:space="0" w:color="auto"/>
                    <w:bottom w:val="none" w:sz="0" w:space="0" w:color="auto"/>
                    <w:right w:val="none" w:sz="0" w:space="0" w:color="auto"/>
                  </w:divBdr>
                  <w:divsChild>
                    <w:div w:id="1207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41919">
          <w:marLeft w:val="0"/>
          <w:marRight w:val="0"/>
          <w:marTop w:val="0"/>
          <w:marBottom w:val="0"/>
          <w:divBdr>
            <w:top w:val="none" w:sz="0" w:space="0" w:color="auto"/>
            <w:left w:val="none" w:sz="0" w:space="0" w:color="auto"/>
            <w:bottom w:val="none" w:sz="0" w:space="0" w:color="auto"/>
            <w:right w:val="none" w:sz="0" w:space="0" w:color="auto"/>
          </w:divBdr>
        </w:div>
        <w:div w:id="1833447808">
          <w:marLeft w:val="0"/>
          <w:marRight w:val="0"/>
          <w:marTop w:val="0"/>
          <w:marBottom w:val="0"/>
          <w:divBdr>
            <w:top w:val="none" w:sz="0" w:space="0" w:color="auto"/>
            <w:left w:val="none" w:sz="0" w:space="0" w:color="auto"/>
            <w:bottom w:val="none" w:sz="0" w:space="0" w:color="auto"/>
            <w:right w:val="none" w:sz="0" w:space="0" w:color="auto"/>
          </w:divBdr>
        </w:div>
        <w:div w:id="308167950">
          <w:marLeft w:val="0"/>
          <w:marRight w:val="0"/>
          <w:marTop w:val="0"/>
          <w:marBottom w:val="0"/>
          <w:divBdr>
            <w:top w:val="none" w:sz="0" w:space="0" w:color="auto"/>
            <w:left w:val="none" w:sz="0" w:space="0" w:color="auto"/>
            <w:bottom w:val="none" w:sz="0" w:space="0" w:color="auto"/>
            <w:right w:val="none" w:sz="0" w:space="0" w:color="auto"/>
          </w:divBdr>
        </w:div>
        <w:div w:id="973562349">
          <w:marLeft w:val="0"/>
          <w:marRight w:val="0"/>
          <w:marTop w:val="0"/>
          <w:marBottom w:val="0"/>
          <w:divBdr>
            <w:top w:val="none" w:sz="0" w:space="0" w:color="auto"/>
            <w:left w:val="none" w:sz="0" w:space="0" w:color="auto"/>
            <w:bottom w:val="none" w:sz="0" w:space="0" w:color="auto"/>
            <w:right w:val="none" w:sz="0" w:space="0" w:color="auto"/>
          </w:divBdr>
        </w:div>
        <w:div w:id="1583100386">
          <w:marLeft w:val="0"/>
          <w:marRight w:val="0"/>
          <w:marTop w:val="0"/>
          <w:marBottom w:val="0"/>
          <w:divBdr>
            <w:top w:val="none" w:sz="0" w:space="0" w:color="auto"/>
            <w:left w:val="none" w:sz="0" w:space="0" w:color="auto"/>
            <w:bottom w:val="none" w:sz="0" w:space="0" w:color="auto"/>
            <w:right w:val="none" w:sz="0" w:space="0" w:color="auto"/>
          </w:divBdr>
          <w:divsChild>
            <w:div w:id="2091004954">
              <w:marLeft w:val="-75"/>
              <w:marRight w:val="0"/>
              <w:marTop w:val="30"/>
              <w:marBottom w:val="30"/>
              <w:divBdr>
                <w:top w:val="none" w:sz="0" w:space="0" w:color="auto"/>
                <w:left w:val="none" w:sz="0" w:space="0" w:color="auto"/>
                <w:bottom w:val="none" w:sz="0" w:space="0" w:color="auto"/>
                <w:right w:val="none" w:sz="0" w:space="0" w:color="auto"/>
              </w:divBdr>
              <w:divsChild>
                <w:div w:id="1735810567">
                  <w:marLeft w:val="0"/>
                  <w:marRight w:val="0"/>
                  <w:marTop w:val="0"/>
                  <w:marBottom w:val="0"/>
                  <w:divBdr>
                    <w:top w:val="none" w:sz="0" w:space="0" w:color="auto"/>
                    <w:left w:val="none" w:sz="0" w:space="0" w:color="auto"/>
                    <w:bottom w:val="none" w:sz="0" w:space="0" w:color="auto"/>
                    <w:right w:val="none" w:sz="0" w:space="0" w:color="auto"/>
                  </w:divBdr>
                  <w:divsChild>
                    <w:div w:id="1725449494">
                      <w:marLeft w:val="0"/>
                      <w:marRight w:val="0"/>
                      <w:marTop w:val="0"/>
                      <w:marBottom w:val="0"/>
                      <w:divBdr>
                        <w:top w:val="none" w:sz="0" w:space="0" w:color="auto"/>
                        <w:left w:val="none" w:sz="0" w:space="0" w:color="auto"/>
                        <w:bottom w:val="none" w:sz="0" w:space="0" w:color="auto"/>
                        <w:right w:val="none" w:sz="0" w:space="0" w:color="auto"/>
                      </w:divBdr>
                    </w:div>
                  </w:divsChild>
                </w:div>
                <w:div w:id="861475833">
                  <w:marLeft w:val="0"/>
                  <w:marRight w:val="0"/>
                  <w:marTop w:val="0"/>
                  <w:marBottom w:val="0"/>
                  <w:divBdr>
                    <w:top w:val="none" w:sz="0" w:space="0" w:color="auto"/>
                    <w:left w:val="none" w:sz="0" w:space="0" w:color="auto"/>
                    <w:bottom w:val="none" w:sz="0" w:space="0" w:color="auto"/>
                    <w:right w:val="none" w:sz="0" w:space="0" w:color="auto"/>
                  </w:divBdr>
                  <w:divsChild>
                    <w:div w:id="1213887357">
                      <w:marLeft w:val="0"/>
                      <w:marRight w:val="0"/>
                      <w:marTop w:val="0"/>
                      <w:marBottom w:val="0"/>
                      <w:divBdr>
                        <w:top w:val="none" w:sz="0" w:space="0" w:color="auto"/>
                        <w:left w:val="none" w:sz="0" w:space="0" w:color="auto"/>
                        <w:bottom w:val="none" w:sz="0" w:space="0" w:color="auto"/>
                        <w:right w:val="none" w:sz="0" w:space="0" w:color="auto"/>
                      </w:divBdr>
                    </w:div>
                  </w:divsChild>
                </w:div>
                <w:div w:id="1453282060">
                  <w:marLeft w:val="0"/>
                  <w:marRight w:val="0"/>
                  <w:marTop w:val="0"/>
                  <w:marBottom w:val="0"/>
                  <w:divBdr>
                    <w:top w:val="none" w:sz="0" w:space="0" w:color="auto"/>
                    <w:left w:val="none" w:sz="0" w:space="0" w:color="auto"/>
                    <w:bottom w:val="none" w:sz="0" w:space="0" w:color="auto"/>
                    <w:right w:val="none" w:sz="0" w:space="0" w:color="auto"/>
                  </w:divBdr>
                  <w:divsChild>
                    <w:div w:id="978848968">
                      <w:marLeft w:val="0"/>
                      <w:marRight w:val="0"/>
                      <w:marTop w:val="0"/>
                      <w:marBottom w:val="0"/>
                      <w:divBdr>
                        <w:top w:val="none" w:sz="0" w:space="0" w:color="auto"/>
                        <w:left w:val="none" w:sz="0" w:space="0" w:color="auto"/>
                        <w:bottom w:val="none" w:sz="0" w:space="0" w:color="auto"/>
                        <w:right w:val="none" w:sz="0" w:space="0" w:color="auto"/>
                      </w:divBdr>
                    </w:div>
                  </w:divsChild>
                </w:div>
                <w:div w:id="1968663243">
                  <w:marLeft w:val="0"/>
                  <w:marRight w:val="0"/>
                  <w:marTop w:val="0"/>
                  <w:marBottom w:val="0"/>
                  <w:divBdr>
                    <w:top w:val="none" w:sz="0" w:space="0" w:color="auto"/>
                    <w:left w:val="none" w:sz="0" w:space="0" w:color="auto"/>
                    <w:bottom w:val="none" w:sz="0" w:space="0" w:color="auto"/>
                    <w:right w:val="none" w:sz="0" w:space="0" w:color="auto"/>
                  </w:divBdr>
                  <w:divsChild>
                    <w:div w:id="1514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46036">
          <w:marLeft w:val="0"/>
          <w:marRight w:val="0"/>
          <w:marTop w:val="0"/>
          <w:marBottom w:val="0"/>
          <w:divBdr>
            <w:top w:val="none" w:sz="0" w:space="0" w:color="auto"/>
            <w:left w:val="none" w:sz="0" w:space="0" w:color="auto"/>
            <w:bottom w:val="none" w:sz="0" w:space="0" w:color="auto"/>
            <w:right w:val="none" w:sz="0" w:space="0" w:color="auto"/>
          </w:divBdr>
        </w:div>
      </w:divsChild>
    </w:div>
    <w:div w:id="961230128">
      <w:bodyDiv w:val="1"/>
      <w:marLeft w:val="0"/>
      <w:marRight w:val="0"/>
      <w:marTop w:val="0"/>
      <w:marBottom w:val="0"/>
      <w:divBdr>
        <w:top w:val="none" w:sz="0" w:space="0" w:color="auto"/>
        <w:left w:val="none" w:sz="0" w:space="0" w:color="auto"/>
        <w:bottom w:val="none" w:sz="0" w:space="0" w:color="auto"/>
        <w:right w:val="none" w:sz="0" w:space="0" w:color="auto"/>
      </w:divBdr>
      <w:divsChild>
        <w:div w:id="1902010933">
          <w:marLeft w:val="0"/>
          <w:marRight w:val="0"/>
          <w:marTop w:val="0"/>
          <w:marBottom w:val="0"/>
          <w:divBdr>
            <w:top w:val="none" w:sz="0" w:space="0" w:color="auto"/>
            <w:left w:val="none" w:sz="0" w:space="0" w:color="auto"/>
            <w:bottom w:val="none" w:sz="0" w:space="0" w:color="auto"/>
            <w:right w:val="none" w:sz="0" w:space="0" w:color="auto"/>
          </w:divBdr>
        </w:div>
        <w:div w:id="997458370">
          <w:marLeft w:val="0"/>
          <w:marRight w:val="0"/>
          <w:marTop w:val="0"/>
          <w:marBottom w:val="0"/>
          <w:divBdr>
            <w:top w:val="none" w:sz="0" w:space="0" w:color="auto"/>
            <w:left w:val="none" w:sz="0" w:space="0" w:color="auto"/>
            <w:bottom w:val="none" w:sz="0" w:space="0" w:color="auto"/>
            <w:right w:val="none" w:sz="0" w:space="0" w:color="auto"/>
          </w:divBdr>
        </w:div>
        <w:div w:id="1521356052">
          <w:marLeft w:val="0"/>
          <w:marRight w:val="0"/>
          <w:marTop w:val="0"/>
          <w:marBottom w:val="0"/>
          <w:divBdr>
            <w:top w:val="none" w:sz="0" w:space="0" w:color="auto"/>
            <w:left w:val="none" w:sz="0" w:space="0" w:color="auto"/>
            <w:bottom w:val="none" w:sz="0" w:space="0" w:color="auto"/>
            <w:right w:val="none" w:sz="0" w:space="0" w:color="auto"/>
          </w:divBdr>
          <w:divsChild>
            <w:div w:id="1747416888">
              <w:marLeft w:val="0"/>
              <w:marRight w:val="0"/>
              <w:marTop w:val="0"/>
              <w:marBottom w:val="0"/>
              <w:divBdr>
                <w:top w:val="none" w:sz="0" w:space="0" w:color="auto"/>
                <w:left w:val="none" w:sz="0" w:space="0" w:color="auto"/>
                <w:bottom w:val="none" w:sz="0" w:space="0" w:color="auto"/>
                <w:right w:val="none" w:sz="0" w:space="0" w:color="auto"/>
              </w:divBdr>
            </w:div>
            <w:div w:id="1251352640">
              <w:marLeft w:val="0"/>
              <w:marRight w:val="0"/>
              <w:marTop w:val="0"/>
              <w:marBottom w:val="0"/>
              <w:divBdr>
                <w:top w:val="none" w:sz="0" w:space="0" w:color="auto"/>
                <w:left w:val="none" w:sz="0" w:space="0" w:color="auto"/>
                <w:bottom w:val="none" w:sz="0" w:space="0" w:color="auto"/>
                <w:right w:val="none" w:sz="0" w:space="0" w:color="auto"/>
              </w:divBdr>
            </w:div>
            <w:div w:id="1159686312">
              <w:marLeft w:val="0"/>
              <w:marRight w:val="0"/>
              <w:marTop w:val="0"/>
              <w:marBottom w:val="0"/>
              <w:divBdr>
                <w:top w:val="none" w:sz="0" w:space="0" w:color="auto"/>
                <w:left w:val="none" w:sz="0" w:space="0" w:color="auto"/>
                <w:bottom w:val="none" w:sz="0" w:space="0" w:color="auto"/>
                <w:right w:val="none" w:sz="0" w:space="0" w:color="auto"/>
              </w:divBdr>
            </w:div>
            <w:div w:id="1398168528">
              <w:marLeft w:val="0"/>
              <w:marRight w:val="0"/>
              <w:marTop w:val="0"/>
              <w:marBottom w:val="0"/>
              <w:divBdr>
                <w:top w:val="none" w:sz="0" w:space="0" w:color="auto"/>
                <w:left w:val="none" w:sz="0" w:space="0" w:color="auto"/>
                <w:bottom w:val="none" w:sz="0" w:space="0" w:color="auto"/>
                <w:right w:val="none" w:sz="0" w:space="0" w:color="auto"/>
              </w:divBdr>
            </w:div>
          </w:divsChild>
        </w:div>
        <w:div w:id="884488596">
          <w:marLeft w:val="0"/>
          <w:marRight w:val="0"/>
          <w:marTop w:val="0"/>
          <w:marBottom w:val="0"/>
          <w:divBdr>
            <w:top w:val="none" w:sz="0" w:space="0" w:color="auto"/>
            <w:left w:val="none" w:sz="0" w:space="0" w:color="auto"/>
            <w:bottom w:val="none" w:sz="0" w:space="0" w:color="auto"/>
            <w:right w:val="none" w:sz="0" w:space="0" w:color="auto"/>
          </w:divBdr>
          <w:divsChild>
            <w:div w:id="1526016343">
              <w:marLeft w:val="0"/>
              <w:marRight w:val="0"/>
              <w:marTop w:val="0"/>
              <w:marBottom w:val="0"/>
              <w:divBdr>
                <w:top w:val="none" w:sz="0" w:space="0" w:color="auto"/>
                <w:left w:val="none" w:sz="0" w:space="0" w:color="auto"/>
                <w:bottom w:val="none" w:sz="0" w:space="0" w:color="auto"/>
                <w:right w:val="none" w:sz="0" w:space="0" w:color="auto"/>
              </w:divBdr>
            </w:div>
            <w:div w:id="59596117">
              <w:marLeft w:val="0"/>
              <w:marRight w:val="0"/>
              <w:marTop w:val="0"/>
              <w:marBottom w:val="0"/>
              <w:divBdr>
                <w:top w:val="none" w:sz="0" w:space="0" w:color="auto"/>
                <w:left w:val="none" w:sz="0" w:space="0" w:color="auto"/>
                <w:bottom w:val="none" w:sz="0" w:space="0" w:color="auto"/>
                <w:right w:val="none" w:sz="0" w:space="0" w:color="auto"/>
              </w:divBdr>
            </w:div>
          </w:divsChild>
        </w:div>
        <w:div w:id="163009501">
          <w:marLeft w:val="0"/>
          <w:marRight w:val="0"/>
          <w:marTop w:val="0"/>
          <w:marBottom w:val="0"/>
          <w:divBdr>
            <w:top w:val="none" w:sz="0" w:space="0" w:color="auto"/>
            <w:left w:val="none" w:sz="0" w:space="0" w:color="auto"/>
            <w:bottom w:val="none" w:sz="0" w:space="0" w:color="auto"/>
            <w:right w:val="none" w:sz="0" w:space="0" w:color="auto"/>
          </w:divBdr>
        </w:div>
        <w:div w:id="1518350697">
          <w:marLeft w:val="0"/>
          <w:marRight w:val="0"/>
          <w:marTop w:val="0"/>
          <w:marBottom w:val="0"/>
          <w:divBdr>
            <w:top w:val="none" w:sz="0" w:space="0" w:color="auto"/>
            <w:left w:val="none" w:sz="0" w:space="0" w:color="auto"/>
            <w:bottom w:val="none" w:sz="0" w:space="0" w:color="auto"/>
            <w:right w:val="none" w:sz="0" w:space="0" w:color="auto"/>
          </w:divBdr>
          <w:divsChild>
            <w:div w:id="444157506">
              <w:marLeft w:val="-75"/>
              <w:marRight w:val="0"/>
              <w:marTop w:val="30"/>
              <w:marBottom w:val="30"/>
              <w:divBdr>
                <w:top w:val="none" w:sz="0" w:space="0" w:color="auto"/>
                <w:left w:val="none" w:sz="0" w:space="0" w:color="auto"/>
                <w:bottom w:val="none" w:sz="0" w:space="0" w:color="auto"/>
                <w:right w:val="none" w:sz="0" w:space="0" w:color="auto"/>
              </w:divBdr>
              <w:divsChild>
                <w:div w:id="992298162">
                  <w:marLeft w:val="0"/>
                  <w:marRight w:val="0"/>
                  <w:marTop w:val="0"/>
                  <w:marBottom w:val="0"/>
                  <w:divBdr>
                    <w:top w:val="none" w:sz="0" w:space="0" w:color="auto"/>
                    <w:left w:val="none" w:sz="0" w:space="0" w:color="auto"/>
                    <w:bottom w:val="none" w:sz="0" w:space="0" w:color="auto"/>
                    <w:right w:val="none" w:sz="0" w:space="0" w:color="auto"/>
                  </w:divBdr>
                  <w:divsChild>
                    <w:div w:id="1633094858">
                      <w:marLeft w:val="0"/>
                      <w:marRight w:val="0"/>
                      <w:marTop w:val="0"/>
                      <w:marBottom w:val="0"/>
                      <w:divBdr>
                        <w:top w:val="none" w:sz="0" w:space="0" w:color="auto"/>
                        <w:left w:val="none" w:sz="0" w:space="0" w:color="auto"/>
                        <w:bottom w:val="none" w:sz="0" w:space="0" w:color="auto"/>
                        <w:right w:val="none" w:sz="0" w:space="0" w:color="auto"/>
                      </w:divBdr>
                    </w:div>
                  </w:divsChild>
                </w:div>
                <w:div w:id="117720366">
                  <w:marLeft w:val="0"/>
                  <w:marRight w:val="0"/>
                  <w:marTop w:val="0"/>
                  <w:marBottom w:val="0"/>
                  <w:divBdr>
                    <w:top w:val="none" w:sz="0" w:space="0" w:color="auto"/>
                    <w:left w:val="none" w:sz="0" w:space="0" w:color="auto"/>
                    <w:bottom w:val="none" w:sz="0" w:space="0" w:color="auto"/>
                    <w:right w:val="none" w:sz="0" w:space="0" w:color="auto"/>
                  </w:divBdr>
                  <w:divsChild>
                    <w:div w:id="1877766359">
                      <w:marLeft w:val="0"/>
                      <w:marRight w:val="0"/>
                      <w:marTop w:val="0"/>
                      <w:marBottom w:val="0"/>
                      <w:divBdr>
                        <w:top w:val="none" w:sz="0" w:space="0" w:color="auto"/>
                        <w:left w:val="none" w:sz="0" w:space="0" w:color="auto"/>
                        <w:bottom w:val="none" w:sz="0" w:space="0" w:color="auto"/>
                        <w:right w:val="none" w:sz="0" w:space="0" w:color="auto"/>
                      </w:divBdr>
                    </w:div>
                  </w:divsChild>
                </w:div>
                <w:div w:id="128404647">
                  <w:marLeft w:val="0"/>
                  <w:marRight w:val="0"/>
                  <w:marTop w:val="0"/>
                  <w:marBottom w:val="0"/>
                  <w:divBdr>
                    <w:top w:val="none" w:sz="0" w:space="0" w:color="auto"/>
                    <w:left w:val="none" w:sz="0" w:space="0" w:color="auto"/>
                    <w:bottom w:val="none" w:sz="0" w:space="0" w:color="auto"/>
                    <w:right w:val="none" w:sz="0" w:space="0" w:color="auto"/>
                  </w:divBdr>
                  <w:divsChild>
                    <w:div w:id="329069515">
                      <w:marLeft w:val="0"/>
                      <w:marRight w:val="0"/>
                      <w:marTop w:val="0"/>
                      <w:marBottom w:val="0"/>
                      <w:divBdr>
                        <w:top w:val="none" w:sz="0" w:space="0" w:color="auto"/>
                        <w:left w:val="none" w:sz="0" w:space="0" w:color="auto"/>
                        <w:bottom w:val="none" w:sz="0" w:space="0" w:color="auto"/>
                        <w:right w:val="none" w:sz="0" w:space="0" w:color="auto"/>
                      </w:divBdr>
                    </w:div>
                  </w:divsChild>
                </w:div>
                <w:div w:id="955908977">
                  <w:marLeft w:val="0"/>
                  <w:marRight w:val="0"/>
                  <w:marTop w:val="0"/>
                  <w:marBottom w:val="0"/>
                  <w:divBdr>
                    <w:top w:val="none" w:sz="0" w:space="0" w:color="auto"/>
                    <w:left w:val="none" w:sz="0" w:space="0" w:color="auto"/>
                    <w:bottom w:val="none" w:sz="0" w:space="0" w:color="auto"/>
                    <w:right w:val="none" w:sz="0" w:space="0" w:color="auto"/>
                  </w:divBdr>
                  <w:divsChild>
                    <w:div w:id="10623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6044">
          <w:marLeft w:val="0"/>
          <w:marRight w:val="0"/>
          <w:marTop w:val="0"/>
          <w:marBottom w:val="0"/>
          <w:divBdr>
            <w:top w:val="none" w:sz="0" w:space="0" w:color="auto"/>
            <w:left w:val="none" w:sz="0" w:space="0" w:color="auto"/>
            <w:bottom w:val="none" w:sz="0" w:space="0" w:color="auto"/>
            <w:right w:val="none" w:sz="0" w:space="0" w:color="auto"/>
          </w:divBdr>
        </w:div>
        <w:div w:id="1649162179">
          <w:marLeft w:val="0"/>
          <w:marRight w:val="0"/>
          <w:marTop w:val="0"/>
          <w:marBottom w:val="0"/>
          <w:divBdr>
            <w:top w:val="none" w:sz="0" w:space="0" w:color="auto"/>
            <w:left w:val="none" w:sz="0" w:space="0" w:color="auto"/>
            <w:bottom w:val="none" w:sz="0" w:space="0" w:color="auto"/>
            <w:right w:val="none" w:sz="0" w:space="0" w:color="auto"/>
          </w:divBdr>
          <w:divsChild>
            <w:div w:id="211309216">
              <w:marLeft w:val="-75"/>
              <w:marRight w:val="0"/>
              <w:marTop w:val="30"/>
              <w:marBottom w:val="30"/>
              <w:divBdr>
                <w:top w:val="none" w:sz="0" w:space="0" w:color="auto"/>
                <w:left w:val="none" w:sz="0" w:space="0" w:color="auto"/>
                <w:bottom w:val="none" w:sz="0" w:space="0" w:color="auto"/>
                <w:right w:val="none" w:sz="0" w:space="0" w:color="auto"/>
              </w:divBdr>
              <w:divsChild>
                <w:div w:id="1250583389">
                  <w:marLeft w:val="0"/>
                  <w:marRight w:val="0"/>
                  <w:marTop w:val="0"/>
                  <w:marBottom w:val="0"/>
                  <w:divBdr>
                    <w:top w:val="none" w:sz="0" w:space="0" w:color="auto"/>
                    <w:left w:val="none" w:sz="0" w:space="0" w:color="auto"/>
                    <w:bottom w:val="none" w:sz="0" w:space="0" w:color="auto"/>
                    <w:right w:val="none" w:sz="0" w:space="0" w:color="auto"/>
                  </w:divBdr>
                  <w:divsChild>
                    <w:div w:id="1635789245">
                      <w:marLeft w:val="0"/>
                      <w:marRight w:val="0"/>
                      <w:marTop w:val="0"/>
                      <w:marBottom w:val="0"/>
                      <w:divBdr>
                        <w:top w:val="none" w:sz="0" w:space="0" w:color="auto"/>
                        <w:left w:val="none" w:sz="0" w:space="0" w:color="auto"/>
                        <w:bottom w:val="none" w:sz="0" w:space="0" w:color="auto"/>
                        <w:right w:val="none" w:sz="0" w:space="0" w:color="auto"/>
                      </w:divBdr>
                    </w:div>
                  </w:divsChild>
                </w:div>
                <w:div w:id="1742217436">
                  <w:marLeft w:val="0"/>
                  <w:marRight w:val="0"/>
                  <w:marTop w:val="0"/>
                  <w:marBottom w:val="0"/>
                  <w:divBdr>
                    <w:top w:val="none" w:sz="0" w:space="0" w:color="auto"/>
                    <w:left w:val="none" w:sz="0" w:space="0" w:color="auto"/>
                    <w:bottom w:val="none" w:sz="0" w:space="0" w:color="auto"/>
                    <w:right w:val="none" w:sz="0" w:space="0" w:color="auto"/>
                  </w:divBdr>
                  <w:divsChild>
                    <w:div w:id="508569355">
                      <w:marLeft w:val="0"/>
                      <w:marRight w:val="0"/>
                      <w:marTop w:val="0"/>
                      <w:marBottom w:val="0"/>
                      <w:divBdr>
                        <w:top w:val="none" w:sz="0" w:space="0" w:color="auto"/>
                        <w:left w:val="none" w:sz="0" w:space="0" w:color="auto"/>
                        <w:bottom w:val="none" w:sz="0" w:space="0" w:color="auto"/>
                        <w:right w:val="none" w:sz="0" w:space="0" w:color="auto"/>
                      </w:divBdr>
                    </w:div>
                  </w:divsChild>
                </w:div>
                <w:div w:id="1716155309">
                  <w:marLeft w:val="0"/>
                  <w:marRight w:val="0"/>
                  <w:marTop w:val="0"/>
                  <w:marBottom w:val="0"/>
                  <w:divBdr>
                    <w:top w:val="none" w:sz="0" w:space="0" w:color="auto"/>
                    <w:left w:val="none" w:sz="0" w:space="0" w:color="auto"/>
                    <w:bottom w:val="none" w:sz="0" w:space="0" w:color="auto"/>
                    <w:right w:val="none" w:sz="0" w:space="0" w:color="auto"/>
                  </w:divBdr>
                  <w:divsChild>
                    <w:div w:id="497425469">
                      <w:marLeft w:val="0"/>
                      <w:marRight w:val="0"/>
                      <w:marTop w:val="0"/>
                      <w:marBottom w:val="0"/>
                      <w:divBdr>
                        <w:top w:val="none" w:sz="0" w:space="0" w:color="auto"/>
                        <w:left w:val="none" w:sz="0" w:space="0" w:color="auto"/>
                        <w:bottom w:val="none" w:sz="0" w:space="0" w:color="auto"/>
                        <w:right w:val="none" w:sz="0" w:space="0" w:color="auto"/>
                      </w:divBdr>
                    </w:div>
                  </w:divsChild>
                </w:div>
                <w:div w:id="1437097727">
                  <w:marLeft w:val="0"/>
                  <w:marRight w:val="0"/>
                  <w:marTop w:val="0"/>
                  <w:marBottom w:val="0"/>
                  <w:divBdr>
                    <w:top w:val="none" w:sz="0" w:space="0" w:color="auto"/>
                    <w:left w:val="none" w:sz="0" w:space="0" w:color="auto"/>
                    <w:bottom w:val="none" w:sz="0" w:space="0" w:color="auto"/>
                    <w:right w:val="none" w:sz="0" w:space="0" w:color="auto"/>
                  </w:divBdr>
                  <w:divsChild>
                    <w:div w:id="1268348598">
                      <w:marLeft w:val="0"/>
                      <w:marRight w:val="0"/>
                      <w:marTop w:val="0"/>
                      <w:marBottom w:val="0"/>
                      <w:divBdr>
                        <w:top w:val="none" w:sz="0" w:space="0" w:color="auto"/>
                        <w:left w:val="none" w:sz="0" w:space="0" w:color="auto"/>
                        <w:bottom w:val="none" w:sz="0" w:space="0" w:color="auto"/>
                        <w:right w:val="none" w:sz="0" w:space="0" w:color="auto"/>
                      </w:divBdr>
                    </w:div>
                  </w:divsChild>
                </w:div>
                <w:div w:id="27069548">
                  <w:marLeft w:val="0"/>
                  <w:marRight w:val="0"/>
                  <w:marTop w:val="0"/>
                  <w:marBottom w:val="0"/>
                  <w:divBdr>
                    <w:top w:val="none" w:sz="0" w:space="0" w:color="auto"/>
                    <w:left w:val="none" w:sz="0" w:space="0" w:color="auto"/>
                    <w:bottom w:val="none" w:sz="0" w:space="0" w:color="auto"/>
                    <w:right w:val="none" w:sz="0" w:space="0" w:color="auto"/>
                  </w:divBdr>
                  <w:divsChild>
                    <w:div w:id="1852068890">
                      <w:marLeft w:val="0"/>
                      <w:marRight w:val="0"/>
                      <w:marTop w:val="0"/>
                      <w:marBottom w:val="0"/>
                      <w:divBdr>
                        <w:top w:val="none" w:sz="0" w:space="0" w:color="auto"/>
                        <w:left w:val="none" w:sz="0" w:space="0" w:color="auto"/>
                        <w:bottom w:val="none" w:sz="0" w:space="0" w:color="auto"/>
                        <w:right w:val="none" w:sz="0" w:space="0" w:color="auto"/>
                      </w:divBdr>
                    </w:div>
                  </w:divsChild>
                </w:div>
                <w:div w:id="1388993586">
                  <w:marLeft w:val="0"/>
                  <w:marRight w:val="0"/>
                  <w:marTop w:val="0"/>
                  <w:marBottom w:val="0"/>
                  <w:divBdr>
                    <w:top w:val="none" w:sz="0" w:space="0" w:color="auto"/>
                    <w:left w:val="none" w:sz="0" w:space="0" w:color="auto"/>
                    <w:bottom w:val="none" w:sz="0" w:space="0" w:color="auto"/>
                    <w:right w:val="none" w:sz="0" w:space="0" w:color="auto"/>
                  </w:divBdr>
                  <w:divsChild>
                    <w:div w:id="6728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8646">
          <w:marLeft w:val="0"/>
          <w:marRight w:val="0"/>
          <w:marTop w:val="0"/>
          <w:marBottom w:val="0"/>
          <w:divBdr>
            <w:top w:val="none" w:sz="0" w:space="0" w:color="auto"/>
            <w:left w:val="none" w:sz="0" w:space="0" w:color="auto"/>
            <w:bottom w:val="none" w:sz="0" w:space="0" w:color="auto"/>
            <w:right w:val="none" w:sz="0" w:space="0" w:color="auto"/>
          </w:divBdr>
        </w:div>
        <w:div w:id="2033535988">
          <w:marLeft w:val="0"/>
          <w:marRight w:val="0"/>
          <w:marTop w:val="0"/>
          <w:marBottom w:val="0"/>
          <w:divBdr>
            <w:top w:val="none" w:sz="0" w:space="0" w:color="auto"/>
            <w:left w:val="none" w:sz="0" w:space="0" w:color="auto"/>
            <w:bottom w:val="none" w:sz="0" w:space="0" w:color="auto"/>
            <w:right w:val="none" w:sz="0" w:space="0" w:color="auto"/>
          </w:divBdr>
          <w:divsChild>
            <w:div w:id="1585987578">
              <w:marLeft w:val="-75"/>
              <w:marRight w:val="0"/>
              <w:marTop w:val="30"/>
              <w:marBottom w:val="30"/>
              <w:divBdr>
                <w:top w:val="none" w:sz="0" w:space="0" w:color="auto"/>
                <w:left w:val="none" w:sz="0" w:space="0" w:color="auto"/>
                <w:bottom w:val="none" w:sz="0" w:space="0" w:color="auto"/>
                <w:right w:val="none" w:sz="0" w:space="0" w:color="auto"/>
              </w:divBdr>
              <w:divsChild>
                <w:div w:id="443117735">
                  <w:marLeft w:val="0"/>
                  <w:marRight w:val="0"/>
                  <w:marTop w:val="0"/>
                  <w:marBottom w:val="0"/>
                  <w:divBdr>
                    <w:top w:val="none" w:sz="0" w:space="0" w:color="auto"/>
                    <w:left w:val="none" w:sz="0" w:space="0" w:color="auto"/>
                    <w:bottom w:val="none" w:sz="0" w:space="0" w:color="auto"/>
                    <w:right w:val="none" w:sz="0" w:space="0" w:color="auto"/>
                  </w:divBdr>
                  <w:divsChild>
                    <w:div w:id="70273523">
                      <w:marLeft w:val="0"/>
                      <w:marRight w:val="0"/>
                      <w:marTop w:val="0"/>
                      <w:marBottom w:val="0"/>
                      <w:divBdr>
                        <w:top w:val="none" w:sz="0" w:space="0" w:color="auto"/>
                        <w:left w:val="none" w:sz="0" w:space="0" w:color="auto"/>
                        <w:bottom w:val="none" w:sz="0" w:space="0" w:color="auto"/>
                        <w:right w:val="none" w:sz="0" w:space="0" w:color="auto"/>
                      </w:divBdr>
                    </w:div>
                  </w:divsChild>
                </w:div>
                <w:div w:id="1082949286">
                  <w:marLeft w:val="0"/>
                  <w:marRight w:val="0"/>
                  <w:marTop w:val="0"/>
                  <w:marBottom w:val="0"/>
                  <w:divBdr>
                    <w:top w:val="none" w:sz="0" w:space="0" w:color="auto"/>
                    <w:left w:val="none" w:sz="0" w:space="0" w:color="auto"/>
                    <w:bottom w:val="none" w:sz="0" w:space="0" w:color="auto"/>
                    <w:right w:val="none" w:sz="0" w:space="0" w:color="auto"/>
                  </w:divBdr>
                  <w:divsChild>
                    <w:div w:id="1396665617">
                      <w:marLeft w:val="0"/>
                      <w:marRight w:val="0"/>
                      <w:marTop w:val="0"/>
                      <w:marBottom w:val="0"/>
                      <w:divBdr>
                        <w:top w:val="none" w:sz="0" w:space="0" w:color="auto"/>
                        <w:left w:val="none" w:sz="0" w:space="0" w:color="auto"/>
                        <w:bottom w:val="none" w:sz="0" w:space="0" w:color="auto"/>
                        <w:right w:val="none" w:sz="0" w:space="0" w:color="auto"/>
                      </w:divBdr>
                    </w:div>
                  </w:divsChild>
                </w:div>
                <w:div w:id="597715869">
                  <w:marLeft w:val="0"/>
                  <w:marRight w:val="0"/>
                  <w:marTop w:val="0"/>
                  <w:marBottom w:val="0"/>
                  <w:divBdr>
                    <w:top w:val="none" w:sz="0" w:space="0" w:color="auto"/>
                    <w:left w:val="none" w:sz="0" w:space="0" w:color="auto"/>
                    <w:bottom w:val="none" w:sz="0" w:space="0" w:color="auto"/>
                    <w:right w:val="none" w:sz="0" w:space="0" w:color="auto"/>
                  </w:divBdr>
                  <w:divsChild>
                    <w:div w:id="1658877040">
                      <w:marLeft w:val="0"/>
                      <w:marRight w:val="0"/>
                      <w:marTop w:val="0"/>
                      <w:marBottom w:val="0"/>
                      <w:divBdr>
                        <w:top w:val="none" w:sz="0" w:space="0" w:color="auto"/>
                        <w:left w:val="none" w:sz="0" w:space="0" w:color="auto"/>
                        <w:bottom w:val="none" w:sz="0" w:space="0" w:color="auto"/>
                        <w:right w:val="none" w:sz="0" w:space="0" w:color="auto"/>
                      </w:divBdr>
                    </w:div>
                    <w:div w:id="710612342">
                      <w:marLeft w:val="0"/>
                      <w:marRight w:val="0"/>
                      <w:marTop w:val="0"/>
                      <w:marBottom w:val="0"/>
                      <w:divBdr>
                        <w:top w:val="none" w:sz="0" w:space="0" w:color="auto"/>
                        <w:left w:val="none" w:sz="0" w:space="0" w:color="auto"/>
                        <w:bottom w:val="none" w:sz="0" w:space="0" w:color="auto"/>
                        <w:right w:val="none" w:sz="0" w:space="0" w:color="auto"/>
                      </w:divBdr>
                    </w:div>
                    <w:div w:id="1476684972">
                      <w:marLeft w:val="0"/>
                      <w:marRight w:val="0"/>
                      <w:marTop w:val="0"/>
                      <w:marBottom w:val="0"/>
                      <w:divBdr>
                        <w:top w:val="none" w:sz="0" w:space="0" w:color="auto"/>
                        <w:left w:val="none" w:sz="0" w:space="0" w:color="auto"/>
                        <w:bottom w:val="none" w:sz="0" w:space="0" w:color="auto"/>
                        <w:right w:val="none" w:sz="0" w:space="0" w:color="auto"/>
                      </w:divBdr>
                    </w:div>
                    <w:div w:id="458306887">
                      <w:marLeft w:val="0"/>
                      <w:marRight w:val="0"/>
                      <w:marTop w:val="0"/>
                      <w:marBottom w:val="0"/>
                      <w:divBdr>
                        <w:top w:val="none" w:sz="0" w:space="0" w:color="auto"/>
                        <w:left w:val="none" w:sz="0" w:space="0" w:color="auto"/>
                        <w:bottom w:val="none" w:sz="0" w:space="0" w:color="auto"/>
                        <w:right w:val="none" w:sz="0" w:space="0" w:color="auto"/>
                      </w:divBdr>
                    </w:div>
                    <w:div w:id="789400590">
                      <w:marLeft w:val="0"/>
                      <w:marRight w:val="0"/>
                      <w:marTop w:val="0"/>
                      <w:marBottom w:val="0"/>
                      <w:divBdr>
                        <w:top w:val="none" w:sz="0" w:space="0" w:color="auto"/>
                        <w:left w:val="none" w:sz="0" w:space="0" w:color="auto"/>
                        <w:bottom w:val="none" w:sz="0" w:space="0" w:color="auto"/>
                        <w:right w:val="none" w:sz="0" w:space="0" w:color="auto"/>
                      </w:divBdr>
                    </w:div>
                    <w:div w:id="1387142524">
                      <w:marLeft w:val="0"/>
                      <w:marRight w:val="0"/>
                      <w:marTop w:val="0"/>
                      <w:marBottom w:val="0"/>
                      <w:divBdr>
                        <w:top w:val="none" w:sz="0" w:space="0" w:color="auto"/>
                        <w:left w:val="none" w:sz="0" w:space="0" w:color="auto"/>
                        <w:bottom w:val="none" w:sz="0" w:space="0" w:color="auto"/>
                        <w:right w:val="none" w:sz="0" w:space="0" w:color="auto"/>
                      </w:divBdr>
                    </w:div>
                  </w:divsChild>
                </w:div>
                <w:div w:id="1985622734">
                  <w:marLeft w:val="0"/>
                  <w:marRight w:val="0"/>
                  <w:marTop w:val="0"/>
                  <w:marBottom w:val="0"/>
                  <w:divBdr>
                    <w:top w:val="none" w:sz="0" w:space="0" w:color="auto"/>
                    <w:left w:val="none" w:sz="0" w:space="0" w:color="auto"/>
                    <w:bottom w:val="none" w:sz="0" w:space="0" w:color="auto"/>
                    <w:right w:val="none" w:sz="0" w:space="0" w:color="auto"/>
                  </w:divBdr>
                  <w:divsChild>
                    <w:div w:id="2081823349">
                      <w:marLeft w:val="0"/>
                      <w:marRight w:val="0"/>
                      <w:marTop w:val="0"/>
                      <w:marBottom w:val="0"/>
                      <w:divBdr>
                        <w:top w:val="none" w:sz="0" w:space="0" w:color="auto"/>
                        <w:left w:val="none" w:sz="0" w:space="0" w:color="auto"/>
                        <w:bottom w:val="none" w:sz="0" w:space="0" w:color="auto"/>
                        <w:right w:val="none" w:sz="0" w:space="0" w:color="auto"/>
                      </w:divBdr>
                    </w:div>
                    <w:div w:id="193807782">
                      <w:marLeft w:val="0"/>
                      <w:marRight w:val="0"/>
                      <w:marTop w:val="0"/>
                      <w:marBottom w:val="0"/>
                      <w:divBdr>
                        <w:top w:val="none" w:sz="0" w:space="0" w:color="auto"/>
                        <w:left w:val="none" w:sz="0" w:space="0" w:color="auto"/>
                        <w:bottom w:val="none" w:sz="0" w:space="0" w:color="auto"/>
                        <w:right w:val="none" w:sz="0" w:space="0" w:color="auto"/>
                      </w:divBdr>
                    </w:div>
                    <w:div w:id="477646074">
                      <w:marLeft w:val="0"/>
                      <w:marRight w:val="0"/>
                      <w:marTop w:val="0"/>
                      <w:marBottom w:val="0"/>
                      <w:divBdr>
                        <w:top w:val="none" w:sz="0" w:space="0" w:color="auto"/>
                        <w:left w:val="none" w:sz="0" w:space="0" w:color="auto"/>
                        <w:bottom w:val="none" w:sz="0" w:space="0" w:color="auto"/>
                        <w:right w:val="none" w:sz="0" w:space="0" w:color="auto"/>
                      </w:divBdr>
                    </w:div>
                    <w:div w:id="877274847">
                      <w:marLeft w:val="0"/>
                      <w:marRight w:val="0"/>
                      <w:marTop w:val="0"/>
                      <w:marBottom w:val="0"/>
                      <w:divBdr>
                        <w:top w:val="none" w:sz="0" w:space="0" w:color="auto"/>
                        <w:left w:val="none" w:sz="0" w:space="0" w:color="auto"/>
                        <w:bottom w:val="none" w:sz="0" w:space="0" w:color="auto"/>
                        <w:right w:val="none" w:sz="0" w:space="0" w:color="auto"/>
                      </w:divBdr>
                    </w:div>
                    <w:div w:id="1662856758">
                      <w:marLeft w:val="0"/>
                      <w:marRight w:val="0"/>
                      <w:marTop w:val="0"/>
                      <w:marBottom w:val="0"/>
                      <w:divBdr>
                        <w:top w:val="none" w:sz="0" w:space="0" w:color="auto"/>
                        <w:left w:val="none" w:sz="0" w:space="0" w:color="auto"/>
                        <w:bottom w:val="none" w:sz="0" w:space="0" w:color="auto"/>
                        <w:right w:val="none" w:sz="0" w:space="0" w:color="auto"/>
                      </w:divBdr>
                    </w:div>
                    <w:div w:id="18008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6270">
          <w:marLeft w:val="0"/>
          <w:marRight w:val="0"/>
          <w:marTop w:val="0"/>
          <w:marBottom w:val="0"/>
          <w:divBdr>
            <w:top w:val="none" w:sz="0" w:space="0" w:color="auto"/>
            <w:left w:val="none" w:sz="0" w:space="0" w:color="auto"/>
            <w:bottom w:val="none" w:sz="0" w:space="0" w:color="auto"/>
            <w:right w:val="none" w:sz="0" w:space="0" w:color="auto"/>
          </w:divBdr>
        </w:div>
      </w:divsChild>
    </w:div>
    <w:div w:id="1422949896">
      <w:bodyDiv w:val="1"/>
      <w:marLeft w:val="0"/>
      <w:marRight w:val="0"/>
      <w:marTop w:val="0"/>
      <w:marBottom w:val="0"/>
      <w:divBdr>
        <w:top w:val="none" w:sz="0" w:space="0" w:color="auto"/>
        <w:left w:val="none" w:sz="0" w:space="0" w:color="auto"/>
        <w:bottom w:val="none" w:sz="0" w:space="0" w:color="auto"/>
        <w:right w:val="none" w:sz="0" w:space="0" w:color="auto"/>
      </w:divBdr>
    </w:div>
    <w:div w:id="1936933376">
      <w:bodyDiv w:val="1"/>
      <w:marLeft w:val="0"/>
      <w:marRight w:val="0"/>
      <w:marTop w:val="0"/>
      <w:marBottom w:val="0"/>
      <w:divBdr>
        <w:top w:val="none" w:sz="0" w:space="0" w:color="auto"/>
        <w:left w:val="none" w:sz="0" w:space="0" w:color="auto"/>
        <w:bottom w:val="none" w:sz="0" w:space="0" w:color="auto"/>
        <w:right w:val="none" w:sz="0" w:space="0" w:color="auto"/>
      </w:divBdr>
      <w:divsChild>
        <w:div w:id="1068308156">
          <w:marLeft w:val="0"/>
          <w:marRight w:val="0"/>
          <w:marTop w:val="0"/>
          <w:marBottom w:val="0"/>
          <w:divBdr>
            <w:top w:val="none" w:sz="0" w:space="0" w:color="auto"/>
            <w:left w:val="none" w:sz="0" w:space="0" w:color="auto"/>
            <w:bottom w:val="none" w:sz="0" w:space="0" w:color="auto"/>
            <w:right w:val="none" w:sz="0" w:space="0" w:color="auto"/>
          </w:divBdr>
        </w:div>
        <w:div w:id="1059551393">
          <w:marLeft w:val="0"/>
          <w:marRight w:val="0"/>
          <w:marTop w:val="0"/>
          <w:marBottom w:val="0"/>
          <w:divBdr>
            <w:top w:val="none" w:sz="0" w:space="0" w:color="auto"/>
            <w:left w:val="none" w:sz="0" w:space="0" w:color="auto"/>
            <w:bottom w:val="none" w:sz="0" w:space="0" w:color="auto"/>
            <w:right w:val="none" w:sz="0" w:space="0" w:color="auto"/>
          </w:divBdr>
        </w:div>
        <w:div w:id="1879849578">
          <w:marLeft w:val="0"/>
          <w:marRight w:val="0"/>
          <w:marTop w:val="0"/>
          <w:marBottom w:val="0"/>
          <w:divBdr>
            <w:top w:val="none" w:sz="0" w:space="0" w:color="auto"/>
            <w:left w:val="none" w:sz="0" w:space="0" w:color="auto"/>
            <w:bottom w:val="none" w:sz="0" w:space="0" w:color="auto"/>
            <w:right w:val="none" w:sz="0" w:space="0" w:color="auto"/>
          </w:divBdr>
        </w:div>
        <w:div w:id="69624886">
          <w:marLeft w:val="0"/>
          <w:marRight w:val="0"/>
          <w:marTop w:val="0"/>
          <w:marBottom w:val="0"/>
          <w:divBdr>
            <w:top w:val="none" w:sz="0" w:space="0" w:color="auto"/>
            <w:left w:val="none" w:sz="0" w:space="0" w:color="auto"/>
            <w:bottom w:val="none" w:sz="0" w:space="0" w:color="auto"/>
            <w:right w:val="none" w:sz="0" w:space="0" w:color="auto"/>
          </w:divBdr>
          <w:divsChild>
            <w:div w:id="1257981056">
              <w:marLeft w:val="0"/>
              <w:marRight w:val="0"/>
              <w:marTop w:val="0"/>
              <w:marBottom w:val="0"/>
              <w:divBdr>
                <w:top w:val="none" w:sz="0" w:space="0" w:color="auto"/>
                <w:left w:val="none" w:sz="0" w:space="0" w:color="auto"/>
                <w:bottom w:val="none" w:sz="0" w:space="0" w:color="auto"/>
                <w:right w:val="none" w:sz="0" w:space="0" w:color="auto"/>
              </w:divBdr>
            </w:div>
          </w:divsChild>
        </w:div>
        <w:div w:id="1986931201">
          <w:marLeft w:val="0"/>
          <w:marRight w:val="0"/>
          <w:marTop w:val="0"/>
          <w:marBottom w:val="0"/>
          <w:divBdr>
            <w:top w:val="none" w:sz="0" w:space="0" w:color="auto"/>
            <w:left w:val="none" w:sz="0" w:space="0" w:color="auto"/>
            <w:bottom w:val="none" w:sz="0" w:space="0" w:color="auto"/>
            <w:right w:val="none" w:sz="0" w:space="0" w:color="auto"/>
          </w:divBdr>
          <w:divsChild>
            <w:div w:id="1493136276">
              <w:marLeft w:val="0"/>
              <w:marRight w:val="0"/>
              <w:marTop w:val="0"/>
              <w:marBottom w:val="0"/>
              <w:divBdr>
                <w:top w:val="none" w:sz="0" w:space="0" w:color="auto"/>
                <w:left w:val="none" w:sz="0" w:space="0" w:color="auto"/>
                <w:bottom w:val="none" w:sz="0" w:space="0" w:color="auto"/>
                <w:right w:val="none" w:sz="0" w:space="0" w:color="auto"/>
              </w:divBdr>
            </w:div>
            <w:div w:id="756488724">
              <w:marLeft w:val="0"/>
              <w:marRight w:val="0"/>
              <w:marTop w:val="0"/>
              <w:marBottom w:val="0"/>
              <w:divBdr>
                <w:top w:val="none" w:sz="0" w:space="0" w:color="auto"/>
                <w:left w:val="none" w:sz="0" w:space="0" w:color="auto"/>
                <w:bottom w:val="none" w:sz="0" w:space="0" w:color="auto"/>
                <w:right w:val="none" w:sz="0" w:space="0" w:color="auto"/>
              </w:divBdr>
            </w:div>
          </w:divsChild>
        </w:div>
        <w:div w:id="1328746904">
          <w:marLeft w:val="0"/>
          <w:marRight w:val="0"/>
          <w:marTop w:val="0"/>
          <w:marBottom w:val="0"/>
          <w:divBdr>
            <w:top w:val="none" w:sz="0" w:space="0" w:color="auto"/>
            <w:left w:val="none" w:sz="0" w:space="0" w:color="auto"/>
            <w:bottom w:val="none" w:sz="0" w:space="0" w:color="auto"/>
            <w:right w:val="none" w:sz="0" w:space="0" w:color="auto"/>
          </w:divBdr>
          <w:divsChild>
            <w:div w:id="441730985">
              <w:marLeft w:val="0"/>
              <w:marRight w:val="0"/>
              <w:marTop w:val="0"/>
              <w:marBottom w:val="0"/>
              <w:divBdr>
                <w:top w:val="none" w:sz="0" w:space="0" w:color="auto"/>
                <w:left w:val="none" w:sz="0" w:space="0" w:color="auto"/>
                <w:bottom w:val="none" w:sz="0" w:space="0" w:color="auto"/>
                <w:right w:val="none" w:sz="0" w:space="0" w:color="auto"/>
              </w:divBdr>
            </w:div>
            <w:div w:id="1223180221">
              <w:marLeft w:val="0"/>
              <w:marRight w:val="0"/>
              <w:marTop w:val="0"/>
              <w:marBottom w:val="0"/>
              <w:divBdr>
                <w:top w:val="none" w:sz="0" w:space="0" w:color="auto"/>
                <w:left w:val="none" w:sz="0" w:space="0" w:color="auto"/>
                <w:bottom w:val="none" w:sz="0" w:space="0" w:color="auto"/>
                <w:right w:val="none" w:sz="0" w:space="0" w:color="auto"/>
              </w:divBdr>
            </w:div>
          </w:divsChild>
        </w:div>
        <w:div w:id="98525418">
          <w:marLeft w:val="0"/>
          <w:marRight w:val="0"/>
          <w:marTop w:val="0"/>
          <w:marBottom w:val="0"/>
          <w:divBdr>
            <w:top w:val="none" w:sz="0" w:space="0" w:color="auto"/>
            <w:left w:val="none" w:sz="0" w:space="0" w:color="auto"/>
            <w:bottom w:val="none" w:sz="0" w:space="0" w:color="auto"/>
            <w:right w:val="none" w:sz="0" w:space="0" w:color="auto"/>
          </w:divBdr>
          <w:divsChild>
            <w:div w:id="406000918">
              <w:marLeft w:val="-75"/>
              <w:marRight w:val="0"/>
              <w:marTop w:val="30"/>
              <w:marBottom w:val="30"/>
              <w:divBdr>
                <w:top w:val="none" w:sz="0" w:space="0" w:color="auto"/>
                <w:left w:val="none" w:sz="0" w:space="0" w:color="auto"/>
                <w:bottom w:val="none" w:sz="0" w:space="0" w:color="auto"/>
                <w:right w:val="none" w:sz="0" w:space="0" w:color="auto"/>
              </w:divBdr>
              <w:divsChild>
                <w:div w:id="2143301111">
                  <w:marLeft w:val="0"/>
                  <w:marRight w:val="0"/>
                  <w:marTop w:val="0"/>
                  <w:marBottom w:val="0"/>
                  <w:divBdr>
                    <w:top w:val="none" w:sz="0" w:space="0" w:color="auto"/>
                    <w:left w:val="none" w:sz="0" w:space="0" w:color="auto"/>
                    <w:bottom w:val="none" w:sz="0" w:space="0" w:color="auto"/>
                    <w:right w:val="none" w:sz="0" w:space="0" w:color="auto"/>
                  </w:divBdr>
                  <w:divsChild>
                    <w:div w:id="1954825938">
                      <w:marLeft w:val="0"/>
                      <w:marRight w:val="0"/>
                      <w:marTop w:val="0"/>
                      <w:marBottom w:val="0"/>
                      <w:divBdr>
                        <w:top w:val="none" w:sz="0" w:space="0" w:color="auto"/>
                        <w:left w:val="none" w:sz="0" w:space="0" w:color="auto"/>
                        <w:bottom w:val="none" w:sz="0" w:space="0" w:color="auto"/>
                        <w:right w:val="none" w:sz="0" w:space="0" w:color="auto"/>
                      </w:divBdr>
                    </w:div>
                  </w:divsChild>
                </w:div>
                <w:div w:id="1351764606">
                  <w:marLeft w:val="0"/>
                  <w:marRight w:val="0"/>
                  <w:marTop w:val="0"/>
                  <w:marBottom w:val="0"/>
                  <w:divBdr>
                    <w:top w:val="none" w:sz="0" w:space="0" w:color="auto"/>
                    <w:left w:val="none" w:sz="0" w:space="0" w:color="auto"/>
                    <w:bottom w:val="none" w:sz="0" w:space="0" w:color="auto"/>
                    <w:right w:val="none" w:sz="0" w:space="0" w:color="auto"/>
                  </w:divBdr>
                  <w:divsChild>
                    <w:div w:id="1813935952">
                      <w:marLeft w:val="0"/>
                      <w:marRight w:val="0"/>
                      <w:marTop w:val="0"/>
                      <w:marBottom w:val="0"/>
                      <w:divBdr>
                        <w:top w:val="none" w:sz="0" w:space="0" w:color="auto"/>
                        <w:left w:val="none" w:sz="0" w:space="0" w:color="auto"/>
                        <w:bottom w:val="none" w:sz="0" w:space="0" w:color="auto"/>
                        <w:right w:val="none" w:sz="0" w:space="0" w:color="auto"/>
                      </w:divBdr>
                    </w:div>
                  </w:divsChild>
                </w:div>
                <w:div w:id="1699358240">
                  <w:marLeft w:val="0"/>
                  <w:marRight w:val="0"/>
                  <w:marTop w:val="0"/>
                  <w:marBottom w:val="0"/>
                  <w:divBdr>
                    <w:top w:val="none" w:sz="0" w:space="0" w:color="auto"/>
                    <w:left w:val="none" w:sz="0" w:space="0" w:color="auto"/>
                    <w:bottom w:val="none" w:sz="0" w:space="0" w:color="auto"/>
                    <w:right w:val="none" w:sz="0" w:space="0" w:color="auto"/>
                  </w:divBdr>
                  <w:divsChild>
                    <w:div w:id="1544901003">
                      <w:marLeft w:val="0"/>
                      <w:marRight w:val="0"/>
                      <w:marTop w:val="0"/>
                      <w:marBottom w:val="0"/>
                      <w:divBdr>
                        <w:top w:val="none" w:sz="0" w:space="0" w:color="auto"/>
                        <w:left w:val="none" w:sz="0" w:space="0" w:color="auto"/>
                        <w:bottom w:val="none" w:sz="0" w:space="0" w:color="auto"/>
                        <w:right w:val="none" w:sz="0" w:space="0" w:color="auto"/>
                      </w:divBdr>
                    </w:div>
                  </w:divsChild>
                </w:div>
                <w:div w:id="1089892158">
                  <w:marLeft w:val="0"/>
                  <w:marRight w:val="0"/>
                  <w:marTop w:val="0"/>
                  <w:marBottom w:val="0"/>
                  <w:divBdr>
                    <w:top w:val="none" w:sz="0" w:space="0" w:color="auto"/>
                    <w:left w:val="none" w:sz="0" w:space="0" w:color="auto"/>
                    <w:bottom w:val="none" w:sz="0" w:space="0" w:color="auto"/>
                    <w:right w:val="none" w:sz="0" w:space="0" w:color="auto"/>
                  </w:divBdr>
                  <w:divsChild>
                    <w:div w:id="1004283441">
                      <w:marLeft w:val="0"/>
                      <w:marRight w:val="0"/>
                      <w:marTop w:val="0"/>
                      <w:marBottom w:val="0"/>
                      <w:divBdr>
                        <w:top w:val="none" w:sz="0" w:space="0" w:color="auto"/>
                        <w:left w:val="none" w:sz="0" w:space="0" w:color="auto"/>
                        <w:bottom w:val="none" w:sz="0" w:space="0" w:color="auto"/>
                        <w:right w:val="none" w:sz="0" w:space="0" w:color="auto"/>
                      </w:divBdr>
                    </w:div>
                  </w:divsChild>
                </w:div>
                <w:div w:id="301227717">
                  <w:marLeft w:val="0"/>
                  <w:marRight w:val="0"/>
                  <w:marTop w:val="0"/>
                  <w:marBottom w:val="0"/>
                  <w:divBdr>
                    <w:top w:val="none" w:sz="0" w:space="0" w:color="auto"/>
                    <w:left w:val="none" w:sz="0" w:space="0" w:color="auto"/>
                    <w:bottom w:val="none" w:sz="0" w:space="0" w:color="auto"/>
                    <w:right w:val="none" w:sz="0" w:space="0" w:color="auto"/>
                  </w:divBdr>
                  <w:divsChild>
                    <w:div w:id="1395350732">
                      <w:marLeft w:val="0"/>
                      <w:marRight w:val="0"/>
                      <w:marTop w:val="0"/>
                      <w:marBottom w:val="0"/>
                      <w:divBdr>
                        <w:top w:val="none" w:sz="0" w:space="0" w:color="auto"/>
                        <w:left w:val="none" w:sz="0" w:space="0" w:color="auto"/>
                        <w:bottom w:val="none" w:sz="0" w:space="0" w:color="auto"/>
                        <w:right w:val="none" w:sz="0" w:space="0" w:color="auto"/>
                      </w:divBdr>
                    </w:div>
                  </w:divsChild>
                </w:div>
                <w:div w:id="874124773">
                  <w:marLeft w:val="0"/>
                  <w:marRight w:val="0"/>
                  <w:marTop w:val="0"/>
                  <w:marBottom w:val="0"/>
                  <w:divBdr>
                    <w:top w:val="none" w:sz="0" w:space="0" w:color="auto"/>
                    <w:left w:val="none" w:sz="0" w:space="0" w:color="auto"/>
                    <w:bottom w:val="none" w:sz="0" w:space="0" w:color="auto"/>
                    <w:right w:val="none" w:sz="0" w:space="0" w:color="auto"/>
                  </w:divBdr>
                  <w:divsChild>
                    <w:div w:id="1136919744">
                      <w:marLeft w:val="0"/>
                      <w:marRight w:val="0"/>
                      <w:marTop w:val="0"/>
                      <w:marBottom w:val="0"/>
                      <w:divBdr>
                        <w:top w:val="none" w:sz="0" w:space="0" w:color="auto"/>
                        <w:left w:val="none" w:sz="0" w:space="0" w:color="auto"/>
                        <w:bottom w:val="none" w:sz="0" w:space="0" w:color="auto"/>
                        <w:right w:val="none" w:sz="0" w:space="0" w:color="auto"/>
                      </w:divBdr>
                    </w:div>
                  </w:divsChild>
                </w:div>
                <w:div w:id="1964337127">
                  <w:marLeft w:val="0"/>
                  <w:marRight w:val="0"/>
                  <w:marTop w:val="0"/>
                  <w:marBottom w:val="0"/>
                  <w:divBdr>
                    <w:top w:val="none" w:sz="0" w:space="0" w:color="auto"/>
                    <w:left w:val="none" w:sz="0" w:space="0" w:color="auto"/>
                    <w:bottom w:val="none" w:sz="0" w:space="0" w:color="auto"/>
                    <w:right w:val="none" w:sz="0" w:space="0" w:color="auto"/>
                  </w:divBdr>
                  <w:divsChild>
                    <w:div w:id="1933394798">
                      <w:marLeft w:val="0"/>
                      <w:marRight w:val="0"/>
                      <w:marTop w:val="0"/>
                      <w:marBottom w:val="0"/>
                      <w:divBdr>
                        <w:top w:val="none" w:sz="0" w:space="0" w:color="auto"/>
                        <w:left w:val="none" w:sz="0" w:space="0" w:color="auto"/>
                        <w:bottom w:val="none" w:sz="0" w:space="0" w:color="auto"/>
                        <w:right w:val="none" w:sz="0" w:space="0" w:color="auto"/>
                      </w:divBdr>
                    </w:div>
                  </w:divsChild>
                </w:div>
                <w:div w:id="1401443424">
                  <w:marLeft w:val="0"/>
                  <w:marRight w:val="0"/>
                  <w:marTop w:val="0"/>
                  <w:marBottom w:val="0"/>
                  <w:divBdr>
                    <w:top w:val="none" w:sz="0" w:space="0" w:color="auto"/>
                    <w:left w:val="none" w:sz="0" w:space="0" w:color="auto"/>
                    <w:bottom w:val="none" w:sz="0" w:space="0" w:color="auto"/>
                    <w:right w:val="none" w:sz="0" w:space="0" w:color="auto"/>
                  </w:divBdr>
                  <w:divsChild>
                    <w:div w:id="5015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1812">
          <w:marLeft w:val="0"/>
          <w:marRight w:val="0"/>
          <w:marTop w:val="0"/>
          <w:marBottom w:val="0"/>
          <w:divBdr>
            <w:top w:val="none" w:sz="0" w:space="0" w:color="auto"/>
            <w:left w:val="none" w:sz="0" w:space="0" w:color="auto"/>
            <w:bottom w:val="none" w:sz="0" w:space="0" w:color="auto"/>
            <w:right w:val="none" w:sz="0" w:space="0" w:color="auto"/>
          </w:divBdr>
        </w:div>
        <w:div w:id="1825855340">
          <w:marLeft w:val="0"/>
          <w:marRight w:val="0"/>
          <w:marTop w:val="0"/>
          <w:marBottom w:val="0"/>
          <w:divBdr>
            <w:top w:val="none" w:sz="0" w:space="0" w:color="auto"/>
            <w:left w:val="none" w:sz="0" w:space="0" w:color="auto"/>
            <w:bottom w:val="none" w:sz="0" w:space="0" w:color="auto"/>
            <w:right w:val="none" w:sz="0" w:space="0" w:color="auto"/>
          </w:divBdr>
          <w:divsChild>
            <w:div w:id="509878304">
              <w:marLeft w:val="-75"/>
              <w:marRight w:val="0"/>
              <w:marTop w:val="30"/>
              <w:marBottom w:val="30"/>
              <w:divBdr>
                <w:top w:val="none" w:sz="0" w:space="0" w:color="auto"/>
                <w:left w:val="none" w:sz="0" w:space="0" w:color="auto"/>
                <w:bottom w:val="none" w:sz="0" w:space="0" w:color="auto"/>
                <w:right w:val="none" w:sz="0" w:space="0" w:color="auto"/>
              </w:divBdr>
              <w:divsChild>
                <w:div w:id="1268468653">
                  <w:marLeft w:val="0"/>
                  <w:marRight w:val="0"/>
                  <w:marTop w:val="0"/>
                  <w:marBottom w:val="0"/>
                  <w:divBdr>
                    <w:top w:val="none" w:sz="0" w:space="0" w:color="auto"/>
                    <w:left w:val="none" w:sz="0" w:space="0" w:color="auto"/>
                    <w:bottom w:val="none" w:sz="0" w:space="0" w:color="auto"/>
                    <w:right w:val="none" w:sz="0" w:space="0" w:color="auto"/>
                  </w:divBdr>
                  <w:divsChild>
                    <w:div w:id="187767138">
                      <w:marLeft w:val="0"/>
                      <w:marRight w:val="0"/>
                      <w:marTop w:val="0"/>
                      <w:marBottom w:val="0"/>
                      <w:divBdr>
                        <w:top w:val="none" w:sz="0" w:space="0" w:color="auto"/>
                        <w:left w:val="none" w:sz="0" w:space="0" w:color="auto"/>
                        <w:bottom w:val="none" w:sz="0" w:space="0" w:color="auto"/>
                        <w:right w:val="none" w:sz="0" w:space="0" w:color="auto"/>
                      </w:divBdr>
                    </w:div>
                  </w:divsChild>
                </w:div>
                <w:div w:id="1105078376">
                  <w:marLeft w:val="0"/>
                  <w:marRight w:val="0"/>
                  <w:marTop w:val="0"/>
                  <w:marBottom w:val="0"/>
                  <w:divBdr>
                    <w:top w:val="none" w:sz="0" w:space="0" w:color="auto"/>
                    <w:left w:val="none" w:sz="0" w:space="0" w:color="auto"/>
                    <w:bottom w:val="none" w:sz="0" w:space="0" w:color="auto"/>
                    <w:right w:val="none" w:sz="0" w:space="0" w:color="auto"/>
                  </w:divBdr>
                  <w:divsChild>
                    <w:div w:id="1547914771">
                      <w:marLeft w:val="0"/>
                      <w:marRight w:val="0"/>
                      <w:marTop w:val="0"/>
                      <w:marBottom w:val="0"/>
                      <w:divBdr>
                        <w:top w:val="none" w:sz="0" w:space="0" w:color="auto"/>
                        <w:left w:val="none" w:sz="0" w:space="0" w:color="auto"/>
                        <w:bottom w:val="none" w:sz="0" w:space="0" w:color="auto"/>
                        <w:right w:val="none" w:sz="0" w:space="0" w:color="auto"/>
                      </w:divBdr>
                    </w:div>
                  </w:divsChild>
                </w:div>
                <w:div w:id="378751680">
                  <w:marLeft w:val="0"/>
                  <w:marRight w:val="0"/>
                  <w:marTop w:val="0"/>
                  <w:marBottom w:val="0"/>
                  <w:divBdr>
                    <w:top w:val="none" w:sz="0" w:space="0" w:color="auto"/>
                    <w:left w:val="none" w:sz="0" w:space="0" w:color="auto"/>
                    <w:bottom w:val="none" w:sz="0" w:space="0" w:color="auto"/>
                    <w:right w:val="none" w:sz="0" w:space="0" w:color="auto"/>
                  </w:divBdr>
                  <w:divsChild>
                    <w:div w:id="684357801">
                      <w:marLeft w:val="0"/>
                      <w:marRight w:val="0"/>
                      <w:marTop w:val="0"/>
                      <w:marBottom w:val="0"/>
                      <w:divBdr>
                        <w:top w:val="none" w:sz="0" w:space="0" w:color="auto"/>
                        <w:left w:val="none" w:sz="0" w:space="0" w:color="auto"/>
                        <w:bottom w:val="none" w:sz="0" w:space="0" w:color="auto"/>
                        <w:right w:val="none" w:sz="0" w:space="0" w:color="auto"/>
                      </w:divBdr>
                    </w:div>
                  </w:divsChild>
                </w:div>
                <w:div w:id="1135835683">
                  <w:marLeft w:val="0"/>
                  <w:marRight w:val="0"/>
                  <w:marTop w:val="0"/>
                  <w:marBottom w:val="0"/>
                  <w:divBdr>
                    <w:top w:val="none" w:sz="0" w:space="0" w:color="auto"/>
                    <w:left w:val="none" w:sz="0" w:space="0" w:color="auto"/>
                    <w:bottom w:val="none" w:sz="0" w:space="0" w:color="auto"/>
                    <w:right w:val="none" w:sz="0" w:space="0" w:color="auto"/>
                  </w:divBdr>
                  <w:divsChild>
                    <w:div w:id="928193376">
                      <w:marLeft w:val="0"/>
                      <w:marRight w:val="0"/>
                      <w:marTop w:val="0"/>
                      <w:marBottom w:val="0"/>
                      <w:divBdr>
                        <w:top w:val="none" w:sz="0" w:space="0" w:color="auto"/>
                        <w:left w:val="none" w:sz="0" w:space="0" w:color="auto"/>
                        <w:bottom w:val="none" w:sz="0" w:space="0" w:color="auto"/>
                        <w:right w:val="none" w:sz="0" w:space="0" w:color="auto"/>
                      </w:divBdr>
                    </w:div>
                  </w:divsChild>
                </w:div>
                <w:div w:id="1918200341">
                  <w:marLeft w:val="0"/>
                  <w:marRight w:val="0"/>
                  <w:marTop w:val="0"/>
                  <w:marBottom w:val="0"/>
                  <w:divBdr>
                    <w:top w:val="none" w:sz="0" w:space="0" w:color="auto"/>
                    <w:left w:val="none" w:sz="0" w:space="0" w:color="auto"/>
                    <w:bottom w:val="none" w:sz="0" w:space="0" w:color="auto"/>
                    <w:right w:val="none" w:sz="0" w:space="0" w:color="auto"/>
                  </w:divBdr>
                  <w:divsChild>
                    <w:div w:id="1314482296">
                      <w:marLeft w:val="0"/>
                      <w:marRight w:val="0"/>
                      <w:marTop w:val="0"/>
                      <w:marBottom w:val="0"/>
                      <w:divBdr>
                        <w:top w:val="none" w:sz="0" w:space="0" w:color="auto"/>
                        <w:left w:val="none" w:sz="0" w:space="0" w:color="auto"/>
                        <w:bottom w:val="none" w:sz="0" w:space="0" w:color="auto"/>
                        <w:right w:val="none" w:sz="0" w:space="0" w:color="auto"/>
                      </w:divBdr>
                    </w:div>
                  </w:divsChild>
                </w:div>
                <w:div w:id="1702582936">
                  <w:marLeft w:val="0"/>
                  <w:marRight w:val="0"/>
                  <w:marTop w:val="0"/>
                  <w:marBottom w:val="0"/>
                  <w:divBdr>
                    <w:top w:val="none" w:sz="0" w:space="0" w:color="auto"/>
                    <w:left w:val="none" w:sz="0" w:space="0" w:color="auto"/>
                    <w:bottom w:val="none" w:sz="0" w:space="0" w:color="auto"/>
                    <w:right w:val="none" w:sz="0" w:space="0" w:color="auto"/>
                  </w:divBdr>
                  <w:divsChild>
                    <w:div w:id="1063983682">
                      <w:marLeft w:val="0"/>
                      <w:marRight w:val="0"/>
                      <w:marTop w:val="0"/>
                      <w:marBottom w:val="0"/>
                      <w:divBdr>
                        <w:top w:val="none" w:sz="0" w:space="0" w:color="auto"/>
                        <w:left w:val="none" w:sz="0" w:space="0" w:color="auto"/>
                        <w:bottom w:val="none" w:sz="0" w:space="0" w:color="auto"/>
                        <w:right w:val="none" w:sz="0" w:space="0" w:color="auto"/>
                      </w:divBdr>
                    </w:div>
                  </w:divsChild>
                </w:div>
                <w:div w:id="920287784">
                  <w:marLeft w:val="0"/>
                  <w:marRight w:val="0"/>
                  <w:marTop w:val="0"/>
                  <w:marBottom w:val="0"/>
                  <w:divBdr>
                    <w:top w:val="none" w:sz="0" w:space="0" w:color="auto"/>
                    <w:left w:val="none" w:sz="0" w:space="0" w:color="auto"/>
                    <w:bottom w:val="none" w:sz="0" w:space="0" w:color="auto"/>
                    <w:right w:val="none" w:sz="0" w:space="0" w:color="auto"/>
                  </w:divBdr>
                  <w:divsChild>
                    <w:div w:id="160900937">
                      <w:marLeft w:val="0"/>
                      <w:marRight w:val="0"/>
                      <w:marTop w:val="0"/>
                      <w:marBottom w:val="0"/>
                      <w:divBdr>
                        <w:top w:val="none" w:sz="0" w:space="0" w:color="auto"/>
                        <w:left w:val="none" w:sz="0" w:space="0" w:color="auto"/>
                        <w:bottom w:val="none" w:sz="0" w:space="0" w:color="auto"/>
                        <w:right w:val="none" w:sz="0" w:space="0" w:color="auto"/>
                      </w:divBdr>
                    </w:div>
                  </w:divsChild>
                </w:div>
                <w:div w:id="535626655">
                  <w:marLeft w:val="0"/>
                  <w:marRight w:val="0"/>
                  <w:marTop w:val="0"/>
                  <w:marBottom w:val="0"/>
                  <w:divBdr>
                    <w:top w:val="none" w:sz="0" w:space="0" w:color="auto"/>
                    <w:left w:val="none" w:sz="0" w:space="0" w:color="auto"/>
                    <w:bottom w:val="none" w:sz="0" w:space="0" w:color="auto"/>
                    <w:right w:val="none" w:sz="0" w:space="0" w:color="auto"/>
                  </w:divBdr>
                  <w:divsChild>
                    <w:div w:id="2033607130">
                      <w:marLeft w:val="0"/>
                      <w:marRight w:val="0"/>
                      <w:marTop w:val="0"/>
                      <w:marBottom w:val="0"/>
                      <w:divBdr>
                        <w:top w:val="none" w:sz="0" w:space="0" w:color="auto"/>
                        <w:left w:val="none" w:sz="0" w:space="0" w:color="auto"/>
                        <w:bottom w:val="none" w:sz="0" w:space="0" w:color="auto"/>
                        <w:right w:val="none" w:sz="0" w:space="0" w:color="auto"/>
                      </w:divBdr>
                    </w:div>
                  </w:divsChild>
                </w:div>
                <w:div w:id="1399402037">
                  <w:marLeft w:val="0"/>
                  <w:marRight w:val="0"/>
                  <w:marTop w:val="0"/>
                  <w:marBottom w:val="0"/>
                  <w:divBdr>
                    <w:top w:val="none" w:sz="0" w:space="0" w:color="auto"/>
                    <w:left w:val="none" w:sz="0" w:space="0" w:color="auto"/>
                    <w:bottom w:val="none" w:sz="0" w:space="0" w:color="auto"/>
                    <w:right w:val="none" w:sz="0" w:space="0" w:color="auto"/>
                  </w:divBdr>
                  <w:divsChild>
                    <w:div w:id="19870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25558">
          <w:marLeft w:val="0"/>
          <w:marRight w:val="0"/>
          <w:marTop w:val="0"/>
          <w:marBottom w:val="0"/>
          <w:divBdr>
            <w:top w:val="none" w:sz="0" w:space="0" w:color="auto"/>
            <w:left w:val="none" w:sz="0" w:space="0" w:color="auto"/>
            <w:bottom w:val="none" w:sz="0" w:space="0" w:color="auto"/>
            <w:right w:val="none" w:sz="0" w:space="0" w:color="auto"/>
          </w:divBdr>
        </w:div>
        <w:div w:id="374737689">
          <w:marLeft w:val="0"/>
          <w:marRight w:val="0"/>
          <w:marTop w:val="0"/>
          <w:marBottom w:val="0"/>
          <w:divBdr>
            <w:top w:val="none" w:sz="0" w:space="0" w:color="auto"/>
            <w:left w:val="none" w:sz="0" w:space="0" w:color="auto"/>
            <w:bottom w:val="none" w:sz="0" w:space="0" w:color="auto"/>
            <w:right w:val="none" w:sz="0" w:space="0" w:color="auto"/>
          </w:divBdr>
        </w:div>
        <w:div w:id="365109582">
          <w:marLeft w:val="0"/>
          <w:marRight w:val="0"/>
          <w:marTop w:val="0"/>
          <w:marBottom w:val="0"/>
          <w:divBdr>
            <w:top w:val="none" w:sz="0" w:space="0" w:color="auto"/>
            <w:left w:val="none" w:sz="0" w:space="0" w:color="auto"/>
            <w:bottom w:val="none" w:sz="0" w:space="0" w:color="auto"/>
            <w:right w:val="none" w:sz="0" w:space="0" w:color="auto"/>
          </w:divBdr>
          <w:divsChild>
            <w:div w:id="786388241">
              <w:marLeft w:val="-75"/>
              <w:marRight w:val="0"/>
              <w:marTop w:val="30"/>
              <w:marBottom w:val="30"/>
              <w:divBdr>
                <w:top w:val="none" w:sz="0" w:space="0" w:color="auto"/>
                <w:left w:val="none" w:sz="0" w:space="0" w:color="auto"/>
                <w:bottom w:val="none" w:sz="0" w:space="0" w:color="auto"/>
                <w:right w:val="none" w:sz="0" w:space="0" w:color="auto"/>
              </w:divBdr>
              <w:divsChild>
                <w:div w:id="552693776">
                  <w:marLeft w:val="0"/>
                  <w:marRight w:val="0"/>
                  <w:marTop w:val="0"/>
                  <w:marBottom w:val="0"/>
                  <w:divBdr>
                    <w:top w:val="none" w:sz="0" w:space="0" w:color="auto"/>
                    <w:left w:val="none" w:sz="0" w:space="0" w:color="auto"/>
                    <w:bottom w:val="none" w:sz="0" w:space="0" w:color="auto"/>
                    <w:right w:val="none" w:sz="0" w:space="0" w:color="auto"/>
                  </w:divBdr>
                  <w:divsChild>
                    <w:div w:id="1089622266">
                      <w:marLeft w:val="0"/>
                      <w:marRight w:val="0"/>
                      <w:marTop w:val="0"/>
                      <w:marBottom w:val="0"/>
                      <w:divBdr>
                        <w:top w:val="none" w:sz="0" w:space="0" w:color="auto"/>
                        <w:left w:val="none" w:sz="0" w:space="0" w:color="auto"/>
                        <w:bottom w:val="none" w:sz="0" w:space="0" w:color="auto"/>
                        <w:right w:val="none" w:sz="0" w:space="0" w:color="auto"/>
                      </w:divBdr>
                    </w:div>
                  </w:divsChild>
                </w:div>
                <w:div w:id="614101053">
                  <w:marLeft w:val="0"/>
                  <w:marRight w:val="0"/>
                  <w:marTop w:val="0"/>
                  <w:marBottom w:val="0"/>
                  <w:divBdr>
                    <w:top w:val="none" w:sz="0" w:space="0" w:color="auto"/>
                    <w:left w:val="none" w:sz="0" w:space="0" w:color="auto"/>
                    <w:bottom w:val="none" w:sz="0" w:space="0" w:color="auto"/>
                    <w:right w:val="none" w:sz="0" w:space="0" w:color="auto"/>
                  </w:divBdr>
                  <w:divsChild>
                    <w:div w:id="1041250649">
                      <w:marLeft w:val="0"/>
                      <w:marRight w:val="0"/>
                      <w:marTop w:val="0"/>
                      <w:marBottom w:val="0"/>
                      <w:divBdr>
                        <w:top w:val="none" w:sz="0" w:space="0" w:color="auto"/>
                        <w:left w:val="none" w:sz="0" w:space="0" w:color="auto"/>
                        <w:bottom w:val="none" w:sz="0" w:space="0" w:color="auto"/>
                        <w:right w:val="none" w:sz="0" w:space="0" w:color="auto"/>
                      </w:divBdr>
                    </w:div>
                  </w:divsChild>
                </w:div>
                <w:div w:id="425735891">
                  <w:marLeft w:val="0"/>
                  <w:marRight w:val="0"/>
                  <w:marTop w:val="0"/>
                  <w:marBottom w:val="0"/>
                  <w:divBdr>
                    <w:top w:val="none" w:sz="0" w:space="0" w:color="auto"/>
                    <w:left w:val="none" w:sz="0" w:space="0" w:color="auto"/>
                    <w:bottom w:val="none" w:sz="0" w:space="0" w:color="auto"/>
                    <w:right w:val="none" w:sz="0" w:space="0" w:color="auto"/>
                  </w:divBdr>
                  <w:divsChild>
                    <w:div w:id="44138385">
                      <w:marLeft w:val="0"/>
                      <w:marRight w:val="0"/>
                      <w:marTop w:val="0"/>
                      <w:marBottom w:val="0"/>
                      <w:divBdr>
                        <w:top w:val="none" w:sz="0" w:space="0" w:color="auto"/>
                        <w:left w:val="none" w:sz="0" w:space="0" w:color="auto"/>
                        <w:bottom w:val="none" w:sz="0" w:space="0" w:color="auto"/>
                        <w:right w:val="none" w:sz="0" w:space="0" w:color="auto"/>
                      </w:divBdr>
                    </w:div>
                    <w:div w:id="434330247">
                      <w:marLeft w:val="0"/>
                      <w:marRight w:val="0"/>
                      <w:marTop w:val="0"/>
                      <w:marBottom w:val="0"/>
                      <w:divBdr>
                        <w:top w:val="none" w:sz="0" w:space="0" w:color="auto"/>
                        <w:left w:val="none" w:sz="0" w:space="0" w:color="auto"/>
                        <w:bottom w:val="none" w:sz="0" w:space="0" w:color="auto"/>
                        <w:right w:val="none" w:sz="0" w:space="0" w:color="auto"/>
                      </w:divBdr>
                    </w:div>
                    <w:div w:id="228227439">
                      <w:marLeft w:val="0"/>
                      <w:marRight w:val="0"/>
                      <w:marTop w:val="0"/>
                      <w:marBottom w:val="0"/>
                      <w:divBdr>
                        <w:top w:val="none" w:sz="0" w:space="0" w:color="auto"/>
                        <w:left w:val="none" w:sz="0" w:space="0" w:color="auto"/>
                        <w:bottom w:val="none" w:sz="0" w:space="0" w:color="auto"/>
                        <w:right w:val="none" w:sz="0" w:space="0" w:color="auto"/>
                      </w:divBdr>
                    </w:div>
                    <w:div w:id="1199009266">
                      <w:marLeft w:val="0"/>
                      <w:marRight w:val="0"/>
                      <w:marTop w:val="0"/>
                      <w:marBottom w:val="0"/>
                      <w:divBdr>
                        <w:top w:val="none" w:sz="0" w:space="0" w:color="auto"/>
                        <w:left w:val="none" w:sz="0" w:space="0" w:color="auto"/>
                        <w:bottom w:val="none" w:sz="0" w:space="0" w:color="auto"/>
                        <w:right w:val="none" w:sz="0" w:space="0" w:color="auto"/>
                      </w:divBdr>
                    </w:div>
                    <w:div w:id="386614407">
                      <w:marLeft w:val="0"/>
                      <w:marRight w:val="0"/>
                      <w:marTop w:val="0"/>
                      <w:marBottom w:val="0"/>
                      <w:divBdr>
                        <w:top w:val="none" w:sz="0" w:space="0" w:color="auto"/>
                        <w:left w:val="none" w:sz="0" w:space="0" w:color="auto"/>
                        <w:bottom w:val="none" w:sz="0" w:space="0" w:color="auto"/>
                        <w:right w:val="none" w:sz="0" w:space="0" w:color="auto"/>
                      </w:divBdr>
                    </w:div>
                  </w:divsChild>
                </w:div>
                <w:div w:id="1786002697">
                  <w:marLeft w:val="0"/>
                  <w:marRight w:val="0"/>
                  <w:marTop w:val="0"/>
                  <w:marBottom w:val="0"/>
                  <w:divBdr>
                    <w:top w:val="none" w:sz="0" w:space="0" w:color="auto"/>
                    <w:left w:val="none" w:sz="0" w:space="0" w:color="auto"/>
                    <w:bottom w:val="none" w:sz="0" w:space="0" w:color="auto"/>
                    <w:right w:val="none" w:sz="0" w:space="0" w:color="auto"/>
                  </w:divBdr>
                  <w:divsChild>
                    <w:div w:id="1490094107">
                      <w:marLeft w:val="0"/>
                      <w:marRight w:val="0"/>
                      <w:marTop w:val="0"/>
                      <w:marBottom w:val="0"/>
                      <w:divBdr>
                        <w:top w:val="none" w:sz="0" w:space="0" w:color="auto"/>
                        <w:left w:val="none" w:sz="0" w:space="0" w:color="auto"/>
                        <w:bottom w:val="none" w:sz="0" w:space="0" w:color="auto"/>
                        <w:right w:val="none" w:sz="0" w:space="0" w:color="auto"/>
                      </w:divBdr>
                    </w:div>
                    <w:div w:id="248468123">
                      <w:marLeft w:val="0"/>
                      <w:marRight w:val="0"/>
                      <w:marTop w:val="0"/>
                      <w:marBottom w:val="0"/>
                      <w:divBdr>
                        <w:top w:val="none" w:sz="0" w:space="0" w:color="auto"/>
                        <w:left w:val="none" w:sz="0" w:space="0" w:color="auto"/>
                        <w:bottom w:val="none" w:sz="0" w:space="0" w:color="auto"/>
                        <w:right w:val="none" w:sz="0" w:space="0" w:color="auto"/>
                      </w:divBdr>
                    </w:div>
                    <w:div w:id="783574077">
                      <w:marLeft w:val="0"/>
                      <w:marRight w:val="0"/>
                      <w:marTop w:val="0"/>
                      <w:marBottom w:val="0"/>
                      <w:divBdr>
                        <w:top w:val="none" w:sz="0" w:space="0" w:color="auto"/>
                        <w:left w:val="none" w:sz="0" w:space="0" w:color="auto"/>
                        <w:bottom w:val="none" w:sz="0" w:space="0" w:color="auto"/>
                        <w:right w:val="none" w:sz="0" w:space="0" w:color="auto"/>
                      </w:divBdr>
                    </w:div>
                    <w:div w:id="398016515">
                      <w:marLeft w:val="0"/>
                      <w:marRight w:val="0"/>
                      <w:marTop w:val="0"/>
                      <w:marBottom w:val="0"/>
                      <w:divBdr>
                        <w:top w:val="none" w:sz="0" w:space="0" w:color="auto"/>
                        <w:left w:val="none" w:sz="0" w:space="0" w:color="auto"/>
                        <w:bottom w:val="none" w:sz="0" w:space="0" w:color="auto"/>
                        <w:right w:val="none" w:sz="0" w:space="0" w:color="auto"/>
                      </w:divBdr>
                    </w:div>
                    <w:div w:id="1606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44">
          <w:marLeft w:val="0"/>
          <w:marRight w:val="0"/>
          <w:marTop w:val="0"/>
          <w:marBottom w:val="0"/>
          <w:divBdr>
            <w:top w:val="none" w:sz="0" w:space="0" w:color="auto"/>
            <w:left w:val="none" w:sz="0" w:space="0" w:color="auto"/>
            <w:bottom w:val="none" w:sz="0" w:space="0" w:color="auto"/>
            <w:right w:val="none" w:sz="0" w:space="0" w:color="auto"/>
          </w:divBdr>
        </w:div>
      </w:divsChild>
    </w:div>
    <w:div w:id="21262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ald.dixon@state.mn.us" TargetMode="External"/><Relationship Id="rId13" Type="http://schemas.openxmlformats.org/officeDocument/2006/relationships/hyperlink" Target="mailto:galen.sjostrom@state.mn.us" TargetMode="External"/><Relationship Id="rId18" Type="http://schemas.openxmlformats.org/officeDocument/2006/relationships/hyperlink" Target="https://www.section508.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ection508.gov/" TargetMode="External"/><Relationship Id="rId7" Type="http://schemas.openxmlformats.org/officeDocument/2006/relationships/hyperlink" Target="mailto:Michael.prideaux@state.mn.us" TargetMode="External"/><Relationship Id="rId12" Type="http://schemas.openxmlformats.org/officeDocument/2006/relationships/hyperlink" Target="mailto:jblagsvedt@mape.org" TargetMode="External"/><Relationship Id="rId17" Type="http://schemas.openxmlformats.org/officeDocument/2006/relationships/hyperlink" Target="mailto:jeff.plaman@state.mn.u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kent.barnard@state.mn.us" TargetMode="External"/><Relationship Id="rId20" Type="http://schemas.openxmlformats.org/officeDocument/2006/relationships/hyperlink" Target="mailto:Robert.hobson@state.mn.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a.gov/travel/plan-book/per-diem-rat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debra.rose@state.mn.us" TargetMode="External"/><Relationship Id="rId23" Type="http://schemas.openxmlformats.org/officeDocument/2006/relationships/header" Target="header1.xml"/><Relationship Id="rId10" Type="http://schemas.openxmlformats.org/officeDocument/2006/relationships/hyperlink" Target="mailto:Ronald.dixon@state.mn.us" TargetMode="External"/><Relationship Id="rId19" Type="http://schemas.openxmlformats.org/officeDocument/2006/relationships/hyperlink" Target="mailto:Rosegarland1@gmail.com" TargetMode="External"/><Relationship Id="rId4" Type="http://schemas.openxmlformats.org/officeDocument/2006/relationships/webSettings" Target="webSettings.xml"/><Relationship Id="rId9" Type="http://schemas.openxmlformats.org/officeDocument/2006/relationships/hyperlink" Target="https://www.gsa.gov/travel/plan-book/per-diem-rates" TargetMode="External"/><Relationship Id="rId14" Type="http://schemas.openxmlformats.org/officeDocument/2006/relationships/hyperlink" Target="mailto:wai.wong-lai@state.mn.us" TargetMode="External"/><Relationship Id="rId22" Type="http://schemas.openxmlformats.org/officeDocument/2006/relationships/hyperlink" Target="https://www.section508.gov/"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5500</Words>
  <Characters>31024</Characters>
  <Application>Microsoft Office Word</Application>
  <DocSecurity>0</DocSecurity>
  <Lines>969</Lines>
  <Paragraphs>456</Paragraphs>
  <ScaleCrop>false</ScaleCrop>
  <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Crider MAPE</dc:creator>
  <cp:keywords/>
  <dc:description/>
  <cp:lastModifiedBy>Suzanne Al-Kayali</cp:lastModifiedBy>
  <cp:revision>19</cp:revision>
  <dcterms:created xsi:type="dcterms:W3CDTF">2022-10-08T14:01:00Z</dcterms:created>
  <dcterms:modified xsi:type="dcterms:W3CDTF">2023-01-19T19:00:00Z</dcterms:modified>
</cp:coreProperties>
</file>