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D87" w14:textId="0E24F5DD" w:rsidR="009B770C" w:rsidRPr="0054458D" w:rsidRDefault="00520C53" w:rsidP="00845EAD">
      <w:pPr>
        <w:pStyle w:val="MAPETitle"/>
        <w:rPr>
          <w:rFonts w:cs="Segoe UI"/>
          <w:sz w:val="24"/>
          <w:szCs w:val="24"/>
        </w:rPr>
      </w:pPr>
      <w:r w:rsidRPr="0054458D">
        <w:rPr>
          <w:rFonts w:cs="Segoe UI"/>
          <w:noProof/>
          <w:sz w:val="24"/>
          <w:szCs w:val="24"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Picture 1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62A89" w14:textId="77777777" w:rsidR="000E2274" w:rsidRPr="0054458D" w:rsidRDefault="000E2274" w:rsidP="000E2274">
      <w:pPr>
        <w:pStyle w:val="MAPETitle"/>
      </w:pPr>
      <w:r w:rsidRPr="0054458D">
        <w:t>Board of Director’s minutes</w:t>
      </w:r>
    </w:p>
    <w:p w14:paraId="420A832A" w14:textId="1F832B0E" w:rsidR="000E2274" w:rsidRPr="0054458D" w:rsidRDefault="00766F75" w:rsidP="000E2274">
      <w:pPr>
        <w:pStyle w:val="MAPETitle"/>
      </w:pPr>
      <w:r w:rsidRPr="0054458D">
        <w:t>August 18, 2023</w:t>
      </w:r>
    </w:p>
    <w:p w14:paraId="05B4A5DA" w14:textId="25D6DB0F" w:rsidR="000E2274" w:rsidRPr="0054458D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2D00ECE">
        <w:rPr>
          <w:rFonts w:ascii="Georgia" w:hAnsi="Georgia"/>
          <w:sz w:val="24"/>
          <w:szCs w:val="24"/>
        </w:rPr>
        <w:t xml:space="preserve">Present – President Dayton, </w:t>
      </w:r>
      <w:r w:rsidR="00766F75" w:rsidRPr="02D00ECE">
        <w:rPr>
          <w:rFonts w:ascii="Georgia" w:hAnsi="Georgia"/>
          <w:sz w:val="24"/>
          <w:szCs w:val="24"/>
        </w:rPr>
        <w:t xml:space="preserve">Vice President Halseth, </w:t>
      </w:r>
      <w:r w:rsidRPr="02D00ECE">
        <w:rPr>
          <w:rFonts w:ascii="Georgia" w:hAnsi="Georgia"/>
          <w:sz w:val="24"/>
          <w:szCs w:val="24"/>
        </w:rPr>
        <w:t xml:space="preserve">Secretary Crider, Treasurer Jorgenson, Political Council Chair Ferrera, Organizing Council Chair Siegel, Region 1 Director Wing, </w:t>
      </w:r>
      <w:r w:rsidR="00862661" w:rsidRPr="02D00ECE">
        <w:rPr>
          <w:rFonts w:ascii="Georgia" w:hAnsi="Georgia"/>
          <w:sz w:val="24"/>
          <w:szCs w:val="24"/>
        </w:rPr>
        <w:t xml:space="preserve">Region 2 Director Cotter, </w:t>
      </w:r>
      <w:r w:rsidRPr="02D00ECE">
        <w:rPr>
          <w:rFonts w:ascii="Georgia" w:hAnsi="Georgia"/>
          <w:sz w:val="24"/>
          <w:szCs w:val="24"/>
        </w:rPr>
        <w:t xml:space="preserve">Region 3 Director Snyder, Region 4 Director Snaza, Region 5 Director Moore, Region 6 </w:t>
      </w:r>
      <w:r w:rsidR="00862661" w:rsidRPr="02D00ECE">
        <w:rPr>
          <w:rFonts w:ascii="Georgia" w:hAnsi="Georgia"/>
          <w:sz w:val="24"/>
          <w:szCs w:val="24"/>
        </w:rPr>
        <w:t xml:space="preserve">Director </w:t>
      </w:r>
      <w:proofErr w:type="spellStart"/>
      <w:r w:rsidR="00862661" w:rsidRPr="02D00ECE">
        <w:rPr>
          <w:rFonts w:ascii="Georgia" w:hAnsi="Georgia"/>
          <w:sz w:val="24"/>
          <w:szCs w:val="24"/>
        </w:rPr>
        <w:t>H</w:t>
      </w:r>
      <w:r w:rsidR="718A4D97" w:rsidRPr="02D00ECE">
        <w:rPr>
          <w:rFonts w:ascii="Georgia" w:hAnsi="Georgia"/>
          <w:sz w:val="24"/>
          <w:szCs w:val="24"/>
        </w:rPr>
        <w:t>ie</w:t>
      </w:r>
      <w:r w:rsidR="00862661" w:rsidRPr="02D00ECE">
        <w:rPr>
          <w:rFonts w:ascii="Georgia" w:hAnsi="Georgia"/>
          <w:sz w:val="24"/>
          <w:szCs w:val="24"/>
        </w:rPr>
        <w:t>rlmaier</w:t>
      </w:r>
      <w:proofErr w:type="spellEnd"/>
      <w:r w:rsidRPr="02D00ECE">
        <w:rPr>
          <w:rFonts w:ascii="Georgia" w:hAnsi="Georgia"/>
          <w:sz w:val="24"/>
          <w:szCs w:val="24"/>
        </w:rPr>
        <w:t xml:space="preserve">, Region 7 Director Murphy, Region 8 Director Rodgers, </w:t>
      </w:r>
      <w:r w:rsidR="001B660A" w:rsidRPr="02D00ECE">
        <w:rPr>
          <w:rFonts w:ascii="Georgia" w:hAnsi="Georgia"/>
          <w:sz w:val="24"/>
          <w:szCs w:val="24"/>
        </w:rPr>
        <w:t xml:space="preserve">Region 10 Director Blagsvedt, </w:t>
      </w:r>
      <w:r w:rsidRPr="02D00ECE">
        <w:rPr>
          <w:rFonts w:ascii="Georgia" w:hAnsi="Georgia"/>
          <w:sz w:val="24"/>
          <w:szCs w:val="24"/>
        </w:rPr>
        <w:t xml:space="preserve">Region 11 Director Raptis, Region 13 Director Tucke, Region 14 Director Adkisson, Region 15 Director Kotta, Region 16 Director Hage, Region 17 Director Terhune, Region 18 Director Beske, Region </w:t>
      </w:r>
      <w:r w:rsidR="3A69B11A" w:rsidRPr="4E3DD6B4">
        <w:rPr>
          <w:rFonts w:ascii="Georgia" w:hAnsi="Georgia"/>
          <w:sz w:val="24"/>
          <w:szCs w:val="24"/>
        </w:rPr>
        <w:t xml:space="preserve">19 Director Emerson, </w:t>
      </w:r>
      <w:r w:rsidRPr="4E3DD6B4">
        <w:rPr>
          <w:rFonts w:ascii="Georgia" w:hAnsi="Georgia"/>
          <w:sz w:val="24"/>
          <w:szCs w:val="24"/>
        </w:rPr>
        <w:t xml:space="preserve">Region </w:t>
      </w:r>
      <w:r w:rsidRPr="02D00ECE">
        <w:rPr>
          <w:rFonts w:ascii="Georgia" w:hAnsi="Georgia"/>
          <w:sz w:val="24"/>
          <w:szCs w:val="24"/>
        </w:rPr>
        <w:t>20 Director Pedretti, Region 21 Director Vogl</w:t>
      </w:r>
      <w:r w:rsidR="6C06E180" w:rsidRPr="02D00ECE">
        <w:rPr>
          <w:rFonts w:ascii="Georgia" w:hAnsi="Georgia"/>
          <w:sz w:val="24"/>
          <w:szCs w:val="24"/>
        </w:rPr>
        <w:t>,</w:t>
      </w:r>
      <w:r w:rsidRPr="02D00ECE">
        <w:rPr>
          <w:rFonts w:ascii="Georgia" w:hAnsi="Georgia"/>
          <w:sz w:val="24"/>
          <w:szCs w:val="24"/>
        </w:rPr>
        <w:t xml:space="preserve"> </w:t>
      </w:r>
      <w:r w:rsidR="0084396E" w:rsidRPr="02D00ECE">
        <w:rPr>
          <w:rFonts w:ascii="Georgia" w:hAnsi="Georgia"/>
          <w:sz w:val="24"/>
          <w:szCs w:val="24"/>
        </w:rPr>
        <w:t xml:space="preserve">Meet and Confer </w:t>
      </w:r>
      <w:r w:rsidR="0577633B" w:rsidRPr="02D00ECE">
        <w:rPr>
          <w:rFonts w:ascii="Georgia" w:hAnsi="Georgia"/>
          <w:sz w:val="24"/>
          <w:szCs w:val="24"/>
        </w:rPr>
        <w:t xml:space="preserve">Speaker </w:t>
      </w:r>
      <w:r w:rsidR="0084396E" w:rsidRPr="02D00ECE">
        <w:rPr>
          <w:rFonts w:ascii="Georgia" w:hAnsi="Georgia"/>
          <w:sz w:val="24"/>
          <w:szCs w:val="24"/>
        </w:rPr>
        <w:t>Dunaway</w:t>
      </w:r>
    </w:p>
    <w:p w14:paraId="10B254E9" w14:textId="6FD215B6" w:rsidR="4AB3F5A3" w:rsidRDefault="4018B8F2" w:rsidP="4AB3F5A3">
      <w:pPr>
        <w:spacing w:line="276" w:lineRule="auto"/>
        <w:rPr>
          <w:rFonts w:ascii="Georgia" w:hAnsi="Georgia"/>
          <w:sz w:val="24"/>
          <w:szCs w:val="24"/>
        </w:rPr>
      </w:pPr>
      <w:r w:rsidRPr="4E3DD6B4">
        <w:rPr>
          <w:rFonts w:ascii="Georgia" w:hAnsi="Georgia"/>
          <w:sz w:val="24"/>
          <w:szCs w:val="24"/>
        </w:rPr>
        <w:t>Absent - Region 9 Director Klumb</w:t>
      </w:r>
    </w:p>
    <w:p w14:paraId="7E4B5E47" w14:textId="3D7A79F2" w:rsidR="000E2274" w:rsidRPr="0054458D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2D00ECE">
        <w:rPr>
          <w:rFonts w:ascii="Georgia" w:hAnsi="Georgia"/>
          <w:sz w:val="24"/>
          <w:szCs w:val="24"/>
        </w:rPr>
        <w:t xml:space="preserve">Staff – Interim co-Executive Director </w:t>
      </w:r>
      <w:r w:rsidR="001B660A" w:rsidRPr="02D00ECE">
        <w:rPr>
          <w:rFonts w:ascii="Georgia" w:hAnsi="Georgia"/>
          <w:sz w:val="24"/>
          <w:szCs w:val="24"/>
        </w:rPr>
        <w:t>Maki</w:t>
      </w:r>
      <w:r w:rsidRPr="02D00ECE">
        <w:rPr>
          <w:rFonts w:ascii="Georgia" w:hAnsi="Georgia"/>
          <w:sz w:val="24"/>
          <w:szCs w:val="24"/>
        </w:rPr>
        <w:t xml:space="preserve">, Interim co-Executive Director Asmus, </w:t>
      </w:r>
      <w:r w:rsidR="001B660A" w:rsidRPr="02D00ECE">
        <w:rPr>
          <w:rFonts w:ascii="Georgia" w:hAnsi="Georgia"/>
          <w:sz w:val="24"/>
          <w:szCs w:val="24"/>
        </w:rPr>
        <w:t xml:space="preserve">Communications </w:t>
      </w:r>
      <w:r w:rsidR="35EDB41E" w:rsidRPr="02D00ECE">
        <w:rPr>
          <w:rFonts w:ascii="Georgia" w:hAnsi="Georgia"/>
          <w:sz w:val="24"/>
          <w:szCs w:val="24"/>
        </w:rPr>
        <w:t xml:space="preserve">Director </w:t>
      </w:r>
      <w:r w:rsidR="001B660A" w:rsidRPr="02D00ECE">
        <w:rPr>
          <w:rFonts w:ascii="Georgia" w:hAnsi="Georgia"/>
          <w:sz w:val="24"/>
          <w:szCs w:val="24"/>
        </w:rPr>
        <w:t xml:space="preserve">Erickson, Legislative and Political Affairs </w:t>
      </w:r>
      <w:r w:rsidR="44380AC9" w:rsidRPr="02D00ECE">
        <w:rPr>
          <w:rFonts w:ascii="Georgia" w:hAnsi="Georgia"/>
          <w:sz w:val="24"/>
          <w:szCs w:val="24"/>
        </w:rPr>
        <w:t xml:space="preserve">Director </w:t>
      </w:r>
      <w:r w:rsidR="001B660A" w:rsidRPr="02D00ECE">
        <w:rPr>
          <w:rFonts w:ascii="Georgia" w:hAnsi="Georgia"/>
          <w:sz w:val="24"/>
          <w:szCs w:val="24"/>
        </w:rPr>
        <w:t>Bruce, Operations Specialist Al-Kayali</w:t>
      </w:r>
    </w:p>
    <w:p w14:paraId="2C6CD1F0" w14:textId="0C4AF8E3" w:rsidR="000E2274" w:rsidRPr="0054458D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054458D">
        <w:rPr>
          <w:rFonts w:ascii="Georgia" w:hAnsi="Georgia"/>
          <w:sz w:val="24"/>
          <w:szCs w:val="24"/>
        </w:rPr>
        <w:t xml:space="preserve">OPEIU </w:t>
      </w:r>
      <w:r w:rsidR="001B660A" w:rsidRPr="0054458D">
        <w:rPr>
          <w:rFonts w:ascii="Georgia" w:hAnsi="Georgia"/>
          <w:sz w:val="24"/>
          <w:szCs w:val="24"/>
        </w:rPr>
        <w:t xml:space="preserve">Representative </w:t>
      </w:r>
      <w:r w:rsidRPr="0054458D">
        <w:rPr>
          <w:rFonts w:ascii="Georgia" w:hAnsi="Georgia"/>
          <w:sz w:val="24"/>
          <w:szCs w:val="24"/>
        </w:rPr>
        <w:t xml:space="preserve">– </w:t>
      </w:r>
      <w:r w:rsidR="001B660A" w:rsidRPr="0054458D">
        <w:rPr>
          <w:rFonts w:ascii="Georgia" w:hAnsi="Georgia"/>
          <w:sz w:val="24"/>
          <w:szCs w:val="24"/>
        </w:rPr>
        <w:t>Business Agent Hearth</w:t>
      </w:r>
      <w:r w:rsidRPr="0054458D">
        <w:rPr>
          <w:rFonts w:ascii="Georgia" w:hAnsi="Georgia"/>
          <w:sz w:val="24"/>
          <w:szCs w:val="24"/>
        </w:rPr>
        <w:t xml:space="preserve">  </w:t>
      </w:r>
    </w:p>
    <w:p w14:paraId="1881FB71" w14:textId="77777777" w:rsidR="0054458D" w:rsidRDefault="0084396E" w:rsidP="0054458D">
      <w:pPr>
        <w:spacing w:line="276" w:lineRule="auto"/>
        <w:rPr>
          <w:rFonts w:ascii="Georgia" w:hAnsi="Georgia"/>
          <w:sz w:val="24"/>
          <w:szCs w:val="24"/>
        </w:rPr>
      </w:pPr>
      <w:r w:rsidRPr="0054458D">
        <w:rPr>
          <w:rFonts w:ascii="Georgia" w:hAnsi="Georgia"/>
          <w:sz w:val="24"/>
          <w:szCs w:val="24"/>
        </w:rPr>
        <w:t xml:space="preserve">Guests – Local 401 Chief Steward Mueller, Finance </w:t>
      </w:r>
      <w:r w:rsidR="000258C0" w:rsidRPr="0054458D">
        <w:rPr>
          <w:rFonts w:ascii="Georgia" w:hAnsi="Georgia"/>
          <w:sz w:val="24"/>
          <w:szCs w:val="24"/>
        </w:rPr>
        <w:t>Workgroup Member Swenson</w:t>
      </w:r>
    </w:p>
    <w:p w14:paraId="7966271A" w14:textId="77777777" w:rsidR="00E16C2C" w:rsidRPr="00E16C2C" w:rsidRDefault="0054458D" w:rsidP="00E16C2C">
      <w:pPr>
        <w:pStyle w:val="ListParagraph"/>
        <w:numPr>
          <w:ilvl w:val="0"/>
          <w:numId w:val="17"/>
        </w:numPr>
        <w:spacing w:line="240" w:lineRule="auto"/>
        <w:ind w:hanging="720"/>
        <w:rPr>
          <w:rStyle w:val="agenda-item-name"/>
          <w:rFonts w:ascii="Georgia" w:hAnsi="Georgia"/>
          <w:sz w:val="24"/>
          <w:szCs w:val="24"/>
        </w:rPr>
      </w:pPr>
      <w:r w:rsidRPr="3ABC88E1">
        <w:rPr>
          <w:rStyle w:val="agenda-item-name"/>
          <w:rFonts w:ascii="Georgia" w:hAnsi="Georgia"/>
          <w:color w:val="000000" w:themeColor="text1"/>
          <w:sz w:val="24"/>
          <w:szCs w:val="24"/>
        </w:rPr>
        <w:t>Call to Order - with Region Report Roll Call</w:t>
      </w:r>
    </w:p>
    <w:p w14:paraId="7911071B" w14:textId="5744CEF1" w:rsidR="00977AED" w:rsidRDefault="0054458D" w:rsidP="00977AED">
      <w:pPr>
        <w:pStyle w:val="level-0"/>
        <w:numPr>
          <w:ilvl w:val="0"/>
          <w:numId w:val="17"/>
        </w:numPr>
        <w:ind w:hanging="720"/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Approve Consent Agenda</w:t>
      </w:r>
      <w:r w:rsidR="00230EBE" w:rsidRPr="02D00ECE">
        <w:rPr>
          <w:rStyle w:val="agenda-item-name"/>
          <w:rFonts w:ascii="Georgia" w:hAnsi="Georgia"/>
          <w:color w:val="000000" w:themeColor="text1"/>
        </w:rPr>
        <w:t xml:space="preserve"> – </w:t>
      </w:r>
      <w:r w:rsidR="00230EBE" w:rsidRPr="02D00ECE">
        <w:rPr>
          <w:rStyle w:val="agenda-item-name"/>
          <w:rFonts w:ascii="Georgia" w:hAnsi="Georgia"/>
          <w:b/>
          <w:bCs/>
          <w:color w:val="000000" w:themeColor="text1"/>
        </w:rPr>
        <w:t>M</w:t>
      </w:r>
      <w:r w:rsidR="00230EBE" w:rsidRPr="02D00ECE">
        <w:rPr>
          <w:rStyle w:val="agenda-item-name"/>
          <w:rFonts w:ascii="Georgia" w:hAnsi="Georgia"/>
          <w:color w:val="000000" w:themeColor="text1"/>
        </w:rPr>
        <w:t>(R</w:t>
      </w:r>
      <w:proofErr w:type="gramStart"/>
      <w:r w:rsidR="00230EBE" w:rsidRPr="02D00ECE">
        <w:rPr>
          <w:rStyle w:val="agenda-item-name"/>
          <w:rFonts w:ascii="Georgia" w:hAnsi="Georgia"/>
          <w:color w:val="000000" w:themeColor="text1"/>
        </w:rPr>
        <w:t>2)</w:t>
      </w:r>
      <w:r w:rsidR="00230EBE" w:rsidRPr="02D00ECE">
        <w:rPr>
          <w:rStyle w:val="agenda-item-name"/>
          <w:rFonts w:ascii="Georgia" w:hAnsi="Georgia"/>
          <w:b/>
          <w:bCs/>
          <w:color w:val="000000" w:themeColor="text1"/>
        </w:rPr>
        <w:t>SP</w:t>
      </w:r>
      <w:proofErr w:type="gramEnd"/>
      <w:r w:rsidR="00230EBE" w:rsidRPr="02D00ECE">
        <w:rPr>
          <w:rStyle w:val="agenda-item-name"/>
          <w:rFonts w:ascii="Georgia" w:hAnsi="Georgia"/>
          <w:b/>
          <w:bCs/>
          <w:color w:val="000000" w:themeColor="text1"/>
        </w:rPr>
        <w:t xml:space="preserve"> </w:t>
      </w:r>
      <w:proofErr w:type="gramStart"/>
      <w:r w:rsidR="00230EBE" w:rsidRPr="02D00ECE">
        <w:rPr>
          <w:rStyle w:val="agenda-item-name"/>
          <w:rFonts w:ascii="Georgia" w:hAnsi="Georgia"/>
          <w:color w:val="000000" w:themeColor="text1"/>
        </w:rPr>
        <w:t>approve</w:t>
      </w:r>
      <w:proofErr w:type="gramEnd"/>
      <w:r w:rsidR="00230EBE" w:rsidRPr="02D00ECE">
        <w:rPr>
          <w:rStyle w:val="agenda-item-name"/>
          <w:rFonts w:ascii="Georgia" w:hAnsi="Georgia"/>
          <w:color w:val="000000" w:themeColor="text1"/>
        </w:rPr>
        <w:t xml:space="preserve"> the consent agenda </w:t>
      </w:r>
      <w:r w:rsidR="00DE1C62" w:rsidRPr="02D00ECE">
        <w:rPr>
          <w:rStyle w:val="agenda-item-name"/>
          <w:rFonts w:ascii="Georgia" w:hAnsi="Georgia"/>
          <w:color w:val="000000" w:themeColor="text1"/>
        </w:rPr>
        <w:t xml:space="preserve">without items H and I. </w:t>
      </w:r>
      <w:r w:rsidR="00DE1C62" w:rsidRPr="02D00ECE">
        <w:rPr>
          <w:rStyle w:val="agenda-item-name"/>
          <w:rFonts w:ascii="Georgia" w:hAnsi="Georgia"/>
          <w:b/>
          <w:bCs/>
          <w:i/>
          <w:iCs/>
          <w:color w:val="000000" w:themeColor="text1"/>
        </w:rPr>
        <w:t xml:space="preserve">Consensus. </w:t>
      </w:r>
    </w:p>
    <w:p w14:paraId="58B47983" w14:textId="77777777" w:rsidR="00977AED" w:rsidRDefault="0054458D" w:rsidP="00977AED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0977AED">
        <w:rPr>
          <w:rStyle w:val="agenda-item-name"/>
          <w:rFonts w:ascii="Georgia" w:hAnsi="Georgia"/>
          <w:color w:val="000000"/>
        </w:rPr>
        <w:t>07/21/2023 - 2023 July Board of Director's Meeting Minutes </w:t>
      </w:r>
    </w:p>
    <w:p w14:paraId="024C9166" w14:textId="77777777" w:rsidR="00977AED" w:rsidRDefault="0054458D" w:rsidP="00977AED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0977AED">
        <w:rPr>
          <w:rStyle w:val="agenda-item-name"/>
          <w:rFonts w:ascii="Georgia" w:hAnsi="Georgia"/>
          <w:color w:val="000000"/>
        </w:rPr>
        <w:t>08/04/2023 - 2023 August Executive Committee Meeting Minutes </w:t>
      </w:r>
    </w:p>
    <w:p w14:paraId="6C0C7374" w14:textId="51013BFF" w:rsidR="00031F6B" w:rsidRDefault="0054458D" w:rsidP="00031F6B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Region Reports </w:t>
      </w:r>
    </w:p>
    <w:p w14:paraId="7BB97967" w14:textId="2973B10E" w:rsidR="00031F6B" w:rsidRDefault="0054458D" w:rsidP="00031F6B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August 2023 - New Member Report </w:t>
      </w:r>
    </w:p>
    <w:p w14:paraId="0809211D" w14:textId="77777777" w:rsidR="00031F6B" w:rsidRDefault="0054458D" w:rsidP="00031F6B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July 2023 - New Member Report </w:t>
      </w:r>
    </w:p>
    <w:p w14:paraId="05D1C3A7" w14:textId="77777777" w:rsidR="00031F6B" w:rsidRDefault="0054458D" w:rsidP="00031F6B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August 2023 - Member Percentages Year-to-Year Comparison </w:t>
      </w:r>
    </w:p>
    <w:p w14:paraId="718EBB89" w14:textId="77777777" w:rsidR="00031F6B" w:rsidRDefault="0054458D" w:rsidP="00031F6B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July 2023 - Member Percentages Year-to-Year Comparison</w:t>
      </w:r>
    </w:p>
    <w:p w14:paraId="6F683355" w14:textId="77777777" w:rsidR="00031F6B" w:rsidRDefault="0054458D" w:rsidP="00031F6B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August 2023- Monthly Grievance Report </w:t>
      </w:r>
    </w:p>
    <w:p w14:paraId="3686832B" w14:textId="5A140328" w:rsidR="00031F6B" w:rsidRPr="00154D37" w:rsidRDefault="0054458D" w:rsidP="00031F6B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July 2023 - Monthly Grievance Report </w:t>
      </w:r>
      <w:r w:rsidR="003907CC" w:rsidRPr="02D00ECE">
        <w:rPr>
          <w:rStyle w:val="agenda-item-name"/>
          <w:rFonts w:ascii="Georgia" w:hAnsi="Georgia"/>
          <w:color w:val="000000" w:themeColor="text1"/>
        </w:rPr>
        <w:t>–</w:t>
      </w:r>
      <w:r w:rsidR="00387605" w:rsidRPr="02D00ECE">
        <w:rPr>
          <w:rStyle w:val="agenda-item-name"/>
          <w:rFonts w:ascii="Georgia" w:hAnsi="Georgia"/>
          <w:color w:val="000000" w:themeColor="text1"/>
        </w:rPr>
        <w:t xml:space="preserve"> </w:t>
      </w:r>
      <w:r w:rsidR="003907CC" w:rsidRPr="02D00ECE">
        <w:rPr>
          <w:rStyle w:val="agenda-item-name"/>
          <w:rFonts w:ascii="Georgia" w:hAnsi="Georgia"/>
          <w:b/>
          <w:bCs/>
          <w:color w:val="000000" w:themeColor="text1"/>
        </w:rPr>
        <w:t>M</w:t>
      </w:r>
      <w:r w:rsidR="003907CC" w:rsidRPr="02D00ECE">
        <w:rPr>
          <w:rStyle w:val="agenda-item-name"/>
          <w:rFonts w:ascii="Georgia" w:hAnsi="Georgia"/>
          <w:color w:val="000000" w:themeColor="text1"/>
        </w:rPr>
        <w:t>(R</w:t>
      </w:r>
      <w:proofErr w:type="gramStart"/>
      <w:r w:rsidR="003907CC" w:rsidRPr="02D00ECE">
        <w:rPr>
          <w:rStyle w:val="agenda-item-name"/>
          <w:rFonts w:ascii="Georgia" w:hAnsi="Georgia"/>
          <w:color w:val="000000" w:themeColor="text1"/>
        </w:rPr>
        <w:t>20)</w:t>
      </w:r>
      <w:r w:rsidR="003907CC" w:rsidRPr="02D00ECE">
        <w:rPr>
          <w:rStyle w:val="agenda-item-name"/>
          <w:rFonts w:ascii="Georgia" w:hAnsi="Georgia"/>
          <w:b/>
          <w:bCs/>
          <w:color w:val="000000" w:themeColor="text1"/>
        </w:rPr>
        <w:t>SP</w:t>
      </w:r>
      <w:proofErr w:type="gramEnd"/>
      <w:r w:rsidR="003907CC" w:rsidRPr="02D00ECE">
        <w:rPr>
          <w:rStyle w:val="agenda-item-name"/>
          <w:rFonts w:ascii="Georgia" w:hAnsi="Georgia"/>
          <w:b/>
          <w:bCs/>
          <w:color w:val="000000" w:themeColor="text1"/>
        </w:rPr>
        <w:t xml:space="preserve"> </w:t>
      </w:r>
      <w:r w:rsidR="003907CC" w:rsidRPr="02D00ECE">
        <w:rPr>
          <w:rStyle w:val="agenda-item-name"/>
          <w:rFonts w:ascii="Georgia" w:hAnsi="Georgia"/>
          <w:color w:val="000000" w:themeColor="text1"/>
        </w:rPr>
        <w:t xml:space="preserve">remove items H and I off the consent agenda. </w:t>
      </w:r>
      <w:r w:rsidR="003907CC" w:rsidRPr="02D00ECE">
        <w:rPr>
          <w:rStyle w:val="agenda-item-name"/>
          <w:rFonts w:ascii="Georgia" w:hAnsi="Georgia"/>
          <w:b/>
          <w:bCs/>
          <w:i/>
          <w:iCs/>
          <w:color w:val="000000" w:themeColor="text1"/>
        </w:rPr>
        <w:t xml:space="preserve">Consensus. </w:t>
      </w:r>
    </w:p>
    <w:p w14:paraId="241E3026" w14:textId="1D2929B0" w:rsidR="00154D37" w:rsidRPr="00FF29D8" w:rsidRDefault="00154D37" w:rsidP="02D00ECE">
      <w:pPr>
        <w:pStyle w:val="level-0"/>
        <w:ind w:left="1440"/>
        <w:rPr>
          <w:rFonts w:ascii="Georgia" w:hAnsi="Georgia"/>
          <w:b/>
          <w:bCs/>
          <w:i/>
          <w:iCs/>
        </w:rPr>
      </w:pPr>
      <w:r w:rsidRPr="02D00ECE">
        <w:rPr>
          <w:rStyle w:val="agenda-item-name"/>
          <w:rFonts w:ascii="Georgia" w:hAnsi="Georgia"/>
          <w:b/>
          <w:bCs/>
          <w:color w:val="000000" w:themeColor="text1"/>
        </w:rPr>
        <w:lastRenderedPageBreak/>
        <w:t>M</w:t>
      </w:r>
      <w:r w:rsidRPr="02D00ECE">
        <w:rPr>
          <w:rStyle w:val="agenda-item-name"/>
          <w:rFonts w:ascii="Georgia" w:hAnsi="Georgia"/>
          <w:color w:val="000000" w:themeColor="text1"/>
        </w:rPr>
        <w:t>(R</w:t>
      </w:r>
      <w:proofErr w:type="gramStart"/>
      <w:r w:rsidRPr="02D00ECE">
        <w:rPr>
          <w:rStyle w:val="agenda-item-name"/>
          <w:rFonts w:ascii="Georgia" w:hAnsi="Georgia"/>
          <w:color w:val="000000" w:themeColor="text1"/>
        </w:rPr>
        <w:t>20)</w:t>
      </w:r>
      <w:r w:rsidR="00FF29D8" w:rsidRPr="02D00ECE">
        <w:rPr>
          <w:rStyle w:val="agenda-item-name"/>
          <w:rFonts w:ascii="Georgia" w:hAnsi="Georgia"/>
          <w:b/>
          <w:bCs/>
          <w:color w:val="000000" w:themeColor="text1"/>
        </w:rPr>
        <w:t>SP</w:t>
      </w:r>
      <w:proofErr w:type="gramEnd"/>
      <w:r w:rsidR="00FF29D8" w:rsidRPr="02D00ECE">
        <w:rPr>
          <w:rStyle w:val="agenda-item-name"/>
          <w:rFonts w:ascii="Georgia" w:hAnsi="Georgia"/>
          <w:b/>
          <w:bCs/>
          <w:color w:val="000000" w:themeColor="text1"/>
        </w:rPr>
        <w:t xml:space="preserve"> </w:t>
      </w:r>
      <w:r w:rsidR="00FF29D8" w:rsidRPr="02D00ECE">
        <w:rPr>
          <w:rStyle w:val="agenda-item-name"/>
          <w:rFonts w:ascii="Georgia" w:hAnsi="Georgia"/>
          <w:color w:val="000000" w:themeColor="text1"/>
        </w:rPr>
        <w:t xml:space="preserve">approve the July and August grievance reports. </w:t>
      </w:r>
      <w:r w:rsidR="00FF29D8" w:rsidRPr="02D00ECE">
        <w:rPr>
          <w:rStyle w:val="agenda-item-name"/>
          <w:rFonts w:ascii="Georgia" w:hAnsi="Georgia"/>
          <w:b/>
          <w:bCs/>
          <w:i/>
          <w:iCs/>
          <w:color w:val="000000" w:themeColor="text1"/>
        </w:rPr>
        <w:t xml:space="preserve">Consensus. </w:t>
      </w:r>
    </w:p>
    <w:p w14:paraId="39C424C8" w14:textId="2B10E2B9" w:rsidR="00441D91" w:rsidRDefault="0054458D" w:rsidP="00441D91">
      <w:pPr>
        <w:pStyle w:val="level-0"/>
        <w:numPr>
          <w:ilvl w:val="0"/>
          <w:numId w:val="17"/>
        </w:numPr>
        <w:ind w:hanging="720"/>
        <w:rPr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 xml:space="preserve">Appointment to DNR Meet and Confer Linda </w:t>
      </w:r>
      <w:proofErr w:type="spellStart"/>
      <w:r w:rsidRPr="02D00ECE">
        <w:rPr>
          <w:rStyle w:val="agenda-item-name"/>
          <w:rFonts w:ascii="Georgia" w:hAnsi="Georgia"/>
          <w:color w:val="000000" w:themeColor="text1"/>
        </w:rPr>
        <w:t>Radimecky</w:t>
      </w:r>
      <w:proofErr w:type="spellEnd"/>
      <w:r w:rsidRPr="02D00ECE">
        <w:rPr>
          <w:rStyle w:val="agenda-item-name"/>
          <w:rFonts w:ascii="Georgia" w:hAnsi="Georgia"/>
          <w:color w:val="000000" w:themeColor="text1"/>
        </w:rPr>
        <w:t xml:space="preserve">, Appointment of Director Emerson to the Delegate Assembly Planning Task Force, Appointment to DOR Meet and Confer Alex Bajwa and Cara </w:t>
      </w:r>
      <w:proofErr w:type="spellStart"/>
      <w:r w:rsidRPr="02D00ECE">
        <w:rPr>
          <w:rStyle w:val="agenda-item-name"/>
          <w:rFonts w:ascii="Georgia" w:hAnsi="Georgia"/>
          <w:color w:val="000000" w:themeColor="text1"/>
        </w:rPr>
        <w:t>Hofreiter</w:t>
      </w:r>
      <w:proofErr w:type="spellEnd"/>
      <w:r w:rsidRPr="02D00ECE">
        <w:rPr>
          <w:rStyle w:val="agenda-item-name"/>
          <w:rFonts w:ascii="Georgia" w:hAnsi="Georgia"/>
          <w:color w:val="000000" w:themeColor="text1"/>
        </w:rPr>
        <w:t>, Appointment to MPCA Meet and Confer Chair Kaity Taylor and Vice Chair Kevin Mustonen </w:t>
      </w:r>
      <w:r w:rsidR="00DE1C62" w:rsidRPr="02D00ECE">
        <w:rPr>
          <w:rStyle w:val="agenda-item-name"/>
          <w:rFonts w:ascii="Georgia" w:hAnsi="Georgia"/>
          <w:color w:val="000000" w:themeColor="text1"/>
        </w:rPr>
        <w:t xml:space="preserve">– </w:t>
      </w:r>
      <w:r w:rsidR="00DE1C62" w:rsidRPr="02D00ECE">
        <w:rPr>
          <w:rStyle w:val="agenda-item-name"/>
          <w:rFonts w:ascii="Georgia" w:hAnsi="Georgia"/>
          <w:b/>
          <w:bCs/>
          <w:color w:val="000000" w:themeColor="text1"/>
        </w:rPr>
        <w:t>M</w:t>
      </w:r>
      <w:r w:rsidR="00DE1C62" w:rsidRPr="02D00ECE">
        <w:rPr>
          <w:rStyle w:val="agenda-item-name"/>
          <w:rFonts w:ascii="Georgia" w:hAnsi="Georgia"/>
          <w:color w:val="000000" w:themeColor="text1"/>
        </w:rPr>
        <w:t>(R</w:t>
      </w:r>
      <w:proofErr w:type="gramStart"/>
      <w:r w:rsidR="0092742E" w:rsidRPr="02D00ECE">
        <w:rPr>
          <w:rStyle w:val="agenda-item-name"/>
          <w:rFonts w:ascii="Georgia" w:hAnsi="Georgia"/>
          <w:color w:val="000000" w:themeColor="text1"/>
        </w:rPr>
        <w:t>15)</w:t>
      </w:r>
      <w:r w:rsidR="0092742E" w:rsidRPr="02D00ECE">
        <w:rPr>
          <w:rStyle w:val="agenda-item-name"/>
          <w:rFonts w:ascii="Georgia" w:hAnsi="Georgia"/>
          <w:b/>
          <w:bCs/>
          <w:color w:val="000000" w:themeColor="text1"/>
        </w:rPr>
        <w:t>SP</w:t>
      </w:r>
      <w:proofErr w:type="gramEnd"/>
      <w:r w:rsidR="0092742E" w:rsidRPr="02D00ECE">
        <w:rPr>
          <w:rStyle w:val="agenda-item-name"/>
          <w:rFonts w:ascii="Georgia" w:hAnsi="Georgia"/>
          <w:color w:val="000000" w:themeColor="text1"/>
        </w:rPr>
        <w:t xml:space="preserve"> approve the appointments as listed. </w:t>
      </w:r>
      <w:r w:rsidR="0092742E" w:rsidRPr="02D00ECE">
        <w:rPr>
          <w:rStyle w:val="agenda-item-name"/>
          <w:rFonts w:ascii="Georgia" w:hAnsi="Georgia"/>
          <w:b/>
          <w:bCs/>
          <w:i/>
          <w:iCs/>
          <w:color w:val="000000" w:themeColor="text1"/>
        </w:rPr>
        <w:t xml:space="preserve">Consensus. </w:t>
      </w:r>
    </w:p>
    <w:p w14:paraId="5AB2BFCC" w14:textId="5CB70AC2" w:rsidR="00441D91" w:rsidRPr="00441D91" w:rsidRDefault="0054458D" w:rsidP="00441D91">
      <w:pPr>
        <w:pStyle w:val="level-0"/>
        <w:numPr>
          <w:ilvl w:val="0"/>
          <w:numId w:val="17"/>
        </w:numPr>
        <w:ind w:hanging="720"/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Member Comments </w:t>
      </w:r>
      <w:r w:rsidRPr="02D00ECE">
        <w:rPr>
          <w:rFonts w:ascii="Georgia" w:hAnsi="Georgia"/>
        </w:rPr>
        <w:t> </w:t>
      </w:r>
      <w:r w:rsidRPr="02D00ECE">
        <w:rPr>
          <w:rStyle w:val="agenda-presenter"/>
          <w:rFonts w:ascii="Georgia" w:hAnsi="Georgia"/>
        </w:rPr>
        <w:t>     </w:t>
      </w:r>
    </w:p>
    <w:p w14:paraId="02B99246" w14:textId="404DE7F0" w:rsidR="00441D91" w:rsidRPr="00441D91" w:rsidRDefault="3C6F78FB" w:rsidP="02D00ECE">
      <w:pPr>
        <w:pStyle w:val="level-0"/>
        <w:numPr>
          <w:ilvl w:val="1"/>
          <w:numId w:val="17"/>
        </w:numPr>
        <w:rPr>
          <w:rStyle w:val="agenda-item-name"/>
        </w:rPr>
      </w:pPr>
      <w:r w:rsidRPr="02D00ECE">
        <w:rPr>
          <w:rStyle w:val="agenda-presenter"/>
          <w:rFonts w:ascii="Georgia" w:hAnsi="Georgia"/>
        </w:rPr>
        <w:t xml:space="preserve">Comment from </w:t>
      </w:r>
      <w:r w:rsidR="00431C2E">
        <w:rPr>
          <w:rStyle w:val="agenda-presenter"/>
          <w:rFonts w:ascii="Georgia" w:hAnsi="Georgia"/>
        </w:rPr>
        <w:t>Valerie LaPort</w:t>
      </w:r>
      <w:r w:rsidR="00475991">
        <w:rPr>
          <w:rStyle w:val="agenda-presenter"/>
          <w:rFonts w:ascii="Georgia" w:hAnsi="Georgia"/>
        </w:rPr>
        <w:t>e</w:t>
      </w:r>
      <w:r w:rsidR="39927A20" w:rsidRPr="3A0FC5B6">
        <w:rPr>
          <w:rStyle w:val="agenda-presenter"/>
          <w:rFonts w:ascii="Georgia" w:hAnsi="Georgia"/>
        </w:rPr>
        <w:t>,</w:t>
      </w:r>
      <w:r w:rsidR="00431C2E">
        <w:rPr>
          <w:rStyle w:val="agenda-presenter"/>
          <w:rFonts w:ascii="Georgia" w:hAnsi="Georgia"/>
        </w:rPr>
        <w:t xml:space="preserve"> </w:t>
      </w:r>
      <w:r w:rsidRPr="02D00ECE">
        <w:rPr>
          <w:rStyle w:val="agenda-presenter"/>
          <w:rFonts w:ascii="Georgia" w:hAnsi="Georgia"/>
        </w:rPr>
        <w:t>read by Director Pedretti</w:t>
      </w:r>
    </w:p>
    <w:p w14:paraId="5180CB35" w14:textId="67F88E9A" w:rsidR="00441D91" w:rsidRPr="00441D91" w:rsidRDefault="3C6F78FB" w:rsidP="02D00ECE">
      <w:pPr>
        <w:pStyle w:val="level-0"/>
        <w:numPr>
          <w:ilvl w:val="1"/>
          <w:numId w:val="17"/>
        </w:numPr>
        <w:rPr>
          <w:rStyle w:val="agenda-item-name"/>
        </w:rPr>
      </w:pPr>
      <w:r w:rsidRPr="02D00ECE">
        <w:rPr>
          <w:rStyle w:val="agenda-presenter"/>
          <w:rFonts w:ascii="Georgia" w:hAnsi="Georgia"/>
        </w:rPr>
        <w:t xml:space="preserve">Mateo </w:t>
      </w:r>
      <w:proofErr w:type="spellStart"/>
      <w:r w:rsidRPr="02D00ECE">
        <w:rPr>
          <w:rStyle w:val="agenda-presenter"/>
          <w:rFonts w:ascii="Georgia" w:hAnsi="Georgia"/>
        </w:rPr>
        <w:t>Frumholtz</w:t>
      </w:r>
      <w:proofErr w:type="spellEnd"/>
    </w:p>
    <w:p w14:paraId="111BCFDB" w14:textId="487F0294" w:rsidR="00441D91" w:rsidRPr="00441D91" w:rsidRDefault="0054458D" w:rsidP="00441D91">
      <w:pPr>
        <w:pStyle w:val="level-0"/>
        <w:numPr>
          <w:ilvl w:val="0"/>
          <w:numId w:val="17"/>
        </w:numPr>
        <w:ind w:hanging="720"/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Departmental Updates </w:t>
      </w:r>
    </w:p>
    <w:p w14:paraId="19CF1396" w14:textId="77777777" w:rsidR="00441D91" w:rsidRPr="00441D91" w:rsidRDefault="0054458D" w:rsidP="00441D91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Operations Department Report </w:t>
      </w:r>
    </w:p>
    <w:p w14:paraId="7C5BC6BE" w14:textId="77777777" w:rsidR="00441D91" w:rsidRPr="00441D91" w:rsidRDefault="0054458D" w:rsidP="00441D91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Weekly Calendar </w:t>
      </w:r>
    </w:p>
    <w:p w14:paraId="0E2CF5B2" w14:textId="77777777" w:rsidR="00441D91" w:rsidRPr="00441D91" w:rsidRDefault="0054458D" w:rsidP="00441D91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Field Report </w:t>
      </w:r>
    </w:p>
    <w:p w14:paraId="4073B2A0" w14:textId="77777777" w:rsidR="00441D91" w:rsidRPr="00441D91" w:rsidRDefault="0054458D" w:rsidP="00441D91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Legislative &amp; Political Affairs</w:t>
      </w:r>
    </w:p>
    <w:p w14:paraId="21A35977" w14:textId="77777777" w:rsidR="00441D91" w:rsidRPr="00441D91" w:rsidRDefault="0054458D" w:rsidP="00441D91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OPEIU Political Affairs Coordinator MOU Draft </w:t>
      </w:r>
    </w:p>
    <w:p w14:paraId="7C821489" w14:textId="77777777" w:rsidR="00441D91" w:rsidRPr="00441D91" w:rsidRDefault="0054458D" w:rsidP="00441D91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Political Affairs Coordinator PD Draft</w:t>
      </w:r>
    </w:p>
    <w:p w14:paraId="0EEB14EC" w14:textId="38893C5F" w:rsidR="00441D91" w:rsidRDefault="0054458D" w:rsidP="00441D91">
      <w:pPr>
        <w:pStyle w:val="level-0"/>
        <w:numPr>
          <w:ilvl w:val="1"/>
          <w:numId w:val="17"/>
        </w:numPr>
        <w:rPr>
          <w:rStyle w:val="agenda-presenter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Communications </w:t>
      </w:r>
      <w:r w:rsidRPr="02D00ECE">
        <w:rPr>
          <w:rFonts w:ascii="Georgia" w:hAnsi="Georgia"/>
        </w:rPr>
        <w:t> </w:t>
      </w:r>
      <w:r w:rsidRPr="02D00ECE">
        <w:rPr>
          <w:rStyle w:val="agenda-presenter"/>
          <w:rFonts w:ascii="Georgia" w:hAnsi="Georgia"/>
        </w:rPr>
        <w:t>     </w:t>
      </w:r>
    </w:p>
    <w:p w14:paraId="4D97F7BB" w14:textId="2B974134" w:rsidR="00441D91" w:rsidRDefault="0054458D" w:rsidP="00441D91">
      <w:pPr>
        <w:pStyle w:val="level-0"/>
        <w:numPr>
          <w:ilvl w:val="2"/>
          <w:numId w:val="17"/>
        </w:numPr>
        <w:rPr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Power</w:t>
      </w:r>
      <w:r w:rsidR="368D14B9" w:rsidRPr="02D00ECE">
        <w:rPr>
          <w:rStyle w:val="agenda-item-name"/>
          <w:rFonts w:ascii="Georgia" w:hAnsi="Georgia"/>
          <w:color w:val="000000" w:themeColor="text1"/>
        </w:rPr>
        <w:t>P</w:t>
      </w:r>
      <w:r w:rsidRPr="02D00ECE">
        <w:rPr>
          <w:rStyle w:val="agenda-item-name"/>
          <w:rFonts w:ascii="Georgia" w:hAnsi="Georgia"/>
          <w:color w:val="000000" w:themeColor="text1"/>
        </w:rPr>
        <w:t>oint </w:t>
      </w:r>
    </w:p>
    <w:p w14:paraId="6560FCE0" w14:textId="77777777" w:rsidR="00C851C7" w:rsidRPr="00C851C7" w:rsidRDefault="0054458D" w:rsidP="00C851C7">
      <w:pPr>
        <w:pStyle w:val="level-0"/>
        <w:numPr>
          <w:ilvl w:val="0"/>
          <w:numId w:val="17"/>
        </w:numPr>
        <w:ind w:hanging="720"/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Committee Reports </w:t>
      </w:r>
    </w:p>
    <w:p w14:paraId="25D154C6" w14:textId="77777777" w:rsidR="00C851C7" w:rsidRPr="00C851C7" w:rsidRDefault="0054458D" w:rsidP="00C851C7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Executive Committee</w:t>
      </w:r>
    </w:p>
    <w:p w14:paraId="335754B6" w14:textId="77777777" w:rsidR="00C851C7" w:rsidRPr="00C851C7" w:rsidRDefault="0054458D" w:rsidP="00C851C7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ERC </w:t>
      </w:r>
    </w:p>
    <w:p w14:paraId="109AF525" w14:textId="4BBE2E05" w:rsidR="00C851C7" w:rsidRPr="00C851C7" w:rsidRDefault="0054458D" w:rsidP="68FCE0D6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  <w:color w:val="000000" w:themeColor="text1"/>
        </w:rPr>
      </w:pPr>
      <w:r w:rsidRPr="37CAA3FC">
        <w:rPr>
          <w:rStyle w:val="agenda-item-name"/>
          <w:rFonts w:ascii="Georgia" w:hAnsi="Georgia"/>
          <w:color w:val="000000" w:themeColor="text1"/>
        </w:rPr>
        <w:t>Finance Workgroup </w:t>
      </w:r>
    </w:p>
    <w:p w14:paraId="6F18E431" w14:textId="129E9D0C" w:rsidR="00C851C7" w:rsidRPr="00C851C7" w:rsidRDefault="0054458D" w:rsidP="00C851C7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37CAA3FC">
        <w:rPr>
          <w:rStyle w:val="agenda-item-name"/>
          <w:rFonts w:ascii="Georgia" w:hAnsi="Georgia"/>
          <w:color w:val="000000" w:themeColor="text1"/>
        </w:rPr>
        <w:t>MAPE Financial Report - Written Summary </w:t>
      </w:r>
    </w:p>
    <w:p w14:paraId="77ACA2ED" w14:textId="77777777" w:rsidR="00E671A3" w:rsidRPr="00E671A3" w:rsidRDefault="0054458D" w:rsidP="00E671A3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MAPE Financial Report for July Board of Directors meeting </w:t>
      </w:r>
    </w:p>
    <w:p w14:paraId="7F80B489" w14:textId="4D878777" w:rsidR="00E671A3" w:rsidRPr="00E671A3" w:rsidRDefault="0054458D" w:rsidP="00E671A3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MAPE Financial Report for August Board of Directors Meeting </w:t>
      </w:r>
      <w:r w:rsidR="008469F7" w:rsidRPr="02D00ECE">
        <w:rPr>
          <w:rStyle w:val="agenda-item-name"/>
          <w:rFonts w:ascii="Georgia" w:hAnsi="Georgia"/>
          <w:color w:val="000000" w:themeColor="text1"/>
        </w:rPr>
        <w:t xml:space="preserve">– </w:t>
      </w:r>
      <w:r w:rsidR="008469F7" w:rsidRPr="02D00ECE">
        <w:rPr>
          <w:rStyle w:val="agenda-item-name"/>
          <w:rFonts w:ascii="Georgia" w:hAnsi="Georgia"/>
          <w:b/>
          <w:bCs/>
          <w:color w:val="000000" w:themeColor="text1"/>
        </w:rPr>
        <w:t>M</w:t>
      </w:r>
      <w:r w:rsidR="008469F7" w:rsidRPr="02D00ECE">
        <w:rPr>
          <w:rStyle w:val="agenda-item-name"/>
          <w:rFonts w:ascii="Georgia" w:hAnsi="Georgia"/>
          <w:color w:val="000000" w:themeColor="text1"/>
        </w:rPr>
        <w:t>(R</w:t>
      </w:r>
      <w:proofErr w:type="gramStart"/>
      <w:r w:rsidR="008469F7" w:rsidRPr="02D00ECE">
        <w:rPr>
          <w:rStyle w:val="agenda-item-name"/>
          <w:rFonts w:ascii="Georgia" w:hAnsi="Georgia"/>
          <w:color w:val="000000" w:themeColor="text1"/>
        </w:rPr>
        <w:t>1)</w:t>
      </w:r>
      <w:r w:rsidR="008469F7" w:rsidRPr="02D00ECE">
        <w:rPr>
          <w:rStyle w:val="agenda-item-name"/>
          <w:rFonts w:ascii="Georgia" w:hAnsi="Georgia"/>
          <w:b/>
          <w:bCs/>
          <w:color w:val="000000" w:themeColor="text1"/>
        </w:rPr>
        <w:t>SP</w:t>
      </w:r>
      <w:proofErr w:type="gramEnd"/>
      <w:r w:rsidR="008469F7" w:rsidRPr="02D00ECE">
        <w:rPr>
          <w:rStyle w:val="agenda-item-name"/>
          <w:rFonts w:ascii="Georgia" w:hAnsi="Georgia"/>
          <w:b/>
          <w:bCs/>
          <w:color w:val="000000" w:themeColor="text1"/>
        </w:rPr>
        <w:t xml:space="preserve"> </w:t>
      </w:r>
      <w:r w:rsidR="008469F7" w:rsidRPr="02D00ECE">
        <w:rPr>
          <w:rStyle w:val="agenda-item-name"/>
          <w:rFonts w:ascii="Georgia" w:hAnsi="Georgia"/>
          <w:color w:val="000000" w:themeColor="text1"/>
        </w:rPr>
        <w:t xml:space="preserve">approve the July and August Financial Reports. </w:t>
      </w:r>
      <w:r w:rsidR="008469F7" w:rsidRPr="02D00ECE">
        <w:rPr>
          <w:rStyle w:val="agenda-item-name"/>
          <w:rFonts w:ascii="Georgia" w:hAnsi="Georgia"/>
          <w:b/>
          <w:bCs/>
          <w:i/>
          <w:iCs/>
          <w:color w:val="000000" w:themeColor="text1"/>
        </w:rPr>
        <w:t xml:space="preserve">Consensus. </w:t>
      </w:r>
    </w:p>
    <w:p w14:paraId="2C4885F0" w14:textId="14196A6F" w:rsidR="00E671A3" w:rsidRPr="0038722F" w:rsidRDefault="0054458D" w:rsidP="00E671A3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Dues Proposal 2024 </w:t>
      </w:r>
      <w:r w:rsidR="003F11AC" w:rsidRPr="02D00ECE">
        <w:rPr>
          <w:rStyle w:val="agenda-item-name"/>
          <w:rFonts w:ascii="Georgia" w:hAnsi="Georgia"/>
          <w:color w:val="000000" w:themeColor="text1"/>
        </w:rPr>
        <w:t xml:space="preserve">– </w:t>
      </w:r>
      <w:r w:rsidR="003F11AC" w:rsidRPr="02D00ECE">
        <w:rPr>
          <w:rStyle w:val="agenda-item-name"/>
          <w:rFonts w:ascii="Georgia" w:hAnsi="Georgia"/>
          <w:b/>
          <w:bCs/>
          <w:color w:val="000000" w:themeColor="text1"/>
        </w:rPr>
        <w:t>M</w:t>
      </w:r>
      <w:r w:rsidR="003F11AC" w:rsidRPr="02D00ECE">
        <w:rPr>
          <w:rStyle w:val="agenda-item-name"/>
          <w:rFonts w:ascii="Georgia" w:hAnsi="Georgia"/>
          <w:color w:val="000000" w:themeColor="text1"/>
        </w:rPr>
        <w:t>(</w:t>
      </w:r>
      <w:r w:rsidR="7E9BF981" w:rsidRPr="68FCE0D6">
        <w:rPr>
          <w:rStyle w:val="agenda-item-name"/>
          <w:rFonts w:ascii="Georgia" w:hAnsi="Georgia"/>
          <w:color w:val="000000" w:themeColor="text1"/>
        </w:rPr>
        <w:t xml:space="preserve">R17) direct the Finance committee to have a proposal ready to present at DA that includes – 1. A flat rate of $28 starting January 1, 2023, 2. And on the implementation date of the negotiated across-the-board increases (COLA), the dues would also increase by the negotiated across-the-board increase for the remainder of this contract and the next contract. </w:t>
      </w:r>
      <w:r w:rsidR="7E9BF981" w:rsidRPr="68FCE0D6">
        <w:rPr>
          <w:rStyle w:val="agenda-item-name"/>
          <w:rFonts w:ascii="Georgia" w:hAnsi="Georgia"/>
          <w:b/>
          <w:bCs/>
          <w:color w:val="000000" w:themeColor="text1"/>
        </w:rPr>
        <w:t>Motion ruled out of order.</w:t>
      </w:r>
    </w:p>
    <w:p w14:paraId="694D6CE7" w14:textId="738D5908" w:rsidR="00E671A3" w:rsidRPr="0038722F" w:rsidRDefault="7E9BF981" w:rsidP="68FCE0D6">
      <w:pPr>
        <w:pStyle w:val="level-0"/>
        <w:ind w:left="1440" w:firstLine="720"/>
        <w:rPr>
          <w:rStyle w:val="agenda-item-name"/>
          <w:rFonts w:ascii="Georgia" w:hAnsi="Georgia"/>
          <w:b/>
          <w:bCs/>
        </w:rPr>
      </w:pPr>
      <w:r w:rsidRPr="68FCE0D6">
        <w:rPr>
          <w:rStyle w:val="agenda-item-name"/>
          <w:rFonts w:ascii="Georgia" w:hAnsi="Georgia"/>
          <w:b/>
          <w:bCs/>
        </w:rPr>
        <w:t xml:space="preserve">Challenge the ruling of the chair </w:t>
      </w:r>
      <w:r w:rsidRPr="68FCE0D6">
        <w:rPr>
          <w:rStyle w:val="agenda-item-name"/>
          <w:rFonts w:ascii="Georgia" w:hAnsi="Georgia"/>
        </w:rPr>
        <w:t>(R15)</w:t>
      </w:r>
      <w:r w:rsidRPr="68FCE0D6">
        <w:rPr>
          <w:rStyle w:val="agenda-item-name"/>
          <w:rFonts w:ascii="Georgia" w:hAnsi="Georgia"/>
          <w:b/>
          <w:bCs/>
        </w:rPr>
        <w:t>.</w:t>
      </w:r>
    </w:p>
    <w:p w14:paraId="33EF0A08" w14:textId="7F4F7445" w:rsidR="00E671A3" w:rsidRPr="0038722F" w:rsidRDefault="7E9BF981" w:rsidP="68FCE0D6">
      <w:pPr>
        <w:pStyle w:val="level-0"/>
        <w:ind w:left="1440" w:firstLine="720"/>
        <w:rPr>
          <w:rStyle w:val="agenda-item-name"/>
          <w:rFonts w:ascii="Georgia" w:hAnsi="Georgia"/>
          <w:i/>
          <w:iCs/>
        </w:rPr>
      </w:pPr>
      <w:r w:rsidRPr="68FCE0D6">
        <w:rPr>
          <w:rStyle w:val="agenda-item-name"/>
          <w:rFonts w:ascii="Georgia" w:hAnsi="Georgia"/>
          <w:i/>
          <w:iCs/>
        </w:rPr>
        <w:t xml:space="preserve">A ‘Yes’ vote sided with the challenge, a ‘No’ vote sided with the </w:t>
      </w:r>
      <w:r w:rsidR="0054458D">
        <w:tab/>
      </w:r>
      <w:r w:rsidRPr="68FCE0D6">
        <w:rPr>
          <w:rStyle w:val="agenda-item-name"/>
          <w:rFonts w:ascii="Georgia" w:hAnsi="Georgia"/>
          <w:i/>
          <w:iCs/>
        </w:rPr>
        <w:t>chair.</w:t>
      </w:r>
    </w:p>
    <w:p w14:paraId="340121F3" w14:textId="5FFB234E" w:rsidR="00E671A3" w:rsidRPr="0038722F" w:rsidRDefault="7E9BF981" w:rsidP="68FCE0D6">
      <w:pPr>
        <w:pStyle w:val="level-0"/>
        <w:ind w:left="1440" w:firstLine="720"/>
        <w:rPr>
          <w:rStyle w:val="agenda-item-name"/>
          <w:rFonts w:ascii="Georgia" w:hAnsi="Georgia"/>
        </w:rPr>
      </w:pPr>
      <w:r w:rsidRPr="68FCE0D6">
        <w:rPr>
          <w:rStyle w:val="agenda-item-name"/>
          <w:rFonts w:ascii="Georgia" w:hAnsi="Georgia"/>
          <w:b/>
          <w:bCs/>
        </w:rPr>
        <w:t xml:space="preserve">Yes – </w:t>
      </w:r>
      <w:r w:rsidRPr="68FCE0D6">
        <w:rPr>
          <w:rStyle w:val="agenda-item-name"/>
          <w:rFonts w:ascii="Georgia" w:hAnsi="Georgia"/>
        </w:rPr>
        <w:t>Vice President and Regions 15, 17, 18</w:t>
      </w:r>
    </w:p>
    <w:p w14:paraId="09C621D4" w14:textId="52DE445D" w:rsidR="00E671A3" w:rsidRPr="0038722F" w:rsidRDefault="7E9BF981" w:rsidP="68FCE0D6">
      <w:pPr>
        <w:pStyle w:val="level-0"/>
        <w:ind w:left="1440" w:firstLine="720"/>
        <w:rPr>
          <w:rStyle w:val="agenda-item-name"/>
          <w:rFonts w:ascii="Georgia" w:hAnsi="Georgia"/>
        </w:rPr>
      </w:pPr>
      <w:r w:rsidRPr="68FCE0D6">
        <w:rPr>
          <w:rStyle w:val="agenda-item-name"/>
          <w:rFonts w:ascii="Georgia" w:hAnsi="Georgia"/>
          <w:b/>
          <w:bCs/>
        </w:rPr>
        <w:t>No</w:t>
      </w:r>
      <w:r w:rsidRPr="68FCE0D6">
        <w:rPr>
          <w:rStyle w:val="agenda-item-name"/>
          <w:rFonts w:ascii="Georgia" w:hAnsi="Georgia"/>
        </w:rPr>
        <w:t xml:space="preserve"> – Secretary, Treasurer, Political Council Chair, Organizing </w:t>
      </w:r>
      <w:r w:rsidR="0054458D">
        <w:tab/>
      </w:r>
      <w:r w:rsidRPr="68FCE0D6">
        <w:rPr>
          <w:rStyle w:val="agenda-item-name"/>
          <w:rFonts w:ascii="Georgia" w:hAnsi="Georgia"/>
        </w:rPr>
        <w:t xml:space="preserve">Council Chair, and Regions 1, 2, 3, 4, 5, 6, 7, 8, 10, 11, 13, 14, 16, 19, </w:t>
      </w:r>
      <w:r w:rsidR="0054458D">
        <w:tab/>
      </w:r>
      <w:r w:rsidRPr="68FCE0D6">
        <w:rPr>
          <w:rStyle w:val="agenda-item-name"/>
          <w:rFonts w:ascii="Georgia" w:hAnsi="Georgia"/>
        </w:rPr>
        <w:t xml:space="preserve">20, </w:t>
      </w:r>
      <w:proofErr w:type="gramStart"/>
      <w:r w:rsidRPr="68FCE0D6">
        <w:rPr>
          <w:rStyle w:val="agenda-item-name"/>
          <w:rFonts w:ascii="Georgia" w:hAnsi="Georgia"/>
        </w:rPr>
        <w:t>21</w:t>
      </w:r>
      <w:proofErr w:type="gramEnd"/>
    </w:p>
    <w:p w14:paraId="7114AA85" w14:textId="34702C77" w:rsidR="00E671A3" w:rsidRPr="0038722F" w:rsidRDefault="7E9BF981" w:rsidP="68FCE0D6">
      <w:pPr>
        <w:pStyle w:val="level-0"/>
        <w:ind w:left="1440" w:firstLine="720"/>
        <w:rPr>
          <w:rStyle w:val="agenda-item-name"/>
          <w:rFonts w:ascii="Georgia" w:hAnsi="Georgia"/>
        </w:rPr>
      </w:pPr>
      <w:r w:rsidRPr="68FCE0D6">
        <w:rPr>
          <w:rStyle w:val="agenda-item-name"/>
          <w:rFonts w:ascii="Georgia" w:hAnsi="Georgia"/>
          <w:b/>
          <w:bCs/>
        </w:rPr>
        <w:lastRenderedPageBreak/>
        <w:t xml:space="preserve">Abstain </w:t>
      </w:r>
      <w:r w:rsidRPr="68FCE0D6">
        <w:rPr>
          <w:rStyle w:val="agenda-item-name"/>
          <w:rFonts w:ascii="Georgia" w:hAnsi="Georgia"/>
        </w:rPr>
        <w:t xml:space="preserve">– President </w:t>
      </w:r>
    </w:p>
    <w:p w14:paraId="6547E68A" w14:textId="36BA9EE4" w:rsidR="00E671A3" w:rsidRPr="0038722F" w:rsidRDefault="7E9BF981" w:rsidP="68FCE0D6">
      <w:pPr>
        <w:pStyle w:val="level-0"/>
        <w:ind w:left="1440" w:firstLine="720"/>
        <w:rPr>
          <w:rStyle w:val="agenda-item-name"/>
          <w:rFonts w:ascii="Georgia" w:hAnsi="Georgia"/>
          <w:b/>
          <w:bCs/>
        </w:rPr>
      </w:pPr>
      <w:r w:rsidRPr="68FCE0D6">
        <w:rPr>
          <w:rStyle w:val="agenda-item-name"/>
          <w:rFonts w:ascii="Georgia" w:hAnsi="Georgia"/>
          <w:b/>
          <w:bCs/>
        </w:rPr>
        <w:t>4/20/1</w:t>
      </w:r>
      <w:r w:rsidRPr="68FCE0D6">
        <w:rPr>
          <w:rStyle w:val="agenda-item-name"/>
          <w:rFonts w:ascii="Georgia" w:hAnsi="Georgia"/>
        </w:rPr>
        <w:t xml:space="preserve">. </w:t>
      </w:r>
      <w:r w:rsidRPr="68FCE0D6">
        <w:rPr>
          <w:rStyle w:val="agenda-item-name"/>
          <w:rFonts w:ascii="Georgia" w:hAnsi="Georgia"/>
          <w:b/>
          <w:bCs/>
        </w:rPr>
        <w:t xml:space="preserve">Motion Fails and the Chair’s decision stands. </w:t>
      </w:r>
    </w:p>
    <w:p w14:paraId="2EAC58E9" w14:textId="00A909FF" w:rsidR="00E671A3" w:rsidRPr="0038722F" w:rsidRDefault="003F11AC" w:rsidP="006C161E">
      <w:pPr>
        <w:pStyle w:val="level-0"/>
        <w:tabs>
          <w:tab w:val="left" w:pos="2160"/>
        </w:tabs>
        <w:ind w:left="2160"/>
        <w:rPr>
          <w:rStyle w:val="agenda-item-name"/>
          <w:rFonts w:ascii="Georgia" w:hAnsi="Georgia"/>
        </w:rPr>
      </w:pPr>
      <w:r w:rsidRPr="68FCE0D6">
        <w:rPr>
          <w:rStyle w:val="agenda-item-name"/>
          <w:rFonts w:ascii="Georgia" w:hAnsi="Georgia"/>
          <w:b/>
          <w:bCs/>
          <w:color w:val="000000" w:themeColor="text1"/>
        </w:rPr>
        <w:t>M</w:t>
      </w:r>
      <w:r w:rsidRPr="68FCE0D6">
        <w:rPr>
          <w:rStyle w:val="agenda-item-name"/>
          <w:rFonts w:ascii="Georgia" w:hAnsi="Georgia"/>
          <w:color w:val="000000" w:themeColor="text1"/>
        </w:rPr>
        <w:t>(</w:t>
      </w:r>
      <w:r w:rsidRPr="02D00ECE">
        <w:rPr>
          <w:rStyle w:val="agenda-item-name"/>
          <w:rFonts w:ascii="Georgia" w:hAnsi="Georgia"/>
          <w:color w:val="000000" w:themeColor="text1"/>
        </w:rPr>
        <w:t>R</w:t>
      </w:r>
      <w:proofErr w:type="gramStart"/>
      <w:r w:rsidR="008B64DA" w:rsidRPr="02D00ECE">
        <w:rPr>
          <w:rStyle w:val="agenda-item-name"/>
          <w:rFonts w:ascii="Georgia" w:hAnsi="Georgia"/>
          <w:color w:val="000000" w:themeColor="text1"/>
        </w:rPr>
        <w:t>18)</w:t>
      </w:r>
      <w:r w:rsidR="008B64DA" w:rsidRPr="02D00ECE">
        <w:rPr>
          <w:rStyle w:val="agenda-item-name"/>
          <w:rFonts w:ascii="Georgia" w:hAnsi="Georgia"/>
          <w:b/>
          <w:bCs/>
          <w:color w:val="000000" w:themeColor="text1"/>
        </w:rPr>
        <w:t>SP</w:t>
      </w:r>
      <w:proofErr w:type="gramEnd"/>
      <w:r w:rsidR="008B64DA" w:rsidRPr="02D00ECE">
        <w:rPr>
          <w:rStyle w:val="agenda-item-name"/>
          <w:rFonts w:ascii="Georgia" w:hAnsi="Georgia"/>
          <w:b/>
          <w:bCs/>
          <w:color w:val="000000" w:themeColor="text1"/>
        </w:rPr>
        <w:t xml:space="preserve"> </w:t>
      </w:r>
      <w:r w:rsidR="008B64DA" w:rsidRPr="02D00ECE">
        <w:rPr>
          <w:rStyle w:val="agenda-item-name"/>
          <w:rFonts w:ascii="Georgia" w:hAnsi="Georgia"/>
          <w:color w:val="000000" w:themeColor="text1"/>
        </w:rPr>
        <w:t xml:space="preserve">direct the Finance Workgroup to </w:t>
      </w:r>
      <w:r w:rsidR="00DF36B9" w:rsidRPr="02D00ECE">
        <w:rPr>
          <w:rStyle w:val="agenda-item-name"/>
          <w:rFonts w:ascii="Georgia" w:hAnsi="Georgia"/>
          <w:color w:val="000000" w:themeColor="text1"/>
        </w:rPr>
        <w:t>bring a budget to the September Board of Directors’ meeting reflecting Option 1 (</w:t>
      </w:r>
      <w:r w:rsidR="00966343" w:rsidRPr="02D00ECE">
        <w:rPr>
          <w:rStyle w:val="agenda-item-name"/>
          <w:rFonts w:ascii="Georgia" w:hAnsi="Georgia"/>
          <w:i/>
          <w:iCs/>
          <w:color w:val="000000" w:themeColor="text1"/>
        </w:rPr>
        <w:t>Option 1 defined as .75/hour with a $32.50 cap)</w:t>
      </w:r>
      <w:r w:rsidR="008469F7" w:rsidRPr="02D00ECE">
        <w:rPr>
          <w:rStyle w:val="agenda-item-name"/>
          <w:rFonts w:ascii="Georgia" w:hAnsi="Georgia"/>
          <w:i/>
          <w:iCs/>
          <w:color w:val="000000" w:themeColor="text1"/>
        </w:rPr>
        <w:t xml:space="preserve">. </w:t>
      </w:r>
    </w:p>
    <w:p w14:paraId="2711653A" w14:textId="7884B8C6" w:rsidR="0038722F" w:rsidRDefault="00FD37F4" w:rsidP="0038722F">
      <w:pPr>
        <w:pStyle w:val="level-0"/>
        <w:ind w:left="2160"/>
        <w:rPr>
          <w:rStyle w:val="agenda-item-name"/>
          <w:rFonts w:ascii="Georgia" w:hAnsi="Georgia"/>
        </w:rPr>
      </w:pPr>
      <w:r>
        <w:rPr>
          <w:rStyle w:val="agenda-item-name"/>
          <w:rFonts w:ascii="Georgia" w:hAnsi="Georgia"/>
          <w:b/>
          <w:bCs/>
        </w:rPr>
        <w:t xml:space="preserve">Yes </w:t>
      </w:r>
      <w:r>
        <w:rPr>
          <w:rStyle w:val="agenda-item-name"/>
          <w:rFonts w:ascii="Georgia" w:hAnsi="Georgia"/>
        </w:rPr>
        <w:t xml:space="preserve">– Secretary, Treasurer, </w:t>
      </w:r>
      <w:r w:rsidR="00203F5C">
        <w:rPr>
          <w:rStyle w:val="agenda-item-name"/>
          <w:rFonts w:ascii="Georgia" w:hAnsi="Georgia"/>
        </w:rPr>
        <w:t xml:space="preserve">Political Council Chair, Organizing Council Chair, Regions 1, 2, 3, 4, </w:t>
      </w:r>
      <w:r w:rsidR="00A17903">
        <w:rPr>
          <w:rStyle w:val="agenda-item-name"/>
          <w:rFonts w:ascii="Georgia" w:hAnsi="Georgia"/>
        </w:rPr>
        <w:t xml:space="preserve">5, 6, 7, 8, </w:t>
      </w:r>
      <w:r w:rsidR="00513640">
        <w:rPr>
          <w:rStyle w:val="agenda-item-name"/>
          <w:rFonts w:ascii="Georgia" w:hAnsi="Georgia"/>
        </w:rPr>
        <w:t xml:space="preserve">10, 11, </w:t>
      </w:r>
      <w:r w:rsidR="00C94522">
        <w:rPr>
          <w:rStyle w:val="agenda-item-name"/>
          <w:rFonts w:ascii="Georgia" w:hAnsi="Georgia"/>
        </w:rPr>
        <w:t>13, 1</w:t>
      </w:r>
      <w:r w:rsidR="00A67610">
        <w:rPr>
          <w:rStyle w:val="agenda-item-name"/>
          <w:rFonts w:ascii="Georgia" w:hAnsi="Georgia"/>
        </w:rPr>
        <w:t xml:space="preserve">4, 16, 17, 18, 19, 20, </w:t>
      </w:r>
      <w:proofErr w:type="gramStart"/>
      <w:r w:rsidR="00A67610">
        <w:rPr>
          <w:rStyle w:val="agenda-item-name"/>
          <w:rFonts w:ascii="Georgia" w:hAnsi="Georgia"/>
        </w:rPr>
        <w:t>21</w:t>
      </w:r>
      <w:proofErr w:type="gramEnd"/>
    </w:p>
    <w:p w14:paraId="47378FA8" w14:textId="7884B8C6" w:rsidR="00A67610" w:rsidRDefault="00A67610" w:rsidP="0038722F">
      <w:pPr>
        <w:pStyle w:val="level-0"/>
        <w:ind w:left="2160"/>
        <w:rPr>
          <w:rStyle w:val="agenda-item-name"/>
          <w:rFonts w:ascii="Georgia" w:hAnsi="Georgia"/>
        </w:rPr>
      </w:pPr>
      <w:r>
        <w:rPr>
          <w:rStyle w:val="agenda-item-name"/>
          <w:rFonts w:ascii="Georgia" w:hAnsi="Georgia"/>
          <w:b/>
          <w:bCs/>
        </w:rPr>
        <w:t xml:space="preserve">No </w:t>
      </w:r>
      <w:r w:rsidR="00A33FA7">
        <w:rPr>
          <w:rStyle w:val="agenda-item-name"/>
          <w:rFonts w:ascii="Georgia" w:hAnsi="Georgia"/>
        </w:rPr>
        <w:t>–</w:t>
      </w:r>
      <w:r>
        <w:rPr>
          <w:rStyle w:val="agenda-item-name"/>
          <w:rFonts w:ascii="Georgia" w:hAnsi="Georgia"/>
        </w:rPr>
        <w:t xml:space="preserve"> </w:t>
      </w:r>
      <w:r w:rsidR="00A33FA7">
        <w:rPr>
          <w:rStyle w:val="agenda-item-name"/>
          <w:rFonts w:ascii="Georgia" w:hAnsi="Georgia"/>
        </w:rPr>
        <w:t>Region 15</w:t>
      </w:r>
    </w:p>
    <w:p w14:paraId="5BA09EE3" w14:textId="14BE50D6" w:rsidR="00A33FA7" w:rsidRDefault="00A33FA7" w:rsidP="0038722F">
      <w:pPr>
        <w:pStyle w:val="level-0"/>
        <w:ind w:left="2160"/>
        <w:rPr>
          <w:rStyle w:val="agenda-item-name"/>
          <w:rFonts w:ascii="Georgia" w:hAnsi="Georgia"/>
        </w:rPr>
      </w:pPr>
      <w:r>
        <w:rPr>
          <w:rStyle w:val="agenda-item-name"/>
          <w:rFonts w:ascii="Georgia" w:hAnsi="Georgia"/>
          <w:b/>
          <w:bCs/>
        </w:rPr>
        <w:t xml:space="preserve">Abstain </w:t>
      </w:r>
      <w:r>
        <w:rPr>
          <w:rStyle w:val="agenda-item-name"/>
          <w:rFonts w:ascii="Georgia" w:hAnsi="Georgia"/>
        </w:rPr>
        <w:t>– President</w:t>
      </w:r>
      <w:r w:rsidR="0719E97A" w:rsidRPr="4BE4C1FF">
        <w:rPr>
          <w:rStyle w:val="agenda-item-name"/>
          <w:rFonts w:ascii="Georgia" w:hAnsi="Georgia"/>
        </w:rPr>
        <w:t xml:space="preserve"> </w:t>
      </w:r>
      <w:r w:rsidR="0719E97A" w:rsidRPr="4149854E">
        <w:rPr>
          <w:rStyle w:val="agenda-item-name"/>
          <w:rFonts w:ascii="Georgia" w:hAnsi="Georgia"/>
        </w:rPr>
        <w:t>and</w:t>
      </w:r>
      <w:r>
        <w:rPr>
          <w:rStyle w:val="agenda-item-name"/>
          <w:rFonts w:ascii="Georgia" w:hAnsi="Georgia"/>
        </w:rPr>
        <w:t xml:space="preserve"> Vice President </w:t>
      </w:r>
    </w:p>
    <w:p w14:paraId="242A228C" w14:textId="7884B8C6" w:rsidR="00A33FA7" w:rsidRPr="00810B12" w:rsidRDefault="0052004B" w:rsidP="0038722F">
      <w:pPr>
        <w:pStyle w:val="level-0"/>
        <w:ind w:left="2160"/>
        <w:rPr>
          <w:rStyle w:val="agenda-item-name"/>
          <w:rFonts w:ascii="Georgia" w:hAnsi="Georgia"/>
          <w:b/>
          <w:bCs/>
        </w:rPr>
      </w:pPr>
      <w:r>
        <w:rPr>
          <w:rStyle w:val="agenda-item-name"/>
          <w:rFonts w:ascii="Georgia" w:hAnsi="Georgia"/>
          <w:b/>
          <w:bCs/>
        </w:rPr>
        <w:t>22/1/2</w:t>
      </w:r>
      <w:r w:rsidR="00810B12" w:rsidRPr="00810B12">
        <w:rPr>
          <w:rStyle w:val="agenda-item-name"/>
          <w:rFonts w:ascii="Georgia" w:hAnsi="Georgia"/>
        </w:rPr>
        <w:t>.</w:t>
      </w:r>
      <w:r w:rsidR="00810B12">
        <w:rPr>
          <w:rStyle w:val="agenda-item-name"/>
          <w:rFonts w:ascii="Georgia" w:hAnsi="Georgia"/>
        </w:rPr>
        <w:t xml:space="preserve"> </w:t>
      </w:r>
      <w:r w:rsidR="00810B12">
        <w:rPr>
          <w:rStyle w:val="agenda-item-name"/>
          <w:rFonts w:ascii="Georgia" w:hAnsi="Georgia"/>
          <w:b/>
          <w:bCs/>
        </w:rPr>
        <w:t xml:space="preserve">Motion Passes. </w:t>
      </w:r>
    </w:p>
    <w:p w14:paraId="7A6D0134" w14:textId="77777777" w:rsidR="00E671A3" w:rsidRPr="00E671A3" w:rsidRDefault="0054458D" w:rsidP="00E671A3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Proposed Budget 2024 </w:t>
      </w:r>
    </w:p>
    <w:p w14:paraId="082FC8F8" w14:textId="2BA34A61" w:rsidR="00C5441C" w:rsidRPr="00C5441C" w:rsidRDefault="0054458D" w:rsidP="00C5441C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Trustees request for additional funds</w:t>
      </w:r>
      <w:r w:rsidR="008469F7" w:rsidRPr="02D00ECE">
        <w:rPr>
          <w:rStyle w:val="agenda-item-name"/>
          <w:rFonts w:ascii="Georgia" w:hAnsi="Georgia"/>
          <w:color w:val="000000" w:themeColor="text1"/>
        </w:rPr>
        <w:t xml:space="preserve"> – </w:t>
      </w:r>
      <w:r w:rsidR="008469F7" w:rsidRPr="02D00ECE">
        <w:rPr>
          <w:rStyle w:val="agenda-item-name"/>
          <w:rFonts w:ascii="Georgia" w:hAnsi="Georgia"/>
          <w:b/>
          <w:bCs/>
          <w:color w:val="000000" w:themeColor="text1"/>
        </w:rPr>
        <w:t>M</w:t>
      </w:r>
      <w:r w:rsidR="008469F7" w:rsidRPr="02D00ECE">
        <w:rPr>
          <w:rStyle w:val="agenda-item-name"/>
          <w:rFonts w:ascii="Georgia" w:hAnsi="Georgia"/>
          <w:color w:val="000000" w:themeColor="text1"/>
        </w:rPr>
        <w:t>(</w:t>
      </w:r>
      <w:r w:rsidR="008469F7" w:rsidRPr="6D466976">
        <w:rPr>
          <w:rStyle w:val="agenda-item-name"/>
          <w:rFonts w:ascii="Georgia" w:hAnsi="Georgia"/>
          <w:color w:val="000000" w:themeColor="text1"/>
        </w:rPr>
        <w:t>R</w:t>
      </w:r>
      <w:proofErr w:type="gramStart"/>
      <w:r w:rsidR="008469F7" w:rsidRPr="6D466976">
        <w:rPr>
          <w:rStyle w:val="agenda-item-name"/>
          <w:rFonts w:ascii="Georgia" w:hAnsi="Georgia"/>
          <w:color w:val="000000" w:themeColor="text1"/>
        </w:rPr>
        <w:t>15)</w:t>
      </w:r>
      <w:r w:rsidR="008469F7" w:rsidRPr="6D466976">
        <w:rPr>
          <w:rStyle w:val="agenda-item-name"/>
          <w:rFonts w:ascii="Georgia" w:hAnsi="Georgia"/>
          <w:b/>
          <w:bCs/>
          <w:color w:val="000000" w:themeColor="text1"/>
        </w:rPr>
        <w:t>SP</w:t>
      </w:r>
      <w:proofErr w:type="gramEnd"/>
      <w:r w:rsidR="008469F7" w:rsidRPr="6D466976">
        <w:rPr>
          <w:rStyle w:val="agenda-item-name"/>
          <w:rFonts w:ascii="Georgia" w:hAnsi="Georgia"/>
          <w:b/>
          <w:color w:val="000000" w:themeColor="text1"/>
        </w:rPr>
        <w:t xml:space="preserve"> </w:t>
      </w:r>
      <w:proofErr w:type="gramStart"/>
      <w:r w:rsidR="008469F7" w:rsidRPr="02D00ECE">
        <w:rPr>
          <w:rStyle w:val="agenda-item-name"/>
          <w:rFonts w:ascii="Georgia" w:hAnsi="Georgia"/>
          <w:color w:val="000000" w:themeColor="text1"/>
        </w:rPr>
        <w:t>approve</w:t>
      </w:r>
      <w:proofErr w:type="gramEnd"/>
      <w:r w:rsidR="008469F7" w:rsidRPr="02D00ECE">
        <w:rPr>
          <w:rStyle w:val="agenda-item-name"/>
          <w:rFonts w:ascii="Georgia" w:hAnsi="Georgia"/>
          <w:color w:val="000000" w:themeColor="text1"/>
        </w:rPr>
        <w:t xml:space="preserve"> the budget request</w:t>
      </w:r>
      <w:r w:rsidR="00C5441C" w:rsidRPr="02D00ECE">
        <w:rPr>
          <w:rStyle w:val="agenda-item-name"/>
          <w:rFonts w:ascii="Georgia" w:hAnsi="Georgia"/>
          <w:color w:val="000000" w:themeColor="text1"/>
        </w:rPr>
        <w:t xml:space="preserve"> for additional </w:t>
      </w:r>
      <w:r w:rsidR="00C5441C" w:rsidRPr="6D466976">
        <w:rPr>
          <w:rStyle w:val="agenda-item-name"/>
          <w:rFonts w:ascii="Georgia" w:hAnsi="Georgia"/>
          <w:color w:val="000000" w:themeColor="text1"/>
        </w:rPr>
        <w:t>fund</w:t>
      </w:r>
      <w:r w:rsidR="5461C78C" w:rsidRPr="6D466976">
        <w:rPr>
          <w:rStyle w:val="agenda-item-name"/>
          <w:rFonts w:ascii="Georgia" w:hAnsi="Georgia"/>
          <w:color w:val="000000" w:themeColor="text1"/>
        </w:rPr>
        <w:t>s</w:t>
      </w:r>
      <w:r w:rsidR="00C5441C" w:rsidRPr="02D00ECE">
        <w:rPr>
          <w:rStyle w:val="agenda-item-name"/>
          <w:rFonts w:ascii="Georgia" w:hAnsi="Georgia"/>
          <w:color w:val="000000" w:themeColor="text1"/>
        </w:rPr>
        <w:t xml:space="preserve"> for the Trustees. </w:t>
      </w:r>
      <w:r w:rsidR="00C5441C" w:rsidRPr="02D00ECE">
        <w:rPr>
          <w:rStyle w:val="agenda-item-name"/>
          <w:rFonts w:ascii="Georgia" w:hAnsi="Georgia"/>
          <w:b/>
          <w:bCs/>
          <w:i/>
          <w:iCs/>
          <w:color w:val="000000" w:themeColor="text1"/>
        </w:rPr>
        <w:t xml:space="preserve">Consensus. </w:t>
      </w:r>
    </w:p>
    <w:p w14:paraId="2E2F2881" w14:textId="77777777" w:rsidR="00E671A3" w:rsidRPr="00E671A3" w:rsidRDefault="0054458D" w:rsidP="00E671A3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Board Governance Workgroup</w:t>
      </w:r>
    </w:p>
    <w:p w14:paraId="59CE506B" w14:textId="77777777" w:rsidR="00E671A3" w:rsidRPr="00E671A3" w:rsidRDefault="0054458D" w:rsidP="00E671A3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Political Council </w:t>
      </w:r>
    </w:p>
    <w:p w14:paraId="50A0CEB6" w14:textId="77777777" w:rsidR="00E671A3" w:rsidRPr="00E671A3" w:rsidRDefault="0054458D" w:rsidP="00E671A3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Healthcare retreat report </w:t>
      </w:r>
    </w:p>
    <w:p w14:paraId="1C091EBB" w14:textId="77777777" w:rsidR="00E671A3" w:rsidRPr="00E671A3" w:rsidRDefault="0054458D" w:rsidP="00E671A3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Legislative priorities </w:t>
      </w:r>
    </w:p>
    <w:p w14:paraId="6043032C" w14:textId="77777777" w:rsidR="00E671A3" w:rsidRPr="00E671A3" w:rsidRDefault="0054458D" w:rsidP="00E671A3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Community engagement officer </w:t>
      </w:r>
    </w:p>
    <w:p w14:paraId="417847AA" w14:textId="77777777" w:rsidR="00E671A3" w:rsidRPr="00E671A3" w:rsidRDefault="0054458D" w:rsidP="00E671A3">
      <w:pPr>
        <w:pStyle w:val="level-0"/>
        <w:numPr>
          <w:ilvl w:val="2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Political Council appointment </w:t>
      </w:r>
    </w:p>
    <w:p w14:paraId="3F1B3319" w14:textId="77777777" w:rsidR="00E671A3" w:rsidRPr="00E671A3" w:rsidRDefault="0054458D" w:rsidP="00E671A3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Organizing Council </w:t>
      </w:r>
    </w:p>
    <w:p w14:paraId="7CDBAB17" w14:textId="77777777" w:rsidR="00E671A3" w:rsidRPr="00E671A3" w:rsidRDefault="0054458D" w:rsidP="00E671A3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Meet and Confer </w:t>
      </w:r>
    </w:p>
    <w:p w14:paraId="4E358345" w14:textId="77777777" w:rsidR="00E671A3" w:rsidRPr="00E671A3" w:rsidRDefault="0054458D" w:rsidP="00E671A3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DOC Task Force </w:t>
      </w:r>
    </w:p>
    <w:p w14:paraId="33519EB1" w14:textId="77777777" w:rsidR="00E671A3" w:rsidRDefault="0054458D" w:rsidP="00E671A3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Building Corp. </w:t>
      </w:r>
    </w:p>
    <w:p w14:paraId="752BB999" w14:textId="15492D0A" w:rsidR="0054458D" w:rsidRPr="00F52EDA" w:rsidRDefault="0054458D" w:rsidP="00E671A3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Accessibility Taskforce </w:t>
      </w:r>
    </w:p>
    <w:p w14:paraId="5935D9B5" w14:textId="27A94370" w:rsidR="00F52EDA" w:rsidRPr="006430F0" w:rsidRDefault="00F52EDA" w:rsidP="00FF29D8">
      <w:pPr>
        <w:pStyle w:val="level-0"/>
        <w:numPr>
          <w:ilvl w:val="1"/>
          <w:numId w:val="17"/>
        </w:numPr>
        <w:rPr>
          <w:rStyle w:val="agenda-item-name"/>
          <w:rFonts w:ascii="Georgia" w:hAnsi="Georgia"/>
        </w:rPr>
      </w:pPr>
      <w:r w:rsidRPr="02D00ECE">
        <w:rPr>
          <w:rStyle w:val="agenda-item-name"/>
          <w:rFonts w:ascii="Georgia" w:hAnsi="Georgia"/>
          <w:color w:val="000000" w:themeColor="text1"/>
        </w:rPr>
        <w:t>Closed session</w:t>
      </w:r>
      <w:r w:rsidR="00FF29D8" w:rsidRPr="02D00ECE">
        <w:rPr>
          <w:rStyle w:val="agenda-item-name"/>
          <w:rFonts w:ascii="Georgia" w:hAnsi="Georgia"/>
        </w:rPr>
        <w:t xml:space="preserve"> – </w:t>
      </w:r>
      <w:r w:rsidR="00FF29D8" w:rsidRPr="02D00ECE">
        <w:rPr>
          <w:rStyle w:val="agenda-item-name"/>
          <w:rFonts w:ascii="Georgia" w:hAnsi="Georgia"/>
          <w:b/>
          <w:bCs/>
        </w:rPr>
        <w:t>M</w:t>
      </w:r>
      <w:r w:rsidR="00FF29D8" w:rsidRPr="02D00ECE">
        <w:rPr>
          <w:rStyle w:val="agenda-item-name"/>
          <w:rFonts w:ascii="Georgia" w:hAnsi="Georgia"/>
        </w:rPr>
        <w:t>(</w:t>
      </w:r>
      <w:r w:rsidR="006430F0" w:rsidRPr="4D50080E">
        <w:rPr>
          <w:rStyle w:val="agenda-item-name"/>
          <w:rFonts w:ascii="Georgia" w:hAnsi="Georgia"/>
        </w:rPr>
        <w:t>R</w:t>
      </w:r>
      <w:proofErr w:type="gramStart"/>
      <w:r w:rsidR="006430F0" w:rsidRPr="4D50080E">
        <w:rPr>
          <w:rStyle w:val="agenda-item-name"/>
          <w:rFonts w:ascii="Georgia" w:hAnsi="Georgia"/>
        </w:rPr>
        <w:t>15</w:t>
      </w:r>
      <w:r w:rsidR="006430F0" w:rsidRPr="02D00ECE">
        <w:rPr>
          <w:rStyle w:val="agenda-item-name"/>
          <w:rFonts w:ascii="Georgia" w:hAnsi="Georgia"/>
        </w:rPr>
        <w:t>)</w:t>
      </w:r>
      <w:r w:rsidR="006430F0" w:rsidRPr="02D00ECE">
        <w:rPr>
          <w:rStyle w:val="agenda-item-name"/>
          <w:rFonts w:ascii="Georgia" w:hAnsi="Georgia"/>
          <w:b/>
          <w:bCs/>
        </w:rPr>
        <w:t>SP</w:t>
      </w:r>
      <w:proofErr w:type="gramEnd"/>
      <w:r w:rsidR="006430F0" w:rsidRPr="02D00ECE">
        <w:rPr>
          <w:rStyle w:val="agenda-item-name"/>
          <w:rFonts w:ascii="Georgia" w:hAnsi="Georgia"/>
          <w:b/>
          <w:bCs/>
        </w:rPr>
        <w:t xml:space="preserve"> </w:t>
      </w:r>
      <w:r w:rsidR="26A92DD4" w:rsidRPr="787F5ED8">
        <w:rPr>
          <w:rStyle w:val="agenda-item-name"/>
          <w:rFonts w:ascii="Georgia" w:hAnsi="Georgia"/>
        </w:rPr>
        <w:t>enter</w:t>
      </w:r>
      <w:r w:rsidR="006430F0" w:rsidRPr="02D00ECE">
        <w:rPr>
          <w:rStyle w:val="agenda-item-name"/>
          <w:rFonts w:ascii="Georgia" w:hAnsi="Georgia"/>
        </w:rPr>
        <w:t xml:space="preserve"> closed session</w:t>
      </w:r>
      <w:r w:rsidR="000D2F14" w:rsidRPr="02D00ECE">
        <w:rPr>
          <w:rStyle w:val="agenda-item-name"/>
          <w:rFonts w:ascii="Georgia" w:hAnsi="Georgia"/>
        </w:rPr>
        <w:t xml:space="preserve">, including </w:t>
      </w:r>
      <w:r w:rsidR="1C0DF123" w:rsidRPr="6DB56DAC">
        <w:rPr>
          <w:rStyle w:val="agenda-item-name"/>
          <w:rFonts w:ascii="Georgia" w:hAnsi="Georgia"/>
        </w:rPr>
        <w:t xml:space="preserve">Speaker </w:t>
      </w:r>
      <w:r w:rsidR="000D2F14" w:rsidRPr="6DB56DAC">
        <w:rPr>
          <w:rStyle w:val="agenda-item-name"/>
          <w:rFonts w:ascii="Georgia" w:hAnsi="Georgia"/>
        </w:rPr>
        <w:t>Dunaway</w:t>
      </w:r>
      <w:r w:rsidR="000D2F14" w:rsidRPr="02D00ECE">
        <w:rPr>
          <w:rStyle w:val="agenda-item-name"/>
          <w:rFonts w:ascii="Georgia" w:hAnsi="Georgia"/>
        </w:rPr>
        <w:t xml:space="preserve"> </w:t>
      </w:r>
      <w:r w:rsidR="006430F0" w:rsidRPr="02D00ECE">
        <w:rPr>
          <w:rStyle w:val="agenda-item-name"/>
          <w:rFonts w:ascii="Georgia" w:hAnsi="Georgia"/>
        </w:rPr>
        <w:t>at 3:</w:t>
      </w:r>
      <w:r w:rsidR="006430F0" w:rsidRPr="6DB56DAC">
        <w:rPr>
          <w:rStyle w:val="agenda-item-name"/>
          <w:rFonts w:ascii="Georgia" w:hAnsi="Georgia"/>
        </w:rPr>
        <w:t>13</w:t>
      </w:r>
      <w:r w:rsidR="3673059C" w:rsidRPr="6DB56DAC">
        <w:rPr>
          <w:rStyle w:val="agenda-item-name"/>
          <w:rFonts w:ascii="Georgia" w:hAnsi="Georgia"/>
        </w:rPr>
        <w:t xml:space="preserve"> </w:t>
      </w:r>
      <w:r w:rsidR="006430F0" w:rsidRPr="6DB56DAC">
        <w:rPr>
          <w:rStyle w:val="agenda-item-name"/>
          <w:rFonts w:ascii="Georgia" w:hAnsi="Georgia"/>
        </w:rPr>
        <w:t>pm.</w:t>
      </w:r>
      <w:r w:rsidR="006430F0" w:rsidRPr="02D00ECE">
        <w:rPr>
          <w:rStyle w:val="agenda-item-name"/>
          <w:rFonts w:ascii="Georgia" w:hAnsi="Georgia"/>
        </w:rPr>
        <w:t xml:space="preserve"> </w:t>
      </w:r>
      <w:r w:rsidR="006430F0" w:rsidRPr="02D00ECE">
        <w:rPr>
          <w:rStyle w:val="agenda-item-name"/>
          <w:rFonts w:ascii="Georgia" w:hAnsi="Georgia"/>
          <w:b/>
          <w:bCs/>
          <w:i/>
          <w:iCs/>
        </w:rPr>
        <w:t xml:space="preserve">Consensus. </w:t>
      </w:r>
    </w:p>
    <w:p w14:paraId="711AACD0" w14:textId="15A8FCF7" w:rsidR="006430F0" w:rsidRDefault="006430F0" w:rsidP="006430F0">
      <w:pPr>
        <w:pStyle w:val="level-0"/>
        <w:ind w:left="1440"/>
        <w:rPr>
          <w:rStyle w:val="agenda-item-name"/>
          <w:rFonts w:ascii="Georgia" w:hAnsi="Georgia"/>
          <w:b/>
          <w:bCs/>
          <w:i/>
          <w:iCs/>
        </w:rPr>
      </w:pPr>
      <w:r>
        <w:rPr>
          <w:rStyle w:val="agenda-item-name"/>
          <w:rFonts w:ascii="Georgia" w:hAnsi="Georgia"/>
          <w:b/>
          <w:bCs/>
        </w:rPr>
        <w:t>M</w:t>
      </w:r>
      <w:r>
        <w:rPr>
          <w:rStyle w:val="agenda-item-name"/>
          <w:rFonts w:ascii="Georgia" w:hAnsi="Georgia"/>
        </w:rPr>
        <w:t>(</w:t>
      </w:r>
      <w:r w:rsidR="000D2F14" w:rsidRPr="61C80E2C">
        <w:rPr>
          <w:rStyle w:val="agenda-item-name"/>
          <w:rFonts w:ascii="Georgia" w:hAnsi="Georgia"/>
        </w:rPr>
        <w:t>R</w:t>
      </w:r>
      <w:proofErr w:type="gramStart"/>
      <w:r w:rsidR="000D2F14" w:rsidRPr="61C80E2C">
        <w:rPr>
          <w:rStyle w:val="agenda-item-name"/>
          <w:rFonts w:ascii="Georgia" w:hAnsi="Georgia"/>
        </w:rPr>
        <w:t>15</w:t>
      </w:r>
      <w:r w:rsidR="000D2F14">
        <w:rPr>
          <w:rStyle w:val="agenda-item-name"/>
          <w:rFonts w:ascii="Georgia" w:hAnsi="Georgia"/>
        </w:rPr>
        <w:t>)</w:t>
      </w:r>
      <w:r w:rsidR="000D2F14">
        <w:rPr>
          <w:rStyle w:val="agenda-item-name"/>
          <w:rFonts w:ascii="Georgia" w:hAnsi="Georgia"/>
          <w:b/>
          <w:bCs/>
        </w:rPr>
        <w:t>SP</w:t>
      </w:r>
      <w:proofErr w:type="gramEnd"/>
      <w:r w:rsidR="000D2F14">
        <w:rPr>
          <w:rStyle w:val="agenda-item-name"/>
          <w:rFonts w:ascii="Georgia" w:hAnsi="Georgia"/>
          <w:b/>
          <w:bCs/>
        </w:rPr>
        <w:t xml:space="preserve"> </w:t>
      </w:r>
      <w:r w:rsidR="2A064DF2" w:rsidRPr="61C80E2C">
        <w:rPr>
          <w:rStyle w:val="agenda-item-name"/>
          <w:rFonts w:ascii="Georgia" w:hAnsi="Georgia"/>
        </w:rPr>
        <w:t>exit</w:t>
      </w:r>
      <w:r w:rsidR="000D2F14">
        <w:rPr>
          <w:rStyle w:val="agenda-item-name"/>
          <w:rFonts w:ascii="Georgia" w:hAnsi="Georgia"/>
        </w:rPr>
        <w:t xml:space="preserve"> closed session at </w:t>
      </w:r>
      <w:r w:rsidR="00796251">
        <w:rPr>
          <w:rStyle w:val="agenda-item-name"/>
          <w:rFonts w:ascii="Georgia" w:hAnsi="Georgia"/>
        </w:rPr>
        <w:t>3:</w:t>
      </w:r>
      <w:r w:rsidR="00796251" w:rsidRPr="61C80E2C">
        <w:rPr>
          <w:rStyle w:val="agenda-item-name"/>
          <w:rFonts w:ascii="Georgia" w:hAnsi="Georgia"/>
        </w:rPr>
        <w:t>36</w:t>
      </w:r>
      <w:r w:rsidR="31D9B29F" w:rsidRPr="61C80E2C">
        <w:rPr>
          <w:rStyle w:val="agenda-item-name"/>
          <w:rFonts w:ascii="Georgia" w:hAnsi="Georgia"/>
        </w:rPr>
        <w:t xml:space="preserve"> </w:t>
      </w:r>
      <w:r w:rsidR="00796251" w:rsidRPr="61C80E2C">
        <w:rPr>
          <w:rStyle w:val="agenda-item-name"/>
          <w:rFonts w:ascii="Georgia" w:hAnsi="Georgia"/>
        </w:rPr>
        <w:t>pm.</w:t>
      </w:r>
      <w:r w:rsidR="00796251">
        <w:rPr>
          <w:rStyle w:val="agenda-item-name"/>
          <w:rFonts w:ascii="Georgia" w:hAnsi="Georgia"/>
        </w:rPr>
        <w:t xml:space="preserve"> </w:t>
      </w:r>
      <w:r w:rsidR="00796251">
        <w:rPr>
          <w:rStyle w:val="agenda-item-name"/>
          <w:rFonts w:ascii="Georgia" w:hAnsi="Georgia"/>
          <w:b/>
          <w:bCs/>
          <w:i/>
          <w:iCs/>
        </w:rPr>
        <w:t>Consensus.</w:t>
      </w:r>
    </w:p>
    <w:p w14:paraId="1B0DA320" w14:textId="5553059D" w:rsidR="00F832BB" w:rsidRPr="0054458D" w:rsidRDefault="00796251" w:rsidP="4B6ADBA8">
      <w:pPr>
        <w:pStyle w:val="level-0"/>
        <w:ind w:left="1440"/>
        <w:rPr>
          <w:rFonts w:ascii="Georgia" w:hAnsi="Georgia"/>
          <w:b/>
          <w:i/>
        </w:rPr>
      </w:pPr>
      <w:r>
        <w:rPr>
          <w:rStyle w:val="agenda-item-name"/>
          <w:rFonts w:ascii="Georgia" w:hAnsi="Georgia"/>
          <w:b/>
          <w:bCs/>
        </w:rPr>
        <w:t>M</w:t>
      </w:r>
      <w:r>
        <w:rPr>
          <w:rStyle w:val="agenda-item-name"/>
          <w:rFonts w:ascii="Georgia" w:hAnsi="Georgia"/>
        </w:rPr>
        <w:t>(</w:t>
      </w:r>
      <w:r w:rsidRPr="61C80E2C">
        <w:rPr>
          <w:rStyle w:val="agenda-item-name"/>
          <w:rFonts w:ascii="Georgia" w:hAnsi="Georgia"/>
        </w:rPr>
        <w:t>R</w:t>
      </w:r>
      <w:proofErr w:type="gramStart"/>
      <w:r w:rsidRPr="61C80E2C">
        <w:rPr>
          <w:rStyle w:val="agenda-item-name"/>
          <w:rFonts w:ascii="Georgia" w:hAnsi="Georgia"/>
        </w:rPr>
        <w:t>2)</w:t>
      </w:r>
      <w:r w:rsidR="00475991">
        <w:rPr>
          <w:rStyle w:val="agenda-item-name"/>
          <w:rFonts w:ascii="Georgia" w:hAnsi="Georgia"/>
          <w:b/>
          <w:bCs/>
        </w:rPr>
        <w:t>SP</w:t>
      </w:r>
      <w:proofErr w:type="gramEnd"/>
      <w:r w:rsidRPr="61C80E2C">
        <w:rPr>
          <w:rStyle w:val="agenda-item-name"/>
          <w:rFonts w:ascii="Georgia" w:hAnsi="Georgia"/>
        </w:rPr>
        <w:t xml:space="preserve"> </w:t>
      </w:r>
      <w:proofErr w:type="gramStart"/>
      <w:r w:rsidR="2CA5B493" w:rsidRPr="61C80E2C">
        <w:rPr>
          <w:rStyle w:val="agenda-item-name"/>
          <w:rFonts w:ascii="Georgia" w:hAnsi="Georgia"/>
        </w:rPr>
        <w:t>adjourn</w:t>
      </w:r>
      <w:proofErr w:type="gramEnd"/>
      <w:r>
        <w:rPr>
          <w:rStyle w:val="agenda-item-name"/>
          <w:rFonts w:ascii="Georgia" w:hAnsi="Georgia"/>
        </w:rPr>
        <w:t xml:space="preserve"> at 3:</w:t>
      </w:r>
      <w:r w:rsidR="00C14ED0" w:rsidRPr="61C80E2C">
        <w:rPr>
          <w:rStyle w:val="agenda-item-name"/>
          <w:rFonts w:ascii="Georgia" w:hAnsi="Georgia"/>
        </w:rPr>
        <w:t>37</w:t>
      </w:r>
      <w:r w:rsidR="5651B88A" w:rsidRPr="61C80E2C">
        <w:rPr>
          <w:rStyle w:val="agenda-item-name"/>
          <w:rFonts w:ascii="Georgia" w:hAnsi="Georgia"/>
        </w:rPr>
        <w:t xml:space="preserve"> </w:t>
      </w:r>
      <w:r w:rsidR="00C14ED0" w:rsidRPr="61C80E2C">
        <w:rPr>
          <w:rStyle w:val="agenda-item-name"/>
          <w:rFonts w:ascii="Georgia" w:hAnsi="Georgia"/>
        </w:rPr>
        <w:t>pm.</w:t>
      </w:r>
      <w:r w:rsidR="00C14ED0">
        <w:rPr>
          <w:rStyle w:val="agenda-item-name"/>
          <w:rFonts w:ascii="Georgia" w:hAnsi="Georgia"/>
        </w:rPr>
        <w:t xml:space="preserve"> </w:t>
      </w:r>
      <w:r w:rsidR="00C14ED0">
        <w:rPr>
          <w:rStyle w:val="agenda-item-name"/>
          <w:rFonts w:ascii="Georgia" w:hAnsi="Georgia"/>
          <w:b/>
          <w:bCs/>
          <w:i/>
          <w:iCs/>
        </w:rPr>
        <w:t xml:space="preserve">Consensus. </w:t>
      </w:r>
    </w:p>
    <w:sectPr w:rsidR="00F832BB" w:rsidRPr="0054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B9E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754E8"/>
    <w:multiLevelType w:val="hybridMultilevel"/>
    <w:tmpl w:val="4BDCABBE"/>
    <w:lvl w:ilvl="0" w:tplc="1DAA6B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70877"/>
    <w:multiLevelType w:val="multilevel"/>
    <w:tmpl w:val="E9B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B541D"/>
    <w:multiLevelType w:val="multilevel"/>
    <w:tmpl w:val="EC8C51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395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82FD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426821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F3F4AC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3DD0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C64B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8578">
    <w:abstractNumId w:val="22"/>
  </w:num>
  <w:num w:numId="2" w16cid:durableId="601887488">
    <w:abstractNumId w:val="11"/>
  </w:num>
  <w:num w:numId="3" w16cid:durableId="1407412695">
    <w:abstractNumId w:val="18"/>
  </w:num>
  <w:num w:numId="4" w16cid:durableId="1102457999">
    <w:abstractNumId w:val="9"/>
  </w:num>
  <w:num w:numId="5" w16cid:durableId="965894260">
    <w:abstractNumId w:val="8"/>
  </w:num>
  <w:num w:numId="6" w16cid:durableId="1584334813">
    <w:abstractNumId w:val="7"/>
  </w:num>
  <w:num w:numId="7" w16cid:durableId="204559273">
    <w:abstractNumId w:val="6"/>
  </w:num>
  <w:num w:numId="8" w16cid:durableId="1157578930">
    <w:abstractNumId w:val="5"/>
  </w:num>
  <w:num w:numId="9" w16cid:durableId="967130125">
    <w:abstractNumId w:val="4"/>
  </w:num>
  <w:num w:numId="10" w16cid:durableId="1654748421">
    <w:abstractNumId w:val="3"/>
  </w:num>
  <w:num w:numId="11" w16cid:durableId="1300766099">
    <w:abstractNumId w:val="2"/>
  </w:num>
  <w:num w:numId="12" w16cid:durableId="1400401629">
    <w:abstractNumId w:val="1"/>
  </w:num>
  <w:num w:numId="13" w16cid:durableId="1019503409">
    <w:abstractNumId w:val="0"/>
  </w:num>
  <w:num w:numId="14" w16cid:durableId="1020736347">
    <w:abstractNumId w:val="14"/>
  </w:num>
  <w:num w:numId="15" w16cid:durableId="146746609">
    <w:abstractNumId w:val="13"/>
  </w:num>
  <w:num w:numId="16" w16cid:durableId="2037269472">
    <w:abstractNumId w:val="12"/>
  </w:num>
  <w:num w:numId="17" w16cid:durableId="581450039">
    <w:abstractNumId w:val="19"/>
  </w:num>
  <w:num w:numId="18" w16cid:durableId="857081449">
    <w:abstractNumId w:val="15"/>
  </w:num>
  <w:num w:numId="19" w16cid:durableId="355426802">
    <w:abstractNumId w:val="23"/>
  </w:num>
  <w:num w:numId="20" w16cid:durableId="1465582727">
    <w:abstractNumId w:val="10"/>
  </w:num>
  <w:num w:numId="21" w16cid:durableId="1646281369">
    <w:abstractNumId w:val="21"/>
  </w:num>
  <w:num w:numId="22" w16cid:durableId="735132534">
    <w:abstractNumId w:val="17"/>
  </w:num>
  <w:num w:numId="23" w16cid:durableId="1474789344">
    <w:abstractNumId w:val="20"/>
  </w:num>
  <w:num w:numId="24" w16cid:durableId="169265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7FF6"/>
    <w:rsid w:val="000156D8"/>
    <w:rsid w:val="000258C0"/>
    <w:rsid w:val="00031F6B"/>
    <w:rsid w:val="00042407"/>
    <w:rsid w:val="0008394B"/>
    <w:rsid w:val="00086652"/>
    <w:rsid w:val="000C59FD"/>
    <w:rsid w:val="000D2F14"/>
    <w:rsid w:val="000E2274"/>
    <w:rsid w:val="000F7BD9"/>
    <w:rsid w:val="00100C83"/>
    <w:rsid w:val="00144FEB"/>
    <w:rsid w:val="00154D37"/>
    <w:rsid w:val="00186964"/>
    <w:rsid w:val="00191BC7"/>
    <w:rsid w:val="00191D9A"/>
    <w:rsid w:val="001930AA"/>
    <w:rsid w:val="00193E61"/>
    <w:rsid w:val="001A296C"/>
    <w:rsid w:val="001A3FFB"/>
    <w:rsid w:val="001B1AB2"/>
    <w:rsid w:val="001B660A"/>
    <w:rsid w:val="001C35BC"/>
    <w:rsid w:val="001E08A8"/>
    <w:rsid w:val="001E37CB"/>
    <w:rsid w:val="00203F5C"/>
    <w:rsid w:val="00230A57"/>
    <w:rsid w:val="00230EBE"/>
    <w:rsid w:val="00232BA6"/>
    <w:rsid w:val="00235901"/>
    <w:rsid w:val="00236847"/>
    <w:rsid w:val="002448EF"/>
    <w:rsid w:val="00274DFA"/>
    <w:rsid w:val="00281477"/>
    <w:rsid w:val="00295372"/>
    <w:rsid w:val="002F3D95"/>
    <w:rsid w:val="002F7AB0"/>
    <w:rsid w:val="0032302A"/>
    <w:rsid w:val="00327EE4"/>
    <w:rsid w:val="00334E89"/>
    <w:rsid w:val="0036163F"/>
    <w:rsid w:val="00380196"/>
    <w:rsid w:val="003846C6"/>
    <w:rsid w:val="0038518C"/>
    <w:rsid w:val="003868B2"/>
    <w:rsid w:val="0038722F"/>
    <w:rsid w:val="00387605"/>
    <w:rsid w:val="003907CC"/>
    <w:rsid w:val="003A5532"/>
    <w:rsid w:val="003B7D41"/>
    <w:rsid w:val="003C4B75"/>
    <w:rsid w:val="003F11AC"/>
    <w:rsid w:val="003F3811"/>
    <w:rsid w:val="00413F9D"/>
    <w:rsid w:val="00417559"/>
    <w:rsid w:val="00431C2E"/>
    <w:rsid w:val="00441D91"/>
    <w:rsid w:val="00475991"/>
    <w:rsid w:val="0047691F"/>
    <w:rsid w:val="004773C2"/>
    <w:rsid w:val="004830F7"/>
    <w:rsid w:val="004B56D1"/>
    <w:rsid w:val="004D6FF6"/>
    <w:rsid w:val="004F1B69"/>
    <w:rsid w:val="004F4444"/>
    <w:rsid w:val="00513640"/>
    <w:rsid w:val="0052004B"/>
    <w:rsid w:val="00520C53"/>
    <w:rsid w:val="00537910"/>
    <w:rsid w:val="0054458D"/>
    <w:rsid w:val="00573EE0"/>
    <w:rsid w:val="00574A7F"/>
    <w:rsid w:val="00585C17"/>
    <w:rsid w:val="005A3DA1"/>
    <w:rsid w:val="00600791"/>
    <w:rsid w:val="0062304D"/>
    <w:rsid w:val="006430F0"/>
    <w:rsid w:val="00654E84"/>
    <w:rsid w:val="00682C62"/>
    <w:rsid w:val="006A14D7"/>
    <w:rsid w:val="006B32CA"/>
    <w:rsid w:val="006C161E"/>
    <w:rsid w:val="006C5D7F"/>
    <w:rsid w:val="006C7F73"/>
    <w:rsid w:val="00732C6C"/>
    <w:rsid w:val="00732D46"/>
    <w:rsid w:val="00733391"/>
    <w:rsid w:val="00747FAC"/>
    <w:rsid w:val="0075230D"/>
    <w:rsid w:val="00766F75"/>
    <w:rsid w:val="00796251"/>
    <w:rsid w:val="007A4FA5"/>
    <w:rsid w:val="007C1BB3"/>
    <w:rsid w:val="007F0E4F"/>
    <w:rsid w:val="0080685A"/>
    <w:rsid w:val="00807B1A"/>
    <w:rsid w:val="00810B12"/>
    <w:rsid w:val="00815276"/>
    <w:rsid w:val="0081690E"/>
    <w:rsid w:val="00820BF7"/>
    <w:rsid w:val="00821814"/>
    <w:rsid w:val="0084396E"/>
    <w:rsid w:val="00845EAD"/>
    <w:rsid w:val="008469F7"/>
    <w:rsid w:val="00862661"/>
    <w:rsid w:val="0088331E"/>
    <w:rsid w:val="008B64DA"/>
    <w:rsid w:val="008C2920"/>
    <w:rsid w:val="008D798C"/>
    <w:rsid w:val="008D7B1B"/>
    <w:rsid w:val="008E6376"/>
    <w:rsid w:val="008F3594"/>
    <w:rsid w:val="008F6CF7"/>
    <w:rsid w:val="009037FD"/>
    <w:rsid w:val="00903C6A"/>
    <w:rsid w:val="00904E0A"/>
    <w:rsid w:val="0092742E"/>
    <w:rsid w:val="009331B2"/>
    <w:rsid w:val="009439BF"/>
    <w:rsid w:val="0096390A"/>
    <w:rsid w:val="00966343"/>
    <w:rsid w:val="00971369"/>
    <w:rsid w:val="00977AED"/>
    <w:rsid w:val="00990B87"/>
    <w:rsid w:val="00996A33"/>
    <w:rsid w:val="009A4D80"/>
    <w:rsid w:val="009B770C"/>
    <w:rsid w:val="009C6367"/>
    <w:rsid w:val="009C75DF"/>
    <w:rsid w:val="009D0230"/>
    <w:rsid w:val="009D4903"/>
    <w:rsid w:val="009F7D47"/>
    <w:rsid w:val="00A17903"/>
    <w:rsid w:val="00A21736"/>
    <w:rsid w:val="00A33FA7"/>
    <w:rsid w:val="00A3725E"/>
    <w:rsid w:val="00A4195C"/>
    <w:rsid w:val="00A44EC1"/>
    <w:rsid w:val="00A67610"/>
    <w:rsid w:val="00A84109"/>
    <w:rsid w:val="00A97FB9"/>
    <w:rsid w:val="00AC36E5"/>
    <w:rsid w:val="00AD53A0"/>
    <w:rsid w:val="00AD6560"/>
    <w:rsid w:val="00AE6298"/>
    <w:rsid w:val="00B001E1"/>
    <w:rsid w:val="00B0268A"/>
    <w:rsid w:val="00B20313"/>
    <w:rsid w:val="00B2228B"/>
    <w:rsid w:val="00B226F7"/>
    <w:rsid w:val="00B2477D"/>
    <w:rsid w:val="00B32998"/>
    <w:rsid w:val="00B90FD4"/>
    <w:rsid w:val="00BA505F"/>
    <w:rsid w:val="00BA7C5D"/>
    <w:rsid w:val="00BE0F91"/>
    <w:rsid w:val="00BE256F"/>
    <w:rsid w:val="00BE7E04"/>
    <w:rsid w:val="00C006A2"/>
    <w:rsid w:val="00C073B0"/>
    <w:rsid w:val="00C136A4"/>
    <w:rsid w:val="00C14ED0"/>
    <w:rsid w:val="00C5441C"/>
    <w:rsid w:val="00C73790"/>
    <w:rsid w:val="00C851C7"/>
    <w:rsid w:val="00C8629E"/>
    <w:rsid w:val="00C94522"/>
    <w:rsid w:val="00C96943"/>
    <w:rsid w:val="00CB2754"/>
    <w:rsid w:val="00CD572E"/>
    <w:rsid w:val="00D168FC"/>
    <w:rsid w:val="00D32EDE"/>
    <w:rsid w:val="00D73E8D"/>
    <w:rsid w:val="00D95F00"/>
    <w:rsid w:val="00DA0BBC"/>
    <w:rsid w:val="00DC5CEA"/>
    <w:rsid w:val="00DD4659"/>
    <w:rsid w:val="00DE1C62"/>
    <w:rsid w:val="00DE5DAF"/>
    <w:rsid w:val="00DE67F4"/>
    <w:rsid w:val="00DF36B9"/>
    <w:rsid w:val="00E05D99"/>
    <w:rsid w:val="00E16C2C"/>
    <w:rsid w:val="00E21B43"/>
    <w:rsid w:val="00E34ED6"/>
    <w:rsid w:val="00E47108"/>
    <w:rsid w:val="00E60980"/>
    <w:rsid w:val="00E62793"/>
    <w:rsid w:val="00E64380"/>
    <w:rsid w:val="00E671A3"/>
    <w:rsid w:val="00E72571"/>
    <w:rsid w:val="00E74B69"/>
    <w:rsid w:val="00E80A0C"/>
    <w:rsid w:val="00E85CF8"/>
    <w:rsid w:val="00EC6756"/>
    <w:rsid w:val="00EF04E4"/>
    <w:rsid w:val="00F52EDA"/>
    <w:rsid w:val="00F52F4F"/>
    <w:rsid w:val="00F832BB"/>
    <w:rsid w:val="00FD28AB"/>
    <w:rsid w:val="00FD37F4"/>
    <w:rsid w:val="00FE2B44"/>
    <w:rsid w:val="00FE56C8"/>
    <w:rsid w:val="00FF2432"/>
    <w:rsid w:val="00FF29D8"/>
    <w:rsid w:val="00FF2B23"/>
    <w:rsid w:val="0178066C"/>
    <w:rsid w:val="02D00ECE"/>
    <w:rsid w:val="0422F114"/>
    <w:rsid w:val="0577633B"/>
    <w:rsid w:val="0719E97A"/>
    <w:rsid w:val="07CC217D"/>
    <w:rsid w:val="09798163"/>
    <w:rsid w:val="0BD13150"/>
    <w:rsid w:val="19443945"/>
    <w:rsid w:val="1B90049A"/>
    <w:rsid w:val="1C0DF123"/>
    <w:rsid w:val="26A92DD4"/>
    <w:rsid w:val="280254AD"/>
    <w:rsid w:val="2A064DF2"/>
    <w:rsid w:val="2CA5B493"/>
    <w:rsid w:val="2D85C0C4"/>
    <w:rsid w:val="2ED76E75"/>
    <w:rsid w:val="31012985"/>
    <w:rsid w:val="31D9B29F"/>
    <w:rsid w:val="3320FB8F"/>
    <w:rsid w:val="35EDB41E"/>
    <w:rsid w:val="3673059C"/>
    <w:rsid w:val="368D14B9"/>
    <w:rsid w:val="37CAA3FC"/>
    <w:rsid w:val="39927A20"/>
    <w:rsid w:val="3A0FC5B6"/>
    <w:rsid w:val="3A69B11A"/>
    <w:rsid w:val="3ABC88E1"/>
    <w:rsid w:val="3C6F78FB"/>
    <w:rsid w:val="4018B8F2"/>
    <w:rsid w:val="40534B3C"/>
    <w:rsid w:val="4149854E"/>
    <w:rsid w:val="418802EC"/>
    <w:rsid w:val="44380AC9"/>
    <w:rsid w:val="487F8C43"/>
    <w:rsid w:val="4AB3F5A3"/>
    <w:rsid w:val="4B6ADBA8"/>
    <w:rsid w:val="4BE4C1FF"/>
    <w:rsid w:val="4D50080E"/>
    <w:rsid w:val="4E3DD6B4"/>
    <w:rsid w:val="50D58710"/>
    <w:rsid w:val="53C83337"/>
    <w:rsid w:val="540CC258"/>
    <w:rsid w:val="5461C78C"/>
    <w:rsid w:val="5651B88A"/>
    <w:rsid w:val="571606FE"/>
    <w:rsid w:val="5B230807"/>
    <w:rsid w:val="5B59CB91"/>
    <w:rsid w:val="5E918BE1"/>
    <w:rsid w:val="61C80E2C"/>
    <w:rsid w:val="6290A1FA"/>
    <w:rsid w:val="67B5B3FF"/>
    <w:rsid w:val="68FCE0D6"/>
    <w:rsid w:val="6A6D1576"/>
    <w:rsid w:val="6AF472A3"/>
    <w:rsid w:val="6B9F34E1"/>
    <w:rsid w:val="6C06E180"/>
    <w:rsid w:val="6D466976"/>
    <w:rsid w:val="6DB56DAC"/>
    <w:rsid w:val="718A4D97"/>
    <w:rsid w:val="72D31360"/>
    <w:rsid w:val="74613D0F"/>
    <w:rsid w:val="779609D1"/>
    <w:rsid w:val="787F5ED8"/>
    <w:rsid w:val="7C1866AD"/>
    <w:rsid w:val="7C9D9CB6"/>
    <w:rsid w:val="7CFAD327"/>
    <w:rsid w:val="7D10C83D"/>
    <w:rsid w:val="7E408CD1"/>
    <w:rsid w:val="7E9BF981"/>
    <w:rsid w:val="7EA67D18"/>
    <w:rsid w:val="7FA5F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B2E29B22-074E-4AFD-BA06-C5A4D6F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  <w:style w:type="paragraph" w:customStyle="1" w:styleId="paragraph">
    <w:name w:val="paragraph"/>
    <w:basedOn w:val="Normal"/>
    <w:rsid w:val="009B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70C"/>
  </w:style>
  <w:style w:type="character" w:customStyle="1" w:styleId="eop">
    <w:name w:val="eop"/>
    <w:basedOn w:val="DefaultParagraphFont"/>
    <w:rsid w:val="009B770C"/>
  </w:style>
  <w:style w:type="character" w:customStyle="1" w:styleId="tabchar">
    <w:name w:val="tabchar"/>
    <w:basedOn w:val="DefaultParagraphFont"/>
    <w:rsid w:val="009B770C"/>
  </w:style>
  <w:style w:type="character" w:styleId="Mention">
    <w:name w:val="Mention"/>
    <w:basedOn w:val="DefaultParagraphFont"/>
    <w:uiPriority w:val="99"/>
    <w:unhideWhenUsed/>
    <w:rsid w:val="000E227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1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6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5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77716F99B6F46ADE29B8B2EBCCC4A" ma:contentTypeVersion="7" ma:contentTypeDescription="Create a new document." ma:contentTypeScope="" ma:versionID="5d1bc5f8627c94724783de286c58d8b8">
  <xsd:schema xmlns:xsd="http://www.w3.org/2001/XMLSchema" xmlns:xs="http://www.w3.org/2001/XMLSchema" xmlns:p="http://schemas.microsoft.com/office/2006/metadata/properties" xmlns:ns3="2d93c248-dc4c-4ebf-9587-149101340e0a" xmlns:ns4="2e06aa4b-40d2-4615-aa63-b93a6cce4e0c" targetNamespace="http://schemas.microsoft.com/office/2006/metadata/properties" ma:root="true" ma:fieldsID="55a5abfe0bc13e1f150ea9186d2d6f80" ns3:_="" ns4:_="">
    <xsd:import namespace="2d93c248-dc4c-4ebf-9587-149101340e0a"/>
    <xsd:import namespace="2e06aa4b-40d2-4615-aa63-b93a6cce4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c248-dc4c-4ebf-9587-14910134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aa4b-40d2-4615-aa63-b93a6cc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6FE8A-E23E-47E6-9698-21DDD157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c248-dc4c-4ebf-9587-149101340e0a"/>
    <ds:schemaRef ds:uri="2e06aa4b-40d2-4615-aa63-b93a6cc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16</cp:revision>
  <dcterms:created xsi:type="dcterms:W3CDTF">2023-08-22T18:30:00Z</dcterms:created>
  <dcterms:modified xsi:type="dcterms:W3CDTF">2023-08-23T17:25:00Z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0x0101007A577716F99B6F46ADE29B8B2EBCCC4A</vt:lpwstr>
  </property>
</Properties>
</file>